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F84A1" w14:textId="77777777" w:rsidR="00C87560" w:rsidRPr="00313494" w:rsidRDefault="00C87560" w:rsidP="00C87560">
      <w:pPr>
        <w:pStyle w:val="PlainText"/>
        <w:tabs>
          <w:tab w:val="decimal" w:pos="2880"/>
        </w:tabs>
        <w:jc w:val="center"/>
        <w:rPr>
          <w:rFonts w:asciiTheme="minorHAnsi" w:eastAsia="MS Mincho" w:hAnsiTheme="minorHAnsi" w:cstheme="minorHAnsi"/>
          <w:b/>
          <w:sz w:val="22"/>
          <w:szCs w:val="22"/>
        </w:rPr>
      </w:pPr>
      <w:r w:rsidRPr="00313494">
        <w:rPr>
          <w:rFonts w:asciiTheme="minorHAnsi" w:eastAsia="MS Mincho" w:hAnsiTheme="minorHAnsi" w:cstheme="minorHAnsi"/>
          <w:b/>
          <w:noProof/>
          <w:sz w:val="22"/>
          <w:szCs w:val="22"/>
        </w:rPr>
        <w:drawing>
          <wp:anchor distT="0" distB="0" distL="114300" distR="114300" simplePos="0" relativeHeight="251659264" behindDoc="0" locked="0" layoutInCell="1" allowOverlap="1" wp14:anchorId="672CDEC3" wp14:editId="3F6AD30E">
            <wp:simplePos x="0" y="0"/>
            <wp:positionH relativeFrom="column">
              <wp:posOffset>1099185</wp:posOffset>
            </wp:positionH>
            <wp:positionV relativeFrom="paragraph">
              <wp:posOffset>22860</wp:posOffset>
            </wp:positionV>
            <wp:extent cx="4752975" cy="737531"/>
            <wp:effectExtent l="0" t="0" r="0" b="5715"/>
            <wp:wrapNone/>
            <wp:docPr id="1" name="Picture 1" descr="PPC UMD Globe No Bkgnd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 UMD Globe No Bkgnd 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737531"/>
                    </a:xfrm>
                    <a:prstGeom prst="rect">
                      <a:avLst/>
                    </a:prstGeom>
                    <a:noFill/>
                    <a:ln>
                      <a:noFill/>
                    </a:ln>
                  </pic:spPr>
                </pic:pic>
              </a:graphicData>
            </a:graphic>
          </wp:anchor>
        </w:drawing>
      </w:r>
    </w:p>
    <w:p w14:paraId="7A8FE748" w14:textId="77777777" w:rsidR="00C87560" w:rsidRPr="00313494" w:rsidRDefault="00C87560" w:rsidP="00C87560">
      <w:pPr>
        <w:pStyle w:val="PlainText"/>
        <w:tabs>
          <w:tab w:val="decimal" w:pos="2880"/>
        </w:tabs>
        <w:jc w:val="center"/>
        <w:rPr>
          <w:rFonts w:asciiTheme="minorHAnsi" w:eastAsia="MS Mincho" w:hAnsiTheme="minorHAnsi" w:cstheme="minorHAnsi"/>
          <w:b/>
          <w:sz w:val="22"/>
          <w:szCs w:val="22"/>
        </w:rPr>
      </w:pPr>
      <w:r w:rsidRPr="00313494">
        <w:rPr>
          <w:rFonts w:asciiTheme="minorHAnsi" w:eastAsia="MS Mincho" w:hAnsiTheme="minorHAnsi" w:cstheme="minorHAnsi"/>
          <w:b/>
          <w:sz w:val="22"/>
          <w:szCs w:val="22"/>
        </w:rPr>
        <w:br/>
      </w:r>
    </w:p>
    <w:p w14:paraId="7DA8AA57" w14:textId="77777777" w:rsidR="00C87560" w:rsidRPr="00313494" w:rsidRDefault="00C87560" w:rsidP="00C87560">
      <w:pPr>
        <w:pStyle w:val="PlainText"/>
        <w:tabs>
          <w:tab w:val="decimal" w:pos="2880"/>
        </w:tabs>
        <w:jc w:val="center"/>
        <w:rPr>
          <w:rFonts w:asciiTheme="minorHAnsi" w:eastAsia="MS Mincho" w:hAnsiTheme="minorHAnsi" w:cstheme="minorHAnsi"/>
          <w:b/>
          <w:sz w:val="22"/>
          <w:szCs w:val="22"/>
        </w:rPr>
      </w:pPr>
    </w:p>
    <w:p w14:paraId="4A9BCF1B" w14:textId="2E692D99" w:rsidR="00C87560" w:rsidRPr="00313494" w:rsidRDefault="00C87560" w:rsidP="00C87560">
      <w:pPr>
        <w:pStyle w:val="PlainText"/>
        <w:tabs>
          <w:tab w:val="decimal" w:pos="2880"/>
        </w:tabs>
        <w:jc w:val="center"/>
        <w:rPr>
          <w:rFonts w:asciiTheme="minorHAnsi" w:eastAsia="MS Mincho" w:hAnsiTheme="minorHAnsi" w:cstheme="minorHAnsi"/>
          <w:b/>
          <w:sz w:val="28"/>
          <w:szCs w:val="22"/>
        </w:rPr>
      </w:pPr>
      <w:r>
        <w:rPr>
          <w:rFonts w:asciiTheme="minorHAnsi" w:eastAsia="MS Mincho" w:hAnsiTheme="minorHAnsi" w:cstheme="minorHAnsi"/>
          <w:b/>
          <w:sz w:val="28"/>
          <w:szCs w:val="22"/>
        </w:rPr>
        <w:br/>
        <w:t>SURVEY</w:t>
      </w:r>
      <w:r w:rsidR="00961864">
        <w:rPr>
          <w:rFonts w:asciiTheme="minorHAnsi" w:eastAsia="MS Mincho" w:hAnsiTheme="minorHAnsi" w:cstheme="minorHAnsi"/>
          <w:b/>
          <w:sz w:val="28"/>
          <w:szCs w:val="22"/>
        </w:rPr>
        <w:t xml:space="preserve"> ON GOVERNMENT RESPONSIVENESS</w:t>
      </w:r>
      <w:r w:rsidRPr="00313494">
        <w:rPr>
          <w:rFonts w:asciiTheme="minorHAnsi" w:eastAsia="MS Mincho" w:hAnsiTheme="minorHAnsi" w:cstheme="minorHAnsi"/>
          <w:b/>
          <w:sz w:val="28"/>
          <w:szCs w:val="22"/>
        </w:rPr>
        <w:br/>
      </w:r>
      <w:r>
        <w:rPr>
          <w:rFonts w:asciiTheme="minorHAnsi" w:eastAsia="MS Mincho" w:hAnsiTheme="minorHAnsi" w:cstheme="minorHAnsi"/>
          <w:b/>
          <w:sz w:val="28"/>
          <w:szCs w:val="22"/>
        </w:rPr>
        <w:t>MARCH</w:t>
      </w:r>
      <w:r w:rsidRPr="00313494">
        <w:rPr>
          <w:rFonts w:asciiTheme="minorHAnsi" w:eastAsia="MS Mincho" w:hAnsiTheme="minorHAnsi" w:cstheme="minorHAnsi"/>
          <w:b/>
          <w:sz w:val="28"/>
          <w:szCs w:val="22"/>
        </w:rPr>
        <w:t xml:space="preserve"> 2018</w:t>
      </w:r>
    </w:p>
    <w:p w14:paraId="56651041" w14:textId="77777777" w:rsidR="00C87560" w:rsidRPr="00C87560" w:rsidRDefault="00C87560" w:rsidP="00C87560">
      <w:pPr>
        <w:pStyle w:val="PlainText"/>
        <w:tabs>
          <w:tab w:val="decimal" w:pos="2880"/>
        </w:tabs>
        <w:jc w:val="center"/>
        <w:rPr>
          <w:rFonts w:asciiTheme="minorHAnsi" w:eastAsia="MS Mincho" w:hAnsiTheme="minorHAnsi" w:cstheme="minorHAnsi"/>
          <w:b/>
          <w:sz w:val="12"/>
          <w:szCs w:val="22"/>
        </w:rPr>
      </w:pPr>
    </w:p>
    <w:p w14:paraId="7E2D7875" w14:textId="77777777" w:rsidR="00C87560" w:rsidRPr="00313494" w:rsidRDefault="00C87560" w:rsidP="00C87560">
      <w:pPr>
        <w:pStyle w:val="PlainText"/>
        <w:tabs>
          <w:tab w:val="decimal" w:pos="2880"/>
        </w:tabs>
        <w:jc w:val="center"/>
        <w:rPr>
          <w:rFonts w:asciiTheme="minorHAnsi" w:eastAsia="MS Mincho" w:hAnsiTheme="minorHAnsi" w:cstheme="minorHAnsi"/>
          <w:b/>
          <w:sz w:val="28"/>
          <w:szCs w:val="22"/>
        </w:rPr>
      </w:pPr>
      <w:r w:rsidRPr="00313494">
        <w:rPr>
          <w:rFonts w:asciiTheme="minorHAnsi" w:eastAsia="MS Mincho" w:hAnsiTheme="minorHAnsi" w:cstheme="minorHAnsi"/>
          <w:b/>
          <w:sz w:val="28"/>
          <w:szCs w:val="22"/>
        </w:rPr>
        <w:t>-  QUESTIONNAIRE -</w:t>
      </w:r>
    </w:p>
    <w:p w14:paraId="31732175" w14:textId="77777777" w:rsidR="00C87560" w:rsidRPr="00C87560" w:rsidRDefault="00C87560" w:rsidP="00C87560">
      <w:pPr>
        <w:pStyle w:val="PlainText"/>
        <w:tabs>
          <w:tab w:val="decimal" w:pos="2880"/>
        </w:tabs>
        <w:jc w:val="center"/>
        <w:rPr>
          <w:rFonts w:asciiTheme="minorHAnsi" w:eastAsia="MS Mincho" w:hAnsiTheme="minorHAnsi" w:cstheme="minorHAnsi"/>
          <w:b/>
          <w:sz w:val="16"/>
          <w:szCs w:val="22"/>
        </w:rPr>
      </w:pPr>
    </w:p>
    <w:p w14:paraId="29D957F3" w14:textId="5386CCE8" w:rsidR="003B7912" w:rsidRDefault="00C87560" w:rsidP="003B7912">
      <w:pPr>
        <w:spacing w:after="0"/>
        <w:ind w:left="1440"/>
        <w:rPr>
          <w:color w:val="222222"/>
        </w:rPr>
      </w:pPr>
      <w:r w:rsidRPr="00313494">
        <w:rPr>
          <w:b/>
          <w:iCs/>
        </w:rPr>
        <w:t>Fielded by:</w:t>
      </w:r>
      <w:r w:rsidRPr="00313494">
        <w:rPr>
          <w:iCs/>
        </w:rPr>
        <w:t xml:space="preserve"> </w:t>
      </w:r>
      <w:r w:rsidRPr="00313494">
        <w:rPr>
          <w:iCs/>
        </w:rPr>
        <w:tab/>
        <w:t>Nielsen Scarborough</w:t>
      </w:r>
      <w:r w:rsidRPr="00313494">
        <w:rPr>
          <w:iCs/>
        </w:rPr>
        <w:tab/>
      </w:r>
      <w:r w:rsidRPr="00313494">
        <w:rPr>
          <w:iCs/>
        </w:rPr>
        <w:tab/>
      </w:r>
      <w:r w:rsidRPr="00313494">
        <w:rPr>
          <w:b/>
          <w:iCs/>
        </w:rPr>
        <w:t xml:space="preserve">Fielding Dates: </w:t>
      </w:r>
      <w:r w:rsidR="003B7912" w:rsidRPr="003B7912">
        <w:rPr>
          <w:iCs/>
        </w:rPr>
        <w:t xml:space="preserve">Jan </w:t>
      </w:r>
      <w:r w:rsidR="00124443" w:rsidRPr="00124443">
        <w:rPr>
          <w:color w:val="222222"/>
          <w:shd w:val="clear" w:color="auto" w:fill="FFFFFF"/>
        </w:rPr>
        <w:t>5</w:t>
      </w:r>
      <w:r w:rsidR="00124443">
        <w:rPr>
          <w:color w:val="222222"/>
          <w:shd w:val="clear" w:color="auto" w:fill="FFFFFF"/>
        </w:rPr>
        <w:t xml:space="preserve"> – Feb 5 and Mar 9</w:t>
      </w:r>
      <w:r w:rsidR="003B7912">
        <w:rPr>
          <w:color w:val="222222"/>
          <w:shd w:val="clear" w:color="auto" w:fill="FFFFFF"/>
        </w:rPr>
        <w:t xml:space="preserve"> – 23, 2018</w:t>
      </w:r>
      <w:r w:rsidRPr="00313494">
        <w:rPr>
          <w:color w:val="222222"/>
          <w:shd w:val="clear" w:color="auto" w:fill="FFFFFF"/>
        </w:rPr>
        <w:br/>
      </w:r>
      <w:r w:rsidRPr="00313494">
        <w:rPr>
          <w:b/>
          <w:iCs/>
        </w:rPr>
        <w:t>Sample Size:</w:t>
      </w:r>
      <w:r w:rsidRPr="00313494">
        <w:rPr>
          <w:iCs/>
        </w:rPr>
        <w:t xml:space="preserve"> </w:t>
      </w:r>
      <w:r w:rsidRPr="00313494">
        <w:rPr>
          <w:iCs/>
        </w:rPr>
        <w:tab/>
      </w:r>
      <w:r w:rsidR="00DA3F97">
        <w:rPr>
          <w:iCs/>
        </w:rPr>
        <w:t>4</w:t>
      </w:r>
      <w:r w:rsidR="006C44B4">
        <w:rPr>
          <w:iCs/>
        </w:rPr>
        <w:t>886</w:t>
      </w:r>
      <w:r>
        <w:rPr>
          <w:iCs/>
        </w:rPr>
        <w:t xml:space="preserve"> </w:t>
      </w:r>
      <w:r w:rsidRPr="00313494">
        <w:rPr>
          <w:iCs/>
        </w:rPr>
        <w:t>registered voters</w:t>
      </w:r>
      <w:r w:rsidRPr="00313494">
        <w:rPr>
          <w:iCs/>
        </w:rPr>
        <w:tab/>
      </w:r>
      <w:r w:rsidRPr="00313494">
        <w:rPr>
          <w:iCs/>
        </w:rPr>
        <w:tab/>
      </w:r>
      <w:r w:rsidRPr="00313494">
        <w:rPr>
          <w:b/>
          <w:iCs/>
        </w:rPr>
        <w:t>Margin of Error:</w:t>
      </w:r>
      <w:r w:rsidRPr="00313494">
        <w:rPr>
          <w:iCs/>
        </w:rPr>
        <w:t xml:space="preserve"> </w:t>
      </w:r>
      <w:r w:rsidRPr="00313494">
        <w:rPr>
          <w:color w:val="222222"/>
        </w:rPr>
        <w:t xml:space="preserve">+/- </w:t>
      </w:r>
      <w:r w:rsidR="003B7912">
        <w:rPr>
          <w:color w:val="222222"/>
        </w:rPr>
        <w:t xml:space="preserve">Varies from 2.2% (n=1935) to 4.5% </w:t>
      </w:r>
    </w:p>
    <w:p w14:paraId="2E2A97A3" w14:textId="59A3102D" w:rsidR="00A63A2B" w:rsidRDefault="00124443" w:rsidP="003B7912">
      <w:pPr>
        <w:spacing w:after="0"/>
        <w:ind w:left="5040" w:firstLine="720"/>
        <w:rPr>
          <w:color w:val="222222"/>
        </w:rPr>
      </w:pPr>
      <w:r>
        <w:rPr>
          <w:color w:val="222222"/>
        </w:rPr>
        <w:t xml:space="preserve">(n=481) </w:t>
      </w:r>
      <w:r w:rsidR="003B7912">
        <w:rPr>
          <w:color w:val="222222"/>
        </w:rPr>
        <w:t>depending on the sample size (n)</w:t>
      </w:r>
    </w:p>
    <w:p w14:paraId="11843566" w14:textId="77777777" w:rsidR="003B7912" w:rsidRPr="006C44B4" w:rsidRDefault="003B7912" w:rsidP="003B7912">
      <w:pPr>
        <w:spacing w:after="0"/>
        <w:rPr>
          <w:color w:val="222222"/>
        </w:rPr>
      </w:pPr>
    </w:p>
    <w:p w14:paraId="1567404C" w14:textId="389F2392" w:rsidR="0035120C" w:rsidRPr="00671559" w:rsidRDefault="0035120C" w:rsidP="00815EA9">
      <w:pPr>
        <w:pStyle w:val="PlainText"/>
        <w:tabs>
          <w:tab w:val="decimal" w:pos="2880"/>
        </w:tabs>
        <w:contextualSpacing/>
        <w:rPr>
          <w:rFonts w:asciiTheme="minorHAnsi" w:eastAsia="MS Mincho" w:hAnsiTheme="minorHAnsi" w:cstheme="minorHAnsi"/>
          <w:sz w:val="22"/>
          <w:szCs w:val="22"/>
        </w:rPr>
      </w:pPr>
      <w:r w:rsidRPr="00671559">
        <w:rPr>
          <w:rFonts w:asciiTheme="minorHAnsi" w:eastAsia="MS Mincho" w:hAnsiTheme="minorHAnsi" w:cstheme="minorHAnsi"/>
          <w:sz w:val="22"/>
          <w:szCs w:val="22"/>
        </w:rPr>
        <w:t>Today we are going to do a survey on a series of important public policy issues. If at any time you find that you do not want to answer a question</w:t>
      </w:r>
      <w:r w:rsidR="00740270">
        <w:rPr>
          <w:rFonts w:asciiTheme="minorHAnsi" w:eastAsia="MS Mincho" w:hAnsiTheme="minorHAnsi" w:cstheme="minorHAnsi"/>
          <w:sz w:val="22"/>
          <w:szCs w:val="22"/>
        </w:rPr>
        <w:t>,</w:t>
      </w:r>
      <w:r w:rsidRPr="00671559">
        <w:rPr>
          <w:rFonts w:asciiTheme="minorHAnsi" w:eastAsia="MS Mincho" w:hAnsiTheme="minorHAnsi" w:cstheme="minorHAnsi"/>
          <w:sz w:val="22"/>
          <w:szCs w:val="22"/>
        </w:rPr>
        <w:t xml:space="preserve"> feel free to skip it and move on to the next one.</w:t>
      </w:r>
    </w:p>
    <w:p w14:paraId="351A5D88" w14:textId="77777777" w:rsidR="0035120C" w:rsidRPr="00671559" w:rsidRDefault="0035120C" w:rsidP="00815EA9">
      <w:pPr>
        <w:pStyle w:val="PlainText"/>
        <w:tabs>
          <w:tab w:val="decimal" w:pos="2880"/>
        </w:tabs>
        <w:contextualSpacing/>
        <w:rPr>
          <w:rFonts w:asciiTheme="minorHAnsi" w:eastAsia="MS Mincho" w:hAnsiTheme="minorHAnsi" w:cstheme="minorHAnsi"/>
          <w:sz w:val="22"/>
          <w:szCs w:val="22"/>
        </w:rPr>
      </w:pPr>
    </w:p>
    <w:p w14:paraId="4F82ED8B" w14:textId="77777777" w:rsidR="0035120C" w:rsidRPr="00671559" w:rsidRDefault="0035120C" w:rsidP="00815EA9">
      <w:pPr>
        <w:pStyle w:val="PlainText"/>
        <w:tabs>
          <w:tab w:val="decimal" w:pos="2880"/>
        </w:tabs>
        <w:contextualSpacing/>
        <w:rPr>
          <w:rFonts w:asciiTheme="minorHAnsi" w:hAnsiTheme="minorHAnsi" w:cstheme="minorHAnsi"/>
          <w:sz w:val="22"/>
          <w:szCs w:val="22"/>
        </w:rPr>
      </w:pPr>
      <w:r w:rsidRPr="00671559">
        <w:rPr>
          <w:rFonts w:asciiTheme="minorHAnsi" w:eastAsia="MS Mincho" w:hAnsiTheme="minorHAnsi" w:cstheme="minorHAnsi"/>
          <w:sz w:val="22"/>
          <w:szCs w:val="22"/>
        </w:rPr>
        <w:t>Thanks again for your participation!</w:t>
      </w:r>
    </w:p>
    <w:p w14:paraId="6A0F5BE1" w14:textId="77777777" w:rsidR="00A63A2B" w:rsidRDefault="00A63A2B" w:rsidP="00815EA9">
      <w:pPr>
        <w:spacing w:after="0" w:line="240" w:lineRule="auto"/>
        <w:contextualSpacing/>
        <w:rPr>
          <w:rFonts w:cstheme="minorHAnsi"/>
        </w:rPr>
      </w:pPr>
    </w:p>
    <w:p w14:paraId="3F791D48" w14:textId="04F24466" w:rsidR="00056F0F" w:rsidRDefault="00056F0F" w:rsidP="00056F0F">
      <w:pPr>
        <w:spacing w:after="0" w:line="240" w:lineRule="auto"/>
        <w:contextualSpacing/>
        <w:rPr>
          <w:rFonts w:cstheme="minorHAnsi"/>
          <w:b/>
        </w:rPr>
      </w:pPr>
      <w:r>
        <w:rPr>
          <w:rFonts w:cstheme="minorHAnsi"/>
          <w:b/>
        </w:rPr>
        <w:t xml:space="preserve">Note: </w:t>
      </w:r>
      <w:r w:rsidRPr="00056F0F">
        <w:rPr>
          <w:rFonts w:cstheme="minorHAnsi"/>
          <w:b/>
        </w:rPr>
        <w:t xml:space="preserve">Over the </w:t>
      </w:r>
      <w:r>
        <w:rPr>
          <w:rFonts w:cstheme="minorHAnsi"/>
          <w:b/>
        </w:rPr>
        <w:t>c</w:t>
      </w:r>
      <w:r w:rsidRPr="00056F0F">
        <w:rPr>
          <w:rFonts w:cstheme="minorHAnsi"/>
          <w:b/>
        </w:rPr>
        <w:t xml:space="preserve">ourse of the </w:t>
      </w:r>
      <w:r>
        <w:rPr>
          <w:rFonts w:cstheme="minorHAnsi"/>
          <w:b/>
        </w:rPr>
        <w:t>s</w:t>
      </w:r>
      <w:r w:rsidRPr="00056F0F">
        <w:rPr>
          <w:rFonts w:cstheme="minorHAnsi"/>
          <w:b/>
        </w:rPr>
        <w:t xml:space="preserve">urvey, </w:t>
      </w:r>
      <w:r w:rsidR="00961864">
        <w:rPr>
          <w:rFonts w:cstheme="minorHAnsi"/>
          <w:b/>
        </w:rPr>
        <w:t>four samples were drawn and randomly divided into subsamples.</w:t>
      </w:r>
    </w:p>
    <w:p w14:paraId="5809097B" w14:textId="77777777" w:rsidR="00056F0F" w:rsidRDefault="00056F0F" w:rsidP="00056F0F">
      <w:pPr>
        <w:spacing w:after="0" w:line="240" w:lineRule="auto"/>
        <w:contextualSpacing/>
        <w:rPr>
          <w:rFonts w:cstheme="minorHAnsi"/>
          <w:b/>
        </w:rPr>
      </w:pPr>
    </w:p>
    <w:p w14:paraId="5601B149" w14:textId="3A35F533" w:rsidR="00815EA9" w:rsidRDefault="00D94908" w:rsidP="00056F0F">
      <w:pPr>
        <w:spacing w:after="0" w:line="240" w:lineRule="auto"/>
        <w:contextualSpacing/>
        <w:rPr>
          <w:rFonts w:cstheme="minorHAnsi"/>
          <w:b/>
        </w:rPr>
      </w:pPr>
      <w:r>
        <w:rPr>
          <w:rFonts w:cstheme="minorHAnsi"/>
          <w:b/>
        </w:rPr>
        <w:t>[</w:t>
      </w:r>
      <w:r w:rsidR="00367698">
        <w:rPr>
          <w:rFonts w:cstheme="minorHAnsi"/>
          <w:b/>
        </w:rPr>
        <w:t>Sample Draw 1 Divided Into</w:t>
      </w:r>
      <w:r w:rsidR="00D44A27">
        <w:rPr>
          <w:rFonts w:cstheme="minorHAnsi"/>
          <w:b/>
        </w:rPr>
        <w:t xml:space="preserve"> </w:t>
      </w:r>
      <w:r w:rsidR="004012B6">
        <w:rPr>
          <w:rFonts w:cstheme="minorHAnsi"/>
          <w:b/>
        </w:rPr>
        <w:t>16</w:t>
      </w:r>
      <w:r w:rsidR="00056F0F">
        <w:rPr>
          <w:rFonts w:cstheme="minorHAnsi"/>
          <w:b/>
        </w:rPr>
        <w:t xml:space="preserve"> </w:t>
      </w:r>
      <w:r w:rsidR="001F6319">
        <w:rPr>
          <w:rFonts w:cstheme="minorHAnsi"/>
          <w:b/>
        </w:rPr>
        <w:t>Sub-Samples</w:t>
      </w:r>
      <w:r w:rsidR="00056F0F">
        <w:rPr>
          <w:rFonts w:cstheme="minorHAnsi"/>
          <w:b/>
        </w:rPr>
        <w:t>:</w:t>
      </w:r>
      <w:r w:rsidR="00D44A27">
        <w:rPr>
          <w:rFonts w:cstheme="minorHAnsi"/>
          <w:b/>
        </w:rPr>
        <w:t xml:space="preserve"> </w:t>
      </w:r>
      <w:r w:rsidR="004012B6">
        <w:rPr>
          <w:rFonts w:cstheme="minorHAnsi"/>
          <w:b/>
        </w:rPr>
        <w:t>1.1 – 1</w:t>
      </w:r>
      <w:r w:rsidR="00056F0F">
        <w:rPr>
          <w:rFonts w:cstheme="minorHAnsi"/>
          <w:b/>
        </w:rPr>
        <w:t>.</w:t>
      </w:r>
      <w:r w:rsidR="004012B6">
        <w:rPr>
          <w:rFonts w:cstheme="minorHAnsi"/>
          <w:b/>
        </w:rPr>
        <w:t>16</w:t>
      </w:r>
      <w:r w:rsidR="003329C9">
        <w:rPr>
          <w:rFonts w:cstheme="minorHAnsi"/>
          <w:b/>
        </w:rPr>
        <w:t>]</w:t>
      </w:r>
    </w:p>
    <w:p w14:paraId="3E98BD15" w14:textId="171EE075" w:rsidR="003329C9" w:rsidRPr="00671559" w:rsidRDefault="003329C9" w:rsidP="00815EA9">
      <w:pPr>
        <w:spacing w:after="0"/>
        <w:rPr>
          <w:rFonts w:cstheme="minorHAnsi"/>
          <w:b/>
        </w:rPr>
      </w:pPr>
      <w:r>
        <w:rPr>
          <w:rFonts w:cstheme="minorHAnsi"/>
          <w:b/>
        </w:rPr>
        <w:t>[</w:t>
      </w:r>
      <w:r w:rsidR="001F6319">
        <w:rPr>
          <w:rFonts w:cstheme="minorHAnsi"/>
          <w:b/>
        </w:rPr>
        <w:t>Sub-Sample</w:t>
      </w:r>
      <w:r w:rsidR="00056F0F">
        <w:rPr>
          <w:rFonts w:cstheme="minorHAnsi"/>
          <w:b/>
        </w:rPr>
        <w:t xml:space="preserve"> </w:t>
      </w:r>
      <w:r>
        <w:rPr>
          <w:rFonts w:cstheme="minorHAnsi"/>
          <w:b/>
        </w:rPr>
        <w:t>1</w:t>
      </w:r>
      <w:r w:rsidR="004012B6">
        <w:rPr>
          <w:rFonts w:cstheme="minorHAnsi"/>
          <w:b/>
        </w:rPr>
        <w:t>.1, 1.2, 1.3 and 1.4</w:t>
      </w:r>
      <w:r w:rsidR="00056F0F">
        <w:rPr>
          <w:rFonts w:cstheme="minorHAnsi"/>
          <w:b/>
        </w:rPr>
        <w:t xml:space="preserve"> (n=977)</w:t>
      </w:r>
      <w:r>
        <w:rPr>
          <w:rFonts w:cstheme="minorHAnsi"/>
          <w:b/>
        </w:rPr>
        <w:t>]</w:t>
      </w:r>
    </w:p>
    <w:p w14:paraId="5355D988" w14:textId="198419A3" w:rsidR="007D5654" w:rsidRDefault="002E2EA1" w:rsidP="00815EA9">
      <w:pPr>
        <w:spacing w:after="0"/>
        <w:rPr>
          <w:rFonts w:cstheme="minorHAnsi"/>
        </w:rPr>
      </w:pPr>
      <w:r w:rsidRPr="00671559">
        <w:rPr>
          <w:rFonts w:cstheme="minorHAnsi"/>
        </w:rPr>
        <w:t>Q</w:t>
      </w:r>
      <w:r w:rsidR="006240C4" w:rsidRPr="00671559">
        <w:rPr>
          <w:rFonts w:cstheme="minorHAnsi"/>
        </w:rPr>
        <w:t>1</w:t>
      </w:r>
      <w:r w:rsidR="007D5654" w:rsidRPr="00671559">
        <w:rPr>
          <w:rFonts w:cstheme="minorHAnsi"/>
        </w:rPr>
        <w:t>.  What is your impression, how interested are your Congressional represent</w:t>
      </w:r>
      <w:r w:rsidR="00866763">
        <w:rPr>
          <w:rFonts w:cstheme="minorHAnsi"/>
        </w:rPr>
        <w:t>atives in what you have to say?</w:t>
      </w:r>
    </w:p>
    <w:p w14:paraId="09443A7A" w14:textId="77777777" w:rsidR="00866763" w:rsidRPr="00671559" w:rsidRDefault="00866763" w:rsidP="00815EA9">
      <w:pPr>
        <w:spacing w:after="0"/>
        <w:rPr>
          <w:rFonts w:cstheme="minorHAnsi"/>
        </w:rPr>
      </w:pPr>
    </w:p>
    <w:tbl>
      <w:tblPr>
        <w:tblW w:w="10148" w:type="dxa"/>
        <w:jc w:val="center"/>
        <w:tblLook w:val="04A0" w:firstRow="1" w:lastRow="0" w:firstColumn="1" w:lastColumn="0" w:noHBand="0" w:noVBand="1"/>
      </w:tblPr>
      <w:tblGrid>
        <w:gridCol w:w="1107"/>
        <w:gridCol w:w="1282"/>
        <w:gridCol w:w="1324"/>
        <w:gridCol w:w="1282"/>
        <w:gridCol w:w="1282"/>
        <w:gridCol w:w="1282"/>
        <w:gridCol w:w="1282"/>
        <w:gridCol w:w="1307"/>
      </w:tblGrid>
      <w:tr w:rsidR="00B62246" w:rsidRPr="00671559" w14:paraId="612D211F" w14:textId="77777777" w:rsidTr="00866763">
        <w:trPr>
          <w:trHeight w:val="384"/>
          <w:jc w:val="center"/>
        </w:trPr>
        <w:tc>
          <w:tcPr>
            <w:tcW w:w="1107" w:type="dxa"/>
            <w:tcBorders>
              <w:top w:val="nil"/>
              <w:left w:val="nil"/>
              <w:bottom w:val="nil"/>
              <w:right w:val="nil"/>
            </w:tcBorders>
            <w:shd w:val="clear" w:color="auto" w:fill="auto"/>
            <w:noWrap/>
            <w:vAlign w:val="bottom"/>
            <w:hideMark/>
          </w:tcPr>
          <w:p w14:paraId="4FDF0DE2" w14:textId="77777777" w:rsidR="00B62246" w:rsidRPr="00671559" w:rsidRDefault="00B62246" w:rsidP="00B62246">
            <w:pPr>
              <w:spacing w:after="0" w:line="240" w:lineRule="auto"/>
              <w:rPr>
                <w:rFonts w:eastAsia="Times New Roman" w:cstheme="minorHAnsi"/>
              </w:rPr>
            </w:pPr>
          </w:p>
        </w:tc>
        <w:tc>
          <w:tcPr>
            <w:tcW w:w="1282" w:type="dxa"/>
            <w:tcBorders>
              <w:top w:val="nil"/>
              <w:left w:val="nil"/>
              <w:bottom w:val="nil"/>
              <w:right w:val="nil"/>
            </w:tcBorders>
            <w:shd w:val="clear" w:color="auto" w:fill="auto"/>
            <w:vAlign w:val="bottom"/>
            <w:hideMark/>
          </w:tcPr>
          <w:p w14:paraId="3B2479DC"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Very interested</w:t>
            </w:r>
          </w:p>
        </w:tc>
        <w:tc>
          <w:tcPr>
            <w:tcW w:w="1324" w:type="dxa"/>
            <w:tcBorders>
              <w:top w:val="nil"/>
              <w:left w:val="nil"/>
              <w:bottom w:val="nil"/>
              <w:right w:val="nil"/>
            </w:tcBorders>
            <w:shd w:val="clear" w:color="auto" w:fill="auto"/>
            <w:vAlign w:val="bottom"/>
            <w:hideMark/>
          </w:tcPr>
          <w:p w14:paraId="0163AFD6"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Somewhat interested</w:t>
            </w:r>
          </w:p>
        </w:tc>
        <w:tc>
          <w:tcPr>
            <w:tcW w:w="1282" w:type="dxa"/>
            <w:tcBorders>
              <w:top w:val="nil"/>
              <w:left w:val="nil"/>
              <w:bottom w:val="nil"/>
              <w:right w:val="nil"/>
            </w:tcBorders>
            <w:shd w:val="clear" w:color="D9E2F3" w:fill="D9E2F3"/>
            <w:vAlign w:val="bottom"/>
            <w:hideMark/>
          </w:tcPr>
          <w:p w14:paraId="685D6015"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Total interested</w:t>
            </w:r>
          </w:p>
        </w:tc>
        <w:tc>
          <w:tcPr>
            <w:tcW w:w="1282" w:type="dxa"/>
            <w:tcBorders>
              <w:top w:val="nil"/>
              <w:left w:val="nil"/>
              <w:bottom w:val="nil"/>
              <w:right w:val="nil"/>
            </w:tcBorders>
            <w:shd w:val="clear" w:color="auto" w:fill="auto"/>
            <w:vAlign w:val="bottom"/>
            <w:hideMark/>
          </w:tcPr>
          <w:p w14:paraId="613C0070"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Not very interested</w:t>
            </w:r>
          </w:p>
        </w:tc>
        <w:tc>
          <w:tcPr>
            <w:tcW w:w="1282" w:type="dxa"/>
            <w:tcBorders>
              <w:top w:val="nil"/>
              <w:left w:val="nil"/>
              <w:bottom w:val="nil"/>
              <w:right w:val="nil"/>
            </w:tcBorders>
            <w:shd w:val="clear" w:color="auto" w:fill="auto"/>
            <w:vAlign w:val="bottom"/>
            <w:hideMark/>
          </w:tcPr>
          <w:p w14:paraId="55E9A2D3"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Not at all interested</w:t>
            </w:r>
          </w:p>
        </w:tc>
        <w:tc>
          <w:tcPr>
            <w:tcW w:w="1282" w:type="dxa"/>
            <w:tcBorders>
              <w:top w:val="nil"/>
              <w:left w:val="nil"/>
              <w:bottom w:val="nil"/>
              <w:right w:val="nil"/>
            </w:tcBorders>
            <w:shd w:val="clear" w:color="D9E2F3" w:fill="D9E2F3"/>
            <w:vAlign w:val="bottom"/>
            <w:hideMark/>
          </w:tcPr>
          <w:p w14:paraId="7F186632"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Total not interested</w:t>
            </w:r>
          </w:p>
        </w:tc>
        <w:tc>
          <w:tcPr>
            <w:tcW w:w="1307" w:type="dxa"/>
            <w:tcBorders>
              <w:top w:val="nil"/>
              <w:left w:val="nil"/>
              <w:bottom w:val="single" w:sz="12" w:space="0" w:color="5B9BD5"/>
              <w:right w:val="nil"/>
            </w:tcBorders>
            <w:shd w:val="clear" w:color="auto" w:fill="auto"/>
            <w:vAlign w:val="bottom"/>
            <w:hideMark/>
          </w:tcPr>
          <w:p w14:paraId="66157B6E"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Refused /</w:t>
            </w:r>
            <w:r w:rsidRPr="00671559">
              <w:rPr>
                <w:rFonts w:eastAsia="Times New Roman" w:cstheme="minorHAnsi"/>
                <w:b/>
                <w:bCs/>
                <w:color w:val="44546A"/>
              </w:rPr>
              <w:br/>
              <w:t>Don't know</w:t>
            </w:r>
          </w:p>
        </w:tc>
      </w:tr>
      <w:tr w:rsidR="00B62246" w:rsidRPr="00671559" w14:paraId="420E507B" w14:textId="77777777" w:rsidTr="00866763">
        <w:trPr>
          <w:trHeight w:val="206"/>
          <w:jc w:val="center"/>
        </w:trPr>
        <w:tc>
          <w:tcPr>
            <w:tcW w:w="1107" w:type="dxa"/>
            <w:tcBorders>
              <w:top w:val="nil"/>
              <w:left w:val="nil"/>
              <w:bottom w:val="single" w:sz="4" w:space="0" w:color="D9E2F3"/>
              <w:right w:val="single" w:sz="4" w:space="0" w:color="D9E2F3"/>
            </w:tcBorders>
            <w:shd w:val="clear" w:color="auto" w:fill="auto"/>
            <w:noWrap/>
            <w:vAlign w:val="bottom"/>
            <w:hideMark/>
          </w:tcPr>
          <w:p w14:paraId="1B5C8D43"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282" w:type="dxa"/>
            <w:tcBorders>
              <w:top w:val="single" w:sz="12" w:space="0" w:color="5B9BD5"/>
              <w:left w:val="nil"/>
              <w:bottom w:val="single" w:sz="4" w:space="0" w:color="D9E2F3"/>
              <w:right w:val="single" w:sz="4" w:space="0" w:color="D9E2F3"/>
            </w:tcBorders>
            <w:shd w:val="clear" w:color="auto" w:fill="auto"/>
            <w:noWrap/>
            <w:vAlign w:val="bottom"/>
            <w:hideMark/>
          </w:tcPr>
          <w:p w14:paraId="48A4058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324" w:type="dxa"/>
            <w:tcBorders>
              <w:top w:val="single" w:sz="12" w:space="0" w:color="5B9BD5"/>
              <w:left w:val="nil"/>
              <w:bottom w:val="single" w:sz="4" w:space="0" w:color="D9E2F3"/>
              <w:right w:val="single" w:sz="4" w:space="0" w:color="D9E2F3"/>
            </w:tcBorders>
            <w:shd w:val="clear" w:color="auto" w:fill="auto"/>
            <w:noWrap/>
            <w:vAlign w:val="bottom"/>
            <w:hideMark/>
          </w:tcPr>
          <w:p w14:paraId="5773E84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38.2%</w:t>
            </w:r>
          </w:p>
        </w:tc>
        <w:tc>
          <w:tcPr>
            <w:tcW w:w="1282" w:type="dxa"/>
            <w:tcBorders>
              <w:top w:val="single" w:sz="12" w:space="0" w:color="5B9BD5"/>
              <w:left w:val="nil"/>
              <w:bottom w:val="single" w:sz="4" w:space="0" w:color="D9E2F3"/>
              <w:right w:val="single" w:sz="4" w:space="0" w:color="D9E2F3"/>
            </w:tcBorders>
            <w:shd w:val="clear" w:color="D9E2F3" w:fill="D9E2F3"/>
            <w:noWrap/>
            <w:vAlign w:val="bottom"/>
            <w:hideMark/>
          </w:tcPr>
          <w:p w14:paraId="14A1B68B"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53.9%</w:t>
            </w:r>
          </w:p>
        </w:tc>
        <w:tc>
          <w:tcPr>
            <w:tcW w:w="1282" w:type="dxa"/>
            <w:tcBorders>
              <w:top w:val="single" w:sz="12" w:space="0" w:color="5B9BD5"/>
              <w:left w:val="nil"/>
              <w:bottom w:val="single" w:sz="4" w:space="0" w:color="D9E2F3"/>
              <w:right w:val="single" w:sz="4" w:space="0" w:color="D9E2F3"/>
            </w:tcBorders>
            <w:shd w:val="clear" w:color="auto" w:fill="auto"/>
            <w:noWrap/>
            <w:vAlign w:val="bottom"/>
            <w:hideMark/>
          </w:tcPr>
          <w:p w14:paraId="1AE4BD6D"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30.1%</w:t>
            </w:r>
          </w:p>
        </w:tc>
        <w:tc>
          <w:tcPr>
            <w:tcW w:w="1282" w:type="dxa"/>
            <w:tcBorders>
              <w:top w:val="single" w:sz="12" w:space="0" w:color="5B9BD5"/>
              <w:left w:val="nil"/>
              <w:bottom w:val="single" w:sz="4" w:space="0" w:color="D9E2F3"/>
              <w:right w:val="single" w:sz="4" w:space="0" w:color="D9E2F3"/>
            </w:tcBorders>
            <w:shd w:val="clear" w:color="auto" w:fill="auto"/>
            <w:noWrap/>
            <w:vAlign w:val="bottom"/>
            <w:hideMark/>
          </w:tcPr>
          <w:p w14:paraId="5443CAA6"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282" w:type="dxa"/>
            <w:tcBorders>
              <w:top w:val="single" w:sz="12" w:space="0" w:color="5B9BD5"/>
              <w:left w:val="nil"/>
              <w:bottom w:val="single" w:sz="4" w:space="0" w:color="D9E2F3"/>
              <w:right w:val="single" w:sz="4" w:space="0" w:color="D9E2F3"/>
            </w:tcBorders>
            <w:shd w:val="clear" w:color="D9E2F3" w:fill="D9E2F3"/>
            <w:noWrap/>
            <w:vAlign w:val="bottom"/>
            <w:hideMark/>
          </w:tcPr>
          <w:p w14:paraId="47C22A28"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45.8%</w:t>
            </w:r>
          </w:p>
        </w:tc>
        <w:tc>
          <w:tcPr>
            <w:tcW w:w="1307" w:type="dxa"/>
            <w:tcBorders>
              <w:top w:val="nil"/>
              <w:left w:val="nil"/>
              <w:bottom w:val="single" w:sz="4" w:space="0" w:color="D9E2F3"/>
              <w:right w:val="single" w:sz="4" w:space="0" w:color="D9E2F3"/>
            </w:tcBorders>
            <w:shd w:val="clear" w:color="auto" w:fill="auto"/>
            <w:noWrap/>
            <w:vAlign w:val="bottom"/>
            <w:hideMark/>
          </w:tcPr>
          <w:p w14:paraId="7ED810ED"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0.3%</w:t>
            </w:r>
          </w:p>
        </w:tc>
      </w:tr>
      <w:tr w:rsidR="00B62246" w:rsidRPr="00671559" w14:paraId="26FD4DD0" w14:textId="77777777" w:rsidTr="00866763">
        <w:trPr>
          <w:trHeight w:val="197"/>
          <w:jc w:val="center"/>
        </w:trPr>
        <w:tc>
          <w:tcPr>
            <w:tcW w:w="1107" w:type="dxa"/>
            <w:tcBorders>
              <w:top w:val="nil"/>
              <w:left w:val="nil"/>
              <w:bottom w:val="single" w:sz="4" w:space="0" w:color="D9E2F3"/>
              <w:right w:val="single" w:sz="4" w:space="0" w:color="D9E2F3"/>
            </w:tcBorders>
            <w:shd w:val="clear" w:color="auto" w:fill="auto"/>
            <w:noWrap/>
            <w:vAlign w:val="bottom"/>
            <w:hideMark/>
          </w:tcPr>
          <w:p w14:paraId="3A32463E"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1282" w:type="dxa"/>
            <w:tcBorders>
              <w:top w:val="nil"/>
              <w:left w:val="nil"/>
              <w:bottom w:val="single" w:sz="4" w:space="0" w:color="D9E2F3"/>
              <w:right w:val="single" w:sz="4" w:space="0" w:color="D9E2F3"/>
            </w:tcBorders>
            <w:shd w:val="clear" w:color="auto" w:fill="auto"/>
            <w:noWrap/>
            <w:vAlign w:val="bottom"/>
            <w:hideMark/>
          </w:tcPr>
          <w:p w14:paraId="35BD7DE8"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324" w:type="dxa"/>
            <w:tcBorders>
              <w:top w:val="nil"/>
              <w:left w:val="nil"/>
              <w:bottom w:val="single" w:sz="4" w:space="0" w:color="D9E2F3"/>
              <w:right w:val="single" w:sz="4" w:space="0" w:color="D9E2F3"/>
            </w:tcBorders>
            <w:shd w:val="clear" w:color="auto" w:fill="auto"/>
            <w:noWrap/>
            <w:vAlign w:val="bottom"/>
            <w:hideMark/>
          </w:tcPr>
          <w:p w14:paraId="41940EC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41.3%</w:t>
            </w:r>
          </w:p>
        </w:tc>
        <w:tc>
          <w:tcPr>
            <w:tcW w:w="1282" w:type="dxa"/>
            <w:tcBorders>
              <w:top w:val="nil"/>
              <w:left w:val="nil"/>
              <w:bottom w:val="single" w:sz="4" w:space="0" w:color="D9E2F3"/>
              <w:right w:val="single" w:sz="4" w:space="0" w:color="D9E2F3"/>
            </w:tcBorders>
            <w:shd w:val="clear" w:color="D9E2F3" w:fill="D9E2F3"/>
            <w:noWrap/>
            <w:vAlign w:val="bottom"/>
            <w:hideMark/>
          </w:tcPr>
          <w:p w14:paraId="680734BD"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57.9%</w:t>
            </w:r>
          </w:p>
        </w:tc>
        <w:tc>
          <w:tcPr>
            <w:tcW w:w="1282" w:type="dxa"/>
            <w:tcBorders>
              <w:top w:val="nil"/>
              <w:left w:val="nil"/>
              <w:bottom w:val="single" w:sz="4" w:space="0" w:color="D9E2F3"/>
              <w:right w:val="single" w:sz="4" w:space="0" w:color="D9E2F3"/>
            </w:tcBorders>
            <w:shd w:val="clear" w:color="auto" w:fill="auto"/>
            <w:noWrap/>
            <w:vAlign w:val="bottom"/>
            <w:hideMark/>
          </w:tcPr>
          <w:p w14:paraId="777F380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31.7%</w:t>
            </w:r>
          </w:p>
        </w:tc>
        <w:tc>
          <w:tcPr>
            <w:tcW w:w="1282" w:type="dxa"/>
            <w:tcBorders>
              <w:top w:val="nil"/>
              <w:left w:val="nil"/>
              <w:bottom w:val="single" w:sz="4" w:space="0" w:color="D9E2F3"/>
              <w:right w:val="single" w:sz="4" w:space="0" w:color="D9E2F3"/>
            </w:tcBorders>
            <w:shd w:val="clear" w:color="auto" w:fill="auto"/>
            <w:noWrap/>
            <w:vAlign w:val="bottom"/>
            <w:hideMark/>
          </w:tcPr>
          <w:p w14:paraId="66968BE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282" w:type="dxa"/>
            <w:tcBorders>
              <w:top w:val="nil"/>
              <w:left w:val="nil"/>
              <w:bottom w:val="single" w:sz="4" w:space="0" w:color="D9E2F3"/>
              <w:right w:val="single" w:sz="4" w:space="0" w:color="D9E2F3"/>
            </w:tcBorders>
            <w:shd w:val="clear" w:color="D9E2F3" w:fill="D9E2F3"/>
            <w:noWrap/>
            <w:vAlign w:val="bottom"/>
            <w:hideMark/>
          </w:tcPr>
          <w:p w14:paraId="388167CB"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41.6%</w:t>
            </w:r>
          </w:p>
        </w:tc>
        <w:tc>
          <w:tcPr>
            <w:tcW w:w="1307" w:type="dxa"/>
            <w:tcBorders>
              <w:top w:val="nil"/>
              <w:left w:val="nil"/>
              <w:bottom w:val="single" w:sz="4" w:space="0" w:color="D9E2F3"/>
              <w:right w:val="single" w:sz="4" w:space="0" w:color="D9E2F3"/>
            </w:tcBorders>
            <w:shd w:val="clear" w:color="auto" w:fill="auto"/>
            <w:noWrap/>
            <w:vAlign w:val="bottom"/>
            <w:hideMark/>
          </w:tcPr>
          <w:p w14:paraId="5777B8E7"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0.5%</w:t>
            </w:r>
          </w:p>
        </w:tc>
      </w:tr>
      <w:tr w:rsidR="00B62246" w:rsidRPr="00671559" w14:paraId="724D898F" w14:textId="77777777" w:rsidTr="00866763">
        <w:trPr>
          <w:trHeight w:val="197"/>
          <w:jc w:val="center"/>
        </w:trPr>
        <w:tc>
          <w:tcPr>
            <w:tcW w:w="1107" w:type="dxa"/>
            <w:tcBorders>
              <w:top w:val="nil"/>
              <w:left w:val="nil"/>
              <w:bottom w:val="single" w:sz="4" w:space="0" w:color="D9E2F3"/>
              <w:right w:val="single" w:sz="4" w:space="0" w:color="D9E2F3"/>
            </w:tcBorders>
            <w:shd w:val="clear" w:color="auto" w:fill="auto"/>
            <w:noWrap/>
            <w:vAlign w:val="bottom"/>
            <w:hideMark/>
          </w:tcPr>
          <w:p w14:paraId="5E9EDA82"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1282" w:type="dxa"/>
            <w:tcBorders>
              <w:top w:val="nil"/>
              <w:left w:val="nil"/>
              <w:bottom w:val="single" w:sz="4" w:space="0" w:color="D9E2F3"/>
              <w:right w:val="single" w:sz="4" w:space="0" w:color="D9E2F3"/>
            </w:tcBorders>
            <w:shd w:val="clear" w:color="auto" w:fill="auto"/>
            <w:noWrap/>
            <w:vAlign w:val="bottom"/>
            <w:hideMark/>
          </w:tcPr>
          <w:p w14:paraId="0F31A50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324" w:type="dxa"/>
            <w:tcBorders>
              <w:top w:val="nil"/>
              <w:left w:val="nil"/>
              <w:bottom w:val="single" w:sz="4" w:space="0" w:color="D9E2F3"/>
              <w:right w:val="single" w:sz="4" w:space="0" w:color="D9E2F3"/>
            </w:tcBorders>
            <w:shd w:val="clear" w:color="auto" w:fill="auto"/>
            <w:noWrap/>
            <w:vAlign w:val="bottom"/>
            <w:hideMark/>
          </w:tcPr>
          <w:p w14:paraId="7E95351D"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38.7%</w:t>
            </w:r>
          </w:p>
        </w:tc>
        <w:tc>
          <w:tcPr>
            <w:tcW w:w="1282" w:type="dxa"/>
            <w:tcBorders>
              <w:top w:val="nil"/>
              <w:left w:val="nil"/>
              <w:bottom w:val="single" w:sz="4" w:space="0" w:color="D9E2F3"/>
              <w:right w:val="single" w:sz="4" w:space="0" w:color="D9E2F3"/>
            </w:tcBorders>
            <w:shd w:val="clear" w:color="D9E2F3" w:fill="D9E2F3"/>
            <w:noWrap/>
            <w:vAlign w:val="bottom"/>
            <w:hideMark/>
          </w:tcPr>
          <w:p w14:paraId="3D239A7D"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55.3%</w:t>
            </w:r>
          </w:p>
        </w:tc>
        <w:tc>
          <w:tcPr>
            <w:tcW w:w="1282" w:type="dxa"/>
            <w:tcBorders>
              <w:top w:val="nil"/>
              <w:left w:val="nil"/>
              <w:bottom w:val="single" w:sz="4" w:space="0" w:color="D9E2F3"/>
              <w:right w:val="single" w:sz="4" w:space="0" w:color="D9E2F3"/>
            </w:tcBorders>
            <w:shd w:val="clear" w:color="auto" w:fill="auto"/>
            <w:noWrap/>
            <w:vAlign w:val="bottom"/>
            <w:hideMark/>
          </w:tcPr>
          <w:p w14:paraId="19EA781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27.8%</w:t>
            </w:r>
          </w:p>
        </w:tc>
        <w:tc>
          <w:tcPr>
            <w:tcW w:w="1282" w:type="dxa"/>
            <w:tcBorders>
              <w:top w:val="nil"/>
              <w:left w:val="nil"/>
              <w:bottom w:val="single" w:sz="4" w:space="0" w:color="D9E2F3"/>
              <w:right w:val="single" w:sz="4" w:space="0" w:color="D9E2F3"/>
            </w:tcBorders>
            <w:shd w:val="clear" w:color="auto" w:fill="auto"/>
            <w:noWrap/>
            <w:vAlign w:val="bottom"/>
            <w:hideMark/>
          </w:tcPr>
          <w:p w14:paraId="530ECE0B"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282" w:type="dxa"/>
            <w:tcBorders>
              <w:top w:val="nil"/>
              <w:left w:val="nil"/>
              <w:bottom w:val="single" w:sz="4" w:space="0" w:color="D9E2F3"/>
              <w:right w:val="single" w:sz="4" w:space="0" w:color="D9E2F3"/>
            </w:tcBorders>
            <w:shd w:val="clear" w:color="D9E2F3" w:fill="D9E2F3"/>
            <w:noWrap/>
            <w:vAlign w:val="bottom"/>
            <w:hideMark/>
          </w:tcPr>
          <w:p w14:paraId="7A037035"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44.6%</w:t>
            </w:r>
          </w:p>
        </w:tc>
        <w:tc>
          <w:tcPr>
            <w:tcW w:w="1307" w:type="dxa"/>
            <w:tcBorders>
              <w:top w:val="nil"/>
              <w:left w:val="nil"/>
              <w:bottom w:val="single" w:sz="4" w:space="0" w:color="D9E2F3"/>
              <w:right w:val="single" w:sz="4" w:space="0" w:color="D9E2F3"/>
            </w:tcBorders>
            <w:shd w:val="clear" w:color="auto" w:fill="auto"/>
            <w:noWrap/>
            <w:vAlign w:val="bottom"/>
            <w:hideMark/>
          </w:tcPr>
          <w:p w14:paraId="70F496E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0.2%</w:t>
            </w:r>
          </w:p>
        </w:tc>
      </w:tr>
      <w:tr w:rsidR="00B62246" w:rsidRPr="00671559" w14:paraId="01309B81" w14:textId="77777777" w:rsidTr="00866763">
        <w:trPr>
          <w:trHeight w:val="197"/>
          <w:jc w:val="center"/>
        </w:trPr>
        <w:tc>
          <w:tcPr>
            <w:tcW w:w="1107" w:type="dxa"/>
            <w:tcBorders>
              <w:top w:val="nil"/>
              <w:left w:val="nil"/>
              <w:bottom w:val="single" w:sz="4" w:space="0" w:color="D9E2F3"/>
              <w:right w:val="single" w:sz="4" w:space="0" w:color="D9E2F3"/>
            </w:tcBorders>
            <w:shd w:val="clear" w:color="auto" w:fill="auto"/>
            <w:noWrap/>
            <w:vAlign w:val="bottom"/>
            <w:hideMark/>
          </w:tcPr>
          <w:p w14:paraId="23A31FF9"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1282" w:type="dxa"/>
            <w:tcBorders>
              <w:top w:val="nil"/>
              <w:left w:val="nil"/>
              <w:bottom w:val="single" w:sz="4" w:space="0" w:color="D9E2F3"/>
              <w:right w:val="single" w:sz="4" w:space="0" w:color="D9E2F3"/>
            </w:tcBorders>
            <w:shd w:val="clear" w:color="auto" w:fill="auto"/>
            <w:noWrap/>
            <w:vAlign w:val="bottom"/>
            <w:hideMark/>
          </w:tcPr>
          <w:p w14:paraId="440E5206"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10.8%</w:t>
            </w:r>
          </w:p>
        </w:tc>
        <w:tc>
          <w:tcPr>
            <w:tcW w:w="1324" w:type="dxa"/>
            <w:tcBorders>
              <w:top w:val="nil"/>
              <w:left w:val="nil"/>
              <w:bottom w:val="single" w:sz="4" w:space="0" w:color="D9E2F3"/>
              <w:right w:val="single" w:sz="4" w:space="0" w:color="D9E2F3"/>
            </w:tcBorders>
            <w:shd w:val="clear" w:color="auto" w:fill="auto"/>
            <w:noWrap/>
            <w:vAlign w:val="bottom"/>
            <w:hideMark/>
          </w:tcPr>
          <w:p w14:paraId="746D7D5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28.6%</w:t>
            </w:r>
          </w:p>
        </w:tc>
        <w:tc>
          <w:tcPr>
            <w:tcW w:w="1282" w:type="dxa"/>
            <w:tcBorders>
              <w:top w:val="nil"/>
              <w:left w:val="nil"/>
              <w:bottom w:val="single" w:sz="4" w:space="0" w:color="D9E2F3"/>
              <w:right w:val="single" w:sz="4" w:space="0" w:color="D9E2F3"/>
            </w:tcBorders>
            <w:shd w:val="clear" w:color="D9E2F3" w:fill="D9E2F3"/>
            <w:noWrap/>
            <w:vAlign w:val="bottom"/>
            <w:hideMark/>
          </w:tcPr>
          <w:p w14:paraId="276EE959"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39.4%</w:t>
            </w:r>
          </w:p>
        </w:tc>
        <w:tc>
          <w:tcPr>
            <w:tcW w:w="1282" w:type="dxa"/>
            <w:tcBorders>
              <w:top w:val="nil"/>
              <w:left w:val="nil"/>
              <w:bottom w:val="single" w:sz="4" w:space="0" w:color="D9E2F3"/>
              <w:right w:val="single" w:sz="4" w:space="0" w:color="D9E2F3"/>
            </w:tcBorders>
            <w:shd w:val="clear" w:color="auto" w:fill="auto"/>
            <w:noWrap/>
            <w:vAlign w:val="bottom"/>
            <w:hideMark/>
          </w:tcPr>
          <w:p w14:paraId="64FAB45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32.6%</w:t>
            </w:r>
          </w:p>
        </w:tc>
        <w:tc>
          <w:tcPr>
            <w:tcW w:w="1282" w:type="dxa"/>
            <w:tcBorders>
              <w:top w:val="nil"/>
              <w:left w:val="nil"/>
              <w:bottom w:val="single" w:sz="4" w:space="0" w:color="D9E2F3"/>
              <w:right w:val="single" w:sz="4" w:space="0" w:color="D9E2F3"/>
            </w:tcBorders>
            <w:shd w:val="clear" w:color="auto" w:fill="auto"/>
            <w:noWrap/>
            <w:vAlign w:val="bottom"/>
            <w:hideMark/>
          </w:tcPr>
          <w:p w14:paraId="00E5C34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28.1%</w:t>
            </w:r>
          </w:p>
        </w:tc>
        <w:tc>
          <w:tcPr>
            <w:tcW w:w="1282" w:type="dxa"/>
            <w:tcBorders>
              <w:top w:val="nil"/>
              <w:left w:val="nil"/>
              <w:bottom w:val="single" w:sz="4" w:space="0" w:color="D9E2F3"/>
              <w:right w:val="single" w:sz="4" w:space="0" w:color="D9E2F3"/>
            </w:tcBorders>
            <w:shd w:val="clear" w:color="D9E2F3" w:fill="D9E2F3"/>
            <w:noWrap/>
            <w:vAlign w:val="bottom"/>
            <w:hideMark/>
          </w:tcPr>
          <w:p w14:paraId="09823C50" w14:textId="77777777" w:rsidR="00B62246" w:rsidRPr="00671559" w:rsidRDefault="00B62246" w:rsidP="00B62246">
            <w:pPr>
              <w:spacing w:after="0" w:line="240" w:lineRule="auto"/>
              <w:jc w:val="center"/>
              <w:rPr>
                <w:rFonts w:eastAsia="Times New Roman" w:cstheme="minorHAnsi"/>
                <w:b/>
                <w:bCs/>
                <w:color w:val="000000"/>
              </w:rPr>
            </w:pPr>
            <w:r w:rsidRPr="00671559">
              <w:rPr>
                <w:rFonts w:eastAsia="Times New Roman" w:cstheme="minorHAnsi"/>
                <w:b/>
                <w:bCs/>
                <w:color w:val="000000"/>
              </w:rPr>
              <w:t>60.7%</w:t>
            </w:r>
          </w:p>
        </w:tc>
        <w:tc>
          <w:tcPr>
            <w:tcW w:w="1307" w:type="dxa"/>
            <w:tcBorders>
              <w:top w:val="nil"/>
              <w:left w:val="nil"/>
              <w:bottom w:val="single" w:sz="4" w:space="0" w:color="D9E2F3"/>
              <w:right w:val="single" w:sz="4" w:space="0" w:color="D9E2F3"/>
            </w:tcBorders>
            <w:shd w:val="clear" w:color="auto" w:fill="auto"/>
            <w:noWrap/>
            <w:vAlign w:val="bottom"/>
            <w:hideMark/>
          </w:tcPr>
          <w:p w14:paraId="64508CA6"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6979B8D8" w14:textId="77777777" w:rsidR="00815EA9" w:rsidRPr="00671559" w:rsidRDefault="00815EA9" w:rsidP="00815EA9">
      <w:pPr>
        <w:spacing w:after="0"/>
        <w:rPr>
          <w:rFonts w:cstheme="minorHAnsi"/>
        </w:rPr>
      </w:pPr>
    </w:p>
    <w:p w14:paraId="1D391F08" w14:textId="335C58C6" w:rsidR="007D5654" w:rsidRPr="00671559" w:rsidRDefault="007D5654" w:rsidP="00815EA9">
      <w:pPr>
        <w:widowControl w:val="0"/>
        <w:autoSpaceDE w:val="0"/>
        <w:autoSpaceDN w:val="0"/>
        <w:adjustRightInd w:val="0"/>
        <w:spacing w:after="0"/>
        <w:rPr>
          <w:rFonts w:cstheme="minorHAnsi"/>
        </w:rPr>
      </w:pPr>
      <w:r w:rsidRPr="00671559">
        <w:rPr>
          <w:rFonts w:cstheme="minorHAnsi"/>
        </w:rPr>
        <w:t>Q</w:t>
      </w:r>
      <w:r w:rsidR="006240C4" w:rsidRPr="00671559">
        <w:rPr>
          <w:rFonts w:cstheme="minorHAnsi"/>
        </w:rPr>
        <w:t>2</w:t>
      </w:r>
      <w:r w:rsidRPr="00671559">
        <w:rPr>
          <w:rFonts w:cstheme="minorHAnsi"/>
        </w:rPr>
        <w:t>.  In the past five years have you contacted one of your Congressional representatives, expressing y</w:t>
      </w:r>
      <w:r w:rsidR="00866763">
        <w:rPr>
          <w:rFonts w:cstheme="minorHAnsi"/>
        </w:rPr>
        <w:t>our point of view on an issue?</w:t>
      </w:r>
    </w:p>
    <w:tbl>
      <w:tblPr>
        <w:tblW w:w="4500" w:type="dxa"/>
        <w:jc w:val="center"/>
        <w:tblLook w:val="04A0" w:firstRow="1" w:lastRow="0" w:firstColumn="1" w:lastColumn="0" w:noHBand="0" w:noVBand="1"/>
      </w:tblPr>
      <w:tblGrid>
        <w:gridCol w:w="1004"/>
        <w:gridCol w:w="965"/>
        <w:gridCol w:w="764"/>
        <w:gridCol w:w="1767"/>
      </w:tblGrid>
      <w:tr w:rsidR="00B62246" w:rsidRPr="00671559" w14:paraId="2044154F" w14:textId="77777777" w:rsidTr="00866763">
        <w:trPr>
          <w:trHeight w:val="255"/>
          <w:jc w:val="center"/>
        </w:trPr>
        <w:tc>
          <w:tcPr>
            <w:tcW w:w="1004" w:type="dxa"/>
            <w:tcBorders>
              <w:top w:val="nil"/>
              <w:left w:val="nil"/>
              <w:bottom w:val="nil"/>
              <w:right w:val="nil"/>
            </w:tcBorders>
            <w:shd w:val="clear" w:color="auto" w:fill="auto"/>
            <w:noWrap/>
            <w:vAlign w:val="bottom"/>
            <w:hideMark/>
          </w:tcPr>
          <w:p w14:paraId="3A802AC9" w14:textId="77777777" w:rsidR="00B62246" w:rsidRPr="00671559" w:rsidRDefault="00B62246" w:rsidP="00B62246">
            <w:pPr>
              <w:spacing w:after="0" w:line="240" w:lineRule="auto"/>
              <w:rPr>
                <w:rFonts w:eastAsia="Times New Roman" w:cstheme="minorHAnsi"/>
              </w:rPr>
            </w:pPr>
          </w:p>
        </w:tc>
        <w:tc>
          <w:tcPr>
            <w:tcW w:w="965" w:type="dxa"/>
            <w:tcBorders>
              <w:top w:val="nil"/>
              <w:left w:val="nil"/>
              <w:bottom w:val="nil"/>
              <w:right w:val="nil"/>
            </w:tcBorders>
            <w:shd w:val="clear" w:color="auto" w:fill="auto"/>
            <w:vAlign w:val="bottom"/>
            <w:hideMark/>
          </w:tcPr>
          <w:p w14:paraId="61F6304B"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Yes</w:t>
            </w:r>
          </w:p>
        </w:tc>
        <w:tc>
          <w:tcPr>
            <w:tcW w:w="764" w:type="dxa"/>
            <w:tcBorders>
              <w:top w:val="nil"/>
              <w:left w:val="nil"/>
              <w:bottom w:val="nil"/>
              <w:right w:val="nil"/>
            </w:tcBorders>
            <w:shd w:val="clear" w:color="auto" w:fill="auto"/>
            <w:vAlign w:val="bottom"/>
            <w:hideMark/>
          </w:tcPr>
          <w:p w14:paraId="3CA78DD4"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No</w:t>
            </w:r>
          </w:p>
        </w:tc>
        <w:tc>
          <w:tcPr>
            <w:tcW w:w="1767" w:type="dxa"/>
            <w:tcBorders>
              <w:top w:val="nil"/>
              <w:left w:val="nil"/>
              <w:bottom w:val="single" w:sz="12" w:space="0" w:color="5B9BD5"/>
              <w:right w:val="nil"/>
            </w:tcBorders>
            <w:shd w:val="clear" w:color="auto" w:fill="auto"/>
            <w:vAlign w:val="bottom"/>
            <w:hideMark/>
          </w:tcPr>
          <w:p w14:paraId="02F8DD07"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6F650589" w14:textId="77777777" w:rsidTr="00866763">
        <w:trPr>
          <w:trHeight w:val="267"/>
          <w:jc w:val="center"/>
        </w:trPr>
        <w:tc>
          <w:tcPr>
            <w:tcW w:w="1004" w:type="dxa"/>
            <w:tcBorders>
              <w:top w:val="nil"/>
              <w:left w:val="nil"/>
              <w:bottom w:val="single" w:sz="4" w:space="0" w:color="D9E2F3"/>
              <w:right w:val="single" w:sz="4" w:space="0" w:color="D9E2F3"/>
            </w:tcBorders>
            <w:shd w:val="clear" w:color="auto" w:fill="auto"/>
            <w:noWrap/>
            <w:vAlign w:val="bottom"/>
            <w:hideMark/>
          </w:tcPr>
          <w:p w14:paraId="6EF24147"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single" w:sz="12" w:space="0" w:color="5B9BD5"/>
              <w:left w:val="nil"/>
              <w:bottom w:val="single" w:sz="4" w:space="0" w:color="D9E2F3"/>
              <w:right w:val="single" w:sz="4" w:space="0" w:color="D9E2F3"/>
            </w:tcBorders>
            <w:shd w:val="clear" w:color="auto" w:fill="auto"/>
            <w:noWrap/>
            <w:vAlign w:val="bottom"/>
            <w:hideMark/>
          </w:tcPr>
          <w:p w14:paraId="5EBF3FD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51.3%</w:t>
            </w:r>
          </w:p>
        </w:tc>
        <w:tc>
          <w:tcPr>
            <w:tcW w:w="764" w:type="dxa"/>
            <w:tcBorders>
              <w:top w:val="single" w:sz="12" w:space="0" w:color="5B9BD5"/>
              <w:left w:val="nil"/>
              <w:bottom w:val="single" w:sz="4" w:space="0" w:color="D9E2F3"/>
              <w:right w:val="single" w:sz="4" w:space="0" w:color="D9E2F3"/>
            </w:tcBorders>
            <w:shd w:val="clear" w:color="auto" w:fill="auto"/>
            <w:noWrap/>
            <w:vAlign w:val="bottom"/>
            <w:hideMark/>
          </w:tcPr>
          <w:p w14:paraId="6A022A3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47.8%</w:t>
            </w:r>
          </w:p>
        </w:tc>
        <w:tc>
          <w:tcPr>
            <w:tcW w:w="1767" w:type="dxa"/>
            <w:tcBorders>
              <w:top w:val="nil"/>
              <w:left w:val="nil"/>
              <w:bottom w:val="single" w:sz="4" w:space="0" w:color="D9E2F3"/>
              <w:right w:val="single" w:sz="4" w:space="0" w:color="D9E2F3"/>
            </w:tcBorders>
            <w:shd w:val="clear" w:color="auto" w:fill="auto"/>
            <w:noWrap/>
            <w:vAlign w:val="bottom"/>
            <w:hideMark/>
          </w:tcPr>
          <w:p w14:paraId="701BA3B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0.9%</w:t>
            </w:r>
          </w:p>
        </w:tc>
      </w:tr>
      <w:tr w:rsidR="00B62246" w:rsidRPr="00671559" w14:paraId="794C7D66" w14:textId="77777777" w:rsidTr="00866763">
        <w:trPr>
          <w:trHeight w:val="255"/>
          <w:jc w:val="center"/>
        </w:trPr>
        <w:tc>
          <w:tcPr>
            <w:tcW w:w="1004" w:type="dxa"/>
            <w:tcBorders>
              <w:top w:val="nil"/>
              <w:left w:val="nil"/>
              <w:bottom w:val="single" w:sz="4" w:space="0" w:color="D9E2F3"/>
              <w:right w:val="single" w:sz="4" w:space="0" w:color="D9E2F3"/>
            </w:tcBorders>
            <w:shd w:val="clear" w:color="auto" w:fill="auto"/>
            <w:noWrap/>
            <w:vAlign w:val="bottom"/>
            <w:hideMark/>
          </w:tcPr>
          <w:p w14:paraId="1192596D"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2F3"/>
              <w:right w:val="single" w:sz="4" w:space="0" w:color="D9E2F3"/>
            </w:tcBorders>
            <w:shd w:val="clear" w:color="auto" w:fill="auto"/>
            <w:noWrap/>
            <w:vAlign w:val="bottom"/>
            <w:hideMark/>
          </w:tcPr>
          <w:p w14:paraId="367D596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47.4%</w:t>
            </w:r>
          </w:p>
        </w:tc>
        <w:tc>
          <w:tcPr>
            <w:tcW w:w="764" w:type="dxa"/>
            <w:tcBorders>
              <w:top w:val="nil"/>
              <w:left w:val="nil"/>
              <w:bottom w:val="single" w:sz="4" w:space="0" w:color="D9E2F3"/>
              <w:right w:val="single" w:sz="4" w:space="0" w:color="D9E2F3"/>
            </w:tcBorders>
            <w:shd w:val="clear" w:color="auto" w:fill="auto"/>
            <w:noWrap/>
            <w:vAlign w:val="bottom"/>
            <w:hideMark/>
          </w:tcPr>
          <w:p w14:paraId="01DC9899"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51.5%</w:t>
            </w:r>
          </w:p>
        </w:tc>
        <w:tc>
          <w:tcPr>
            <w:tcW w:w="1767" w:type="dxa"/>
            <w:tcBorders>
              <w:top w:val="nil"/>
              <w:left w:val="nil"/>
              <w:bottom w:val="single" w:sz="4" w:space="0" w:color="D9E2F3"/>
              <w:right w:val="single" w:sz="4" w:space="0" w:color="D9E2F3"/>
            </w:tcBorders>
            <w:shd w:val="clear" w:color="auto" w:fill="auto"/>
            <w:noWrap/>
            <w:vAlign w:val="bottom"/>
            <w:hideMark/>
          </w:tcPr>
          <w:p w14:paraId="06D6CB9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1.2%</w:t>
            </w:r>
          </w:p>
        </w:tc>
      </w:tr>
      <w:tr w:rsidR="00B62246" w:rsidRPr="00671559" w14:paraId="3CC87C99" w14:textId="77777777" w:rsidTr="00866763">
        <w:trPr>
          <w:trHeight w:val="255"/>
          <w:jc w:val="center"/>
        </w:trPr>
        <w:tc>
          <w:tcPr>
            <w:tcW w:w="1004" w:type="dxa"/>
            <w:tcBorders>
              <w:top w:val="nil"/>
              <w:left w:val="nil"/>
              <w:bottom w:val="single" w:sz="4" w:space="0" w:color="D9E2F3"/>
              <w:right w:val="single" w:sz="4" w:space="0" w:color="D9E2F3"/>
            </w:tcBorders>
            <w:shd w:val="clear" w:color="auto" w:fill="auto"/>
            <w:noWrap/>
            <w:vAlign w:val="bottom"/>
            <w:hideMark/>
          </w:tcPr>
          <w:p w14:paraId="0673AF54"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2F3"/>
              <w:right w:val="single" w:sz="4" w:space="0" w:color="D9E2F3"/>
            </w:tcBorders>
            <w:shd w:val="clear" w:color="auto" w:fill="auto"/>
            <w:noWrap/>
            <w:vAlign w:val="bottom"/>
            <w:hideMark/>
          </w:tcPr>
          <w:p w14:paraId="1F19E8D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57.3%</w:t>
            </w:r>
          </w:p>
        </w:tc>
        <w:tc>
          <w:tcPr>
            <w:tcW w:w="764" w:type="dxa"/>
            <w:tcBorders>
              <w:top w:val="nil"/>
              <w:left w:val="nil"/>
              <w:bottom w:val="single" w:sz="4" w:space="0" w:color="D9E2F3"/>
              <w:right w:val="single" w:sz="4" w:space="0" w:color="D9E2F3"/>
            </w:tcBorders>
            <w:shd w:val="clear" w:color="auto" w:fill="auto"/>
            <w:noWrap/>
            <w:vAlign w:val="bottom"/>
            <w:hideMark/>
          </w:tcPr>
          <w:p w14:paraId="4005F98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41.7%</w:t>
            </w:r>
          </w:p>
        </w:tc>
        <w:tc>
          <w:tcPr>
            <w:tcW w:w="1767" w:type="dxa"/>
            <w:tcBorders>
              <w:top w:val="nil"/>
              <w:left w:val="nil"/>
              <w:bottom w:val="single" w:sz="4" w:space="0" w:color="D9E2F3"/>
              <w:right w:val="single" w:sz="4" w:space="0" w:color="D9E2F3"/>
            </w:tcBorders>
            <w:shd w:val="clear" w:color="auto" w:fill="auto"/>
            <w:noWrap/>
            <w:vAlign w:val="bottom"/>
            <w:hideMark/>
          </w:tcPr>
          <w:p w14:paraId="4041F107"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0.9%</w:t>
            </w:r>
          </w:p>
        </w:tc>
      </w:tr>
      <w:tr w:rsidR="00B62246" w:rsidRPr="00671559" w14:paraId="6F68E439" w14:textId="77777777" w:rsidTr="00866763">
        <w:trPr>
          <w:trHeight w:val="255"/>
          <w:jc w:val="center"/>
        </w:trPr>
        <w:tc>
          <w:tcPr>
            <w:tcW w:w="1004" w:type="dxa"/>
            <w:tcBorders>
              <w:top w:val="nil"/>
              <w:left w:val="nil"/>
              <w:bottom w:val="single" w:sz="4" w:space="0" w:color="D9E2F3"/>
              <w:right w:val="single" w:sz="4" w:space="0" w:color="D9E2F3"/>
            </w:tcBorders>
            <w:shd w:val="clear" w:color="auto" w:fill="auto"/>
            <w:noWrap/>
            <w:vAlign w:val="bottom"/>
            <w:hideMark/>
          </w:tcPr>
          <w:p w14:paraId="7260D85D"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2F3"/>
              <w:right w:val="single" w:sz="4" w:space="0" w:color="D9E2F3"/>
            </w:tcBorders>
            <w:shd w:val="clear" w:color="auto" w:fill="auto"/>
            <w:noWrap/>
            <w:vAlign w:val="bottom"/>
            <w:hideMark/>
          </w:tcPr>
          <w:p w14:paraId="08595F6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44.3%</w:t>
            </w:r>
          </w:p>
        </w:tc>
        <w:tc>
          <w:tcPr>
            <w:tcW w:w="764" w:type="dxa"/>
            <w:tcBorders>
              <w:top w:val="nil"/>
              <w:left w:val="nil"/>
              <w:bottom w:val="single" w:sz="4" w:space="0" w:color="D9E2F3"/>
              <w:right w:val="single" w:sz="4" w:space="0" w:color="D9E2F3"/>
            </w:tcBorders>
            <w:shd w:val="clear" w:color="auto" w:fill="auto"/>
            <w:noWrap/>
            <w:vAlign w:val="bottom"/>
            <w:hideMark/>
          </w:tcPr>
          <w:p w14:paraId="67AC957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55.7%</w:t>
            </w:r>
          </w:p>
        </w:tc>
        <w:tc>
          <w:tcPr>
            <w:tcW w:w="1767" w:type="dxa"/>
            <w:tcBorders>
              <w:top w:val="nil"/>
              <w:left w:val="nil"/>
              <w:bottom w:val="single" w:sz="4" w:space="0" w:color="D9E2F3"/>
              <w:right w:val="single" w:sz="4" w:space="0" w:color="D9E2F3"/>
            </w:tcBorders>
            <w:shd w:val="clear" w:color="auto" w:fill="auto"/>
            <w:noWrap/>
            <w:vAlign w:val="bottom"/>
            <w:hideMark/>
          </w:tcPr>
          <w:p w14:paraId="62EE6A17"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4A419C0C" w14:textId="77777777" w:rsidR="002D31EB" w:rsidRPr="00671559" w:rsidRDefault="002D31EB" w:rsidP="002D31EB">
      <w:pPr>
        <w:spacing w:after="0" w:line="240" w:lineRule="auto"/>
        <w:contextualSpacing/>
        <w:rPr>
          <w:rFonts w:cstheme="minorHAnsi"/>
        </w:rPr>
      </w:pPr>
    </w:p>
    <w:p w14:paraId="42721373" w14:textId="1A773D73" w:rsidR="007D5654" w:rsidRDefault="002D31EB" w:rsidP="002D31EB">
      <w:pPr>
        <w:widowControl w:val="0"/>
        <w:autoSpaceDE w:val="0"/>
        <w:autoSpaceDN w:val="0"/>
        <w:adjustRightInd w:val="0"/>
        <w:spacing w:after="0"/>
        <w:rPr>
          <w:rFonts w:cstheme="minorHAnsi"/>
          <w:b/>
        </w:rPr>
      </w:pPr>
      <w:r w:rsidRPr="00671559">
        <w:rPr>
          <w:rFonts w:cstheme="minorHAnsi"/>
          <w:b/>
        </w:rPr>
        <w:t>[</w:t>
      </w:r>
      <w:r w:rsidR="00866763">
        <w:rPr>
          <w:rFonts w:cstheme="minorHAnsi"/>
          <w:b/>
        </w:rPr>
        <w:t xml:space="preserve">RESPONDENTS THAT SAID </w:t>
      </w:r>
      <w:r w:rsidRPr="00671559">
        <w:rPr>
          <w:rFonts w:cstheme="minorHAnsi"/>
          <w:b/>
        </w:rPr>
        <w:t>‘</w:t>
      </w:r>
      <w:r w:rsidR="002E2EA1" w:rsidRPr="00671559">
        <w:rPr>
          <w:rFonts w:cstheme="minorHAnsi"/>
          <w:b/>
        </w:rPr>
        <w:t>yes</w:t>
      </w:r>
      <w:r w:rsidRPr="00671559">
        <w:rPr>
          <w:rFonts w:cstheme="minorHAnsi"/>
          <w:b/>
        </w:rPr>
        <w:t>’</w:t>
      </w:r>
      <w:r w:rsidR="002E2EA1" w:rsidRPr="00671559">
        <w:rPr>
          <w:rFonts w:cstheme="minorHAnsi"/>
          <w:b/>
        </w:rPr>
        <w:t xml:space="preserve"> </w:t>
      </w:r>
      <w:r w:rsidRPr="00671559">
        <w:rPr>
          <w:rFonts w:cstheme="minorHAnsi"/>
          <w:b/>
        </w:rPr>
        <w:t>ON Q2</w:t>
      </w:r>
      <w:r w:rsidR="00866763">
        <w:rPr>
          <w:rFonts w:cstheme="minorHAnsi"/>
          <w:b/>
        </w:rPr>
        <w:t xml:space="preserve"> WERE</w:t>
      </w:r>
      <w:r w:rsidRPr="00671559">
        <w:rPr>
          <w:rFonts w:cstheme="minorHAnsi"/>
          <w:b/>
        </w:rPr>
        <w:t xml:space="preserve"> PRESENT</w:t>
      </w:r>
      <w:r w:rsidR="00866763">
        <w:rPr>
          <w:rFonts w:cstheme="minorHAnsi"/>
          <w:b/>
        </w:rPr>
        <w:t>ED</w:t>
      </w:r>
      <w:r w:rsidRPr="00671559">
        <w:rPr>
          <w:rFonts w:cstheme="minorHAnsi"/>
          <w:b/>
        </w:rPr>
        <w:t xml:space="preserve"> Q3</w:t>
      </w:r>
      <w:r w:rsidR="00564333">
        <w:rPr>
          <w:rFonts w:cstheme="minorHAnsi"/>
          <w:b/>
        </w:rPr>
        <w:t>-Q6</w:t>
      </w:r>
      <w:r w:rsidRPr="00671559">
        <w:rPr>
          <w:rFonts w:cstheme="minorHAnsi"/>
          <w:b/>
        </w:rPr>
        <w:t>]</w:t>
      </w:r>
    </w:p>
    <w:p w14:paraId="2D60F3DA" w14:textId="67EB588F" w:rsidR="00740270" w:rsidRDefault="007D5654" w:rsidP="00815EA9">
      <w:pPr>
        <w:widowControl w:val="0"/>
        <w:autoSpaceDE w:val="0"/>
        <w:autoSpaceDN w:val="0"/>
        <w:adjustRightInd w:val="0"/>
        <w:spacing w:after="0"/>
        <w:rPr>
          <w:rFonts w:cstheme="minorHAnsi"/>
        </w:rPr>
      </w:pPr>
      <w:r w:rsidRPr="00671559">
        <w:rPr>
          <w:rFonts w:cstheme="minorHAnsi"/>
        </w:rPr>
        <w:t>Q</w:t>
      </w:r>
      <w:r w:rsidR="002D31EB" w:rsidRPr="00671559">
        <w:rPr>
          <w:rFonts w:cstheme="minorHAnsi"/>
        </w:rPr>
        <w:t>3</w:t>
      </w:r>
      <w:r w:rsidRPr="00671559">
        <w:rPr>
          <w:rFonts w:cstheme="minorHAnsi"/>
        </w:rPr>
        <w:t>.  Did you receive a response from the Congressional office?</w:t>
      </w:r>
      <w:r w:rsidR="00866763">
        <w:rPr>
          <w:rFonts w:cstheme="minorHAnsi"/>
        </w:rPr>
        <w:t xml:space="preserve"> (Note: results are percent of total that received Q2)</w:t>
      </w:r>
    </w:p>
    <w:p w14:paraId="0ADED2CF" w14:textId="77777777" w:rsidR="00866763" w:rsidRDefault="00866763" w:rsidP="00866763">
      <w:pPr>
        <w:widowControl w:val="0"/>
        <w:autoSpaceDE w:val="0"/>
        <w:autoSpaceDN w:val="0"/>
        <w:adjustRightInd w:val="0"/>
        <w:spacing w:after="0"/>
        <w:jc w:val="center"/>
        <w:rPr>
          <w:rFonts w:cstheme="minorHAnsi"/>
        </w:rPr>
      </w:pPr>
    </w:p>
    <w:tbl>
      <w:tblPr>
        <w:tblW w:w="4526" w:type="dxa"/>
        <w:jc w:val="center"/>
        <w:tblLook w:val="04A0" w:firstRow="1" w:lastRow="0" w:firstColumn="1" w:lastColumn="0" w:noHBand="0" w:noVBand="1"/>
      </w:tblPr>
      <w:tblGrid>
        <w:gridCol w:w="999"/>
        <w:gridCol w:w="891"/>
        <w:gridCol w:w="891"/>
        <w:gridCol w:w="1745"/>
      </w:tblGrid>
      <w:tr w:rsidR="00B62246" w:rsidRPr="00671559" w14:paraId="0373F010" w14:textId="77777777" w:rsidTr="00866763">
        <w:trPr>
          <w:trHeight w:val="126"/>
          <w:jc w:val="center"/>
        </w:trPr>
        <w:tc>
          <w:tcPr>
            <w:tcW w:w="999" w:type="dxa"/>
            <w:tcBorders>
              <w:top w:val="nil"/>
              <w:left w:val="nil"/>
              <w:bottom w:val="nil"/>
              <w:right w:val="nil"/>
            </w:tcBorders>
            <w:shd w:val="clear" w:color="auto" w:fill="auto"/>
            <w:noWrap/>
            <w:vAlign w:val="bottom"/>
            <w:hideMark/>
          </w:tcPr>
          <w:p w14:paraId="42D0B171" w14:textId="7F20D96D" w:rsidR="00B62246" w:rsidRPr="00671559" w:rsidRDefault="00740270" w:rsidP="00866763">
            <w:pPr>
              <w:spacing w:after="0" w:line="240" w:lineRule="auto"/>
              <w:jc w:val="center"/>
              <w:rPr>
                <w:rFonts w:eastAsia="Times New Roman" w:cstheme="minorHAnsi"/>
              </w:rPr>
            </w:pPr>
            <w:r>
              <w:rPr>
                <w:rFonts w:cstheme="minorHAnsi"/>
              </w:rPr>
              <w:br w:type="page"/>
            </w:r>
          </w:p>
        </w:tc>
        <w:tc>
          <w:tcPr>
            <w:tcW w:w="891" w:type="dxa"/>
            <w:tcBorders>
              <w:top w:val="nil"/>
              <w:left w:val="nil"/>
              <w:bottom w:val="nil"/>
              <w:right w:val="nil"/>
            </w:tcBorders>
            <w:shd w:val="clear" w:color="auto" w:fill="auto"/>
            <w:vAlign w:val="bottom"/>
            <w:hideMark/>
          </w:tcPr>
          <w:p w14:paraId="5B342446" w14:textId="77777777" w:rsidR="00B62246" w:rsidRPr="00671559" w:rsidRDefault="00B62246" w:rsidP="00866763">
            <w:pPr>
              <w:spacing w:after="0" w:line="240" w:lineRule="auto"/>
              <w:jc w:val="center"/>
              <w:rPr>
                <w:rFonts w:eastAsia="Times New Roman" w:cstheme="minorHAnsi"/>
                <w:b/>
                <w:bCs/>
                <w:color w:val="44546A"/>
              </w:rPr>
            </w:pPr>
            <w:r w:rsidRPr="00671559">
              <w:rPr>
                <w:rFonts w:eastAsia="Times New Roman" w:cstheme="minorHAnsi"/>
                <w:b/>
                <w:bCs/>
                <w:color w:val="44546A"/>
              </w:rPr>
              <w:t>Yes</w:t>
            </w:r>
          </w:p>
        </w:tc>
        <w:tc>
          <w:tcPr>
            <w:tcW w:w="891" w:type="dxa"/>
            <w:tcBorders>
              <w:top w:val="nil"/>
              <w:left w:val="nil"/>
              <w:bottom w:val="nil"/>
              <w:right w:val="nil"/>
            </w:tcBorders>
            <w:shd w:val="clear" w:color="auto" w:fill="auto"/>
            <w:vAlign w:val="bottom"/>
            <w:hideMark/>
          </w:tcPr>
          <w:p w14:paraId="7A6084AB" w14:textId="77777777" w:rsidR="00B62246" w:rsidRPr="00671559" w:rsidRDefault="00B62246" w:rsidP="00866763">
            <w:pPr>
              <w:spacing w:after="0" w:line="240" w:lineRule="auto"/>
              <w:jc w:val="center"/>
              <w:rPr>
                <w:rFonts w:eastAsia="Times New Roman" w:cstheme="minorHAnsi"/>
                <w:b/>
                <w:bCs/>
                <w:color w:val="44546A"/>
              </w:rPr>
            </w:pPr>
            <w:r w:rsidRPr="00671559">
              <w:rPr>
                <w:rFonts w:eastAsia="Times New Roman" w:cstheme="minorHAnsi"/>
                <w:b/>
                <w:bCs/>
                <w:color w:val="44546A"/>
              </w:rPr>
              <w:t>No</w:t>
            </w:r>
          </w:p>
        </w:tc>
        <w:tc>
          <w:tcPr>
            <w:tcW w:w="1745" w:type="dxa"/>
            <w:tcBorders>
              <w:top w:val="nil"/>
              <w:left w:val="nil"/>
              <w:bottom w:val="single" w:sz="12" w:space="0" w:color="5B9BD5"/>
              <w:right w:val="nil"/>
            </w:tcBorders>
            <w:shd w:val="clear" w:color="auto" w:fill="auto"/>
            <w:vAlign w:val="bottom"/>
            <w:hideMark/>
          </w:tcPr>
          <w:p w14:paraId="63CE7BE5" w14:textId="77777777" w:rsidR="00B62246" w:rsidRPr="00671559" w:rsidRDefault="00B62246" w:rsidP="0086676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029B84E9" w14:textId="77777777" w:rsidTr="00866763">
        <w:trPr>
          <w:trHeight w:val="294"/>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1CD508F" w14:textId="77777777" w:rsidR="00B62246" w:rsidRPr="00671559" w:rsidRDefault="00B62246" w:rsidP="00866763">
            <w:pPr>
              <w:spacing w:after="0" w:line="240" w:lineRule="auto"/>
              <w:jc w:val="center"/>
              <w:rPr>
                <w:rFonts w:eastAsia="Times New Roman" w:cstheme="minorHAnsi"/>
                <w:b/>
                <w:bCs/>
                <w:color w:val="44546A"/>
              </w:rPr>
            </w:pPr>
            <w:r w:rsidRPr="00671559">
              <w:rPr>
                <w:rFonts w:eastAsia="Times New Roman" w:cstheme="minorHAnsi"/>
                <w:b/>
                <w:bCs/>
                <w:color w:val="44546A"/>
              </w:rPr>
              <w:t>National</w:t>
            </w:r>
          </w:p>
        </w:tc>
        <w:tc>
          <w:tcPr>
            <w:tcW w:w="891" w:type="dxa"/>
            <w:tcBorders>
              <w:top w:val="single" w:sz="12" w:space="0" w:color="5B9BD5"/>
              <w:left w:val="nil"/>
              <w:bottom w:val="single" w:sz="4" w:space="0" w:color="D9E2F3"/>
              <w:right w:val="single" w:sz="4" w:space="0" w:color="D9E2F3"/>
            </w:tcBorders>
            <w:shd w:val="clear" w:color="auto" w:fill="auto"/>
            <w:noWrap/>
            <w:vAlign w:val="bottom"/>
            <w:hideMark/>
          </w:tcPr>
          <w:p w14:paraId="0C984103"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32.6%</w:t>
            </w:r>
          </w:p>
        </w:tc>
        <w:tc>
          <w:tcPr>
            <w:tcW w:w="891" w:type="dxa"/>
            <w:tcBorders>
              <w:top w:val="single" w:sz="12" w:space="0" w:color="5B9BD5"/>
              <w:left w:val="nil"/>
              <w:bottom w:val="single" w:sz="4" w:space="0" w:color="D9E2F3"/>
              <w:right w:val="single" w:sz="4" w:space="0" w:color="D9E2F3"/>
            </w:tcBorders>
            <w:shd w:val="clear" w:color="auto" w:fill="auto"/>
            <w:noWrap/>
            <w:vAlign w:val="bottom"/>
            <w:hideMark/>
          </w:tcPr>
          <w:p w14:paraId="4802D95F"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1745" w:type="dxa"/>
            <w:tcBorders>
              <w:top w:val="nil"/>
              <w:left w:val="nil"/>
              <w:bottom w:val="single" w:sz="4" w:space="0" w:color="D9E2F3"/>
              <w:right w:val="single" w:sz="4" w:space="0" w:color="D9E2F3"/>
            </w:tcBorders>
            <w:shd w:val="clear" w:color="auto" w:fill="auto"/>
            <w:noWrap/>
            <w:vAlign w:val="bottom"/>
            <w:hideMark/>
          </w:tcPr>
          <w:p w14:paraId="3059DDB7"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0.4%</w:t>
            </w:r>
          </w:p>
        </w:tc>
      </w:tr>
      <w:tr w:rsidR="00B62246" w:rsidRPr="00671559" w14:paraId="2F46845C" w14:textId="77777777" w:rsidTr="00866763">
        <w:trPr>
          <w:trHeight w:val="28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23468070"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GOP</w:t>
            </w:r>
          </w:p>
        </w:tc>
        <w:tc>
          <w:tcPr>
            <w:tcW w:w="891" w:type="dxa"/>
            <w:tcBorders>
              <w:top w:val="nil"/>
              <w:left w:val="nil"/>
              <w:bottom w:val="single" w:sz="4" w:space="0" w:color="D9E2F3"/>
              <w:right w:val="single" w:sz="4" w:space="0" w:color="D9E2F3"/>
            </w:tcBorders>
            <w:shd w:val="clear" w:color="auto" w:fill="auto"/>
            <w:noWrap/>
            <w:vAlign w:val="bottom"/>
            <w:hideMark/>
          </w:tcPr>
          <w:p w14:paraId="62BA1F74"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30.9%</w:t>
            </w:r>
          </w:p>
        </w:tc>
        <w:tc>
          <w:tcPr>
            <w:tcW w:w="891" w:type="dxa"/>
            <w:tcBorders>
              <w:top w:val="nil"/>
              <w:left w:val="nil"/>
              <w:bottom w:val="single" w:sz="4" w:space="0" w:color="D9E2F3"/>
              <w:right w:val="single" w:sz="4" w:space="0" w:color="D9E2F3"/>
            </w:tcBorders>
            <w:shd w:val="clear" w:color="auto" w:fill="auto"/>
            <w:noWrap/>
            <w:vAlign w:val="bottom"/>
            <w:hideMark/>
          </w:tcPr>
          <w:p w14:paraId="1955A306"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745" w:type="dxa"/>
            <w:tcBorders>
              <w:top w:val="nil"/>
              <w:left w:val="nil"/>
              <w:bottom w:val="single" w:sz="4" w:space="0" w:color="D9E2F3"/>
              <w:right w:val="single" w:sz="4" w:space="0" w:color="D9E2F3"/>
            </w:tcBorders>
            <w:shd w:val="clear" w:color="auto" w:fill="auto"/>
            <w:noWrap/>
            <w:vAlign w:val="bottom"/>
            <w:hideMark/>
          </w:tcPr>
          <w:p w14:paraId="055BD6A7"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0.0%</w:t>
            </w:r>
          </w:p>
        </w:tc>
      </w:tr>
      <w:tr w:rsidR="00B62246" w:rsidRPr="00671559" w14:paraId="0916F503" w14:textId="77777777" w:rsidTr="00866763">
        <w:trPr>
          <w:trHeight w:val="28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3F508009"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Dem.</w:t>
            </w:r>
          </w:p>
        </w:tc>
        <w:tc>
          <w:tcPr>
            <w:tcW w:w="891" w:type="dxa"/>
            <w:tcBorders>
              <w:top w:val="nil"/>
              <w:left w:val="nil"/>
              <w:bottom w:val="single" w:sz="4" w:space="0" w:color="D9E2F3"/>
              <w:right w:val="single" w:sz="4" w:space="0" w:color="D9E2F3"/>
            </w:tcBorders>
            <w:shd w:val="clear" w:color="auto" w:fill="auto"/>
            <w:noWrap/>
            <w:vAlign w:val="bottom"/>
            <w:hideMark/>
          </w:tcPr>
          <w:p w14:paraId="0E4C9F1B"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38.3%</w:t>
            </w:r>
          </w:p>
        </w:tc>
        <w:tc>
          <w:tcPr>
            <w:tcW w:w="891" w:type="dxa"/>
            <w:tcBorders>
              <w:top w:val="nil"/>
              <w:left w:val="nil"/>
              <w:bottom w:val="single" w:sz="4" w:space="0" w:color="D9E2F3"/>
              <w:right w:val="single" w:sz="4" w:space="0" w:color="D9E2F3"/>
            </w:tcBorders>
            <w:shd w:val="clear" w:color="auto" w:fill="auto"/>
            <w:noWrap/>
            <w:vAlign w:val="bottom"/>
            <w:hideMark/>
          </w:tcPr>
          <w:p w14:paraId="2C808D60"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18.1%</w:t>
            </w:r>
          </w:p>
        </w:tc>
        <w:tc>
          <w:tcPr>
            <w:tcW w:w="1745" w:type="dxa"/>
            <w:tcBorders>
              <w:top w:val="nil"/>
              <w:left w:val="nil"/>
              <w:bottom w:val="single" w:sz="4" w:space="0" w:color="D9E2F3"/>
              <w:right w:val="single" w:sz="4" w:space="0" w:color="D9E2F3"/>
            </w:tcBorders>
            <w:shd w:val="clear" w:color="auto" w:fill="auto"/>
            <w:noWrap/>
            <w:vAlign w:val="bottom"/>
            <w:hideMark/>
          </w:tcPr>
          <w:p w14:paraId="5ABC690D"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0.9%</w:t>
            </w:r>
          </w:p>
        </w:tc>
      </w:tr>
      <w:tr w:rsidR="00B62246" w:rsidRPr="00671559" w14:paraId="633F5D03" w14:textId="77777777" w:rsidTr="00866763">
        <w:trPr>
          <w:trHeight w:val="28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0C22D09"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Indep.</w:t>
            </w:r>
          </w:p>
        </w:tc>
        <w:tc>
          <w:tcPr>
            <w:tcW w:w="891" w:type="dxa"/>
            <w:tcBorders>
              <w:top w:val="nil"/>
              <w:left w:val="nil"/>
              <w:bottom w:val="single" w:sz="4" w:space="0" w:color="D9E2F3"/>
              <w:right w:val="single" w:sz="4" w:space="0" w:color="D9E2F3"/>
            </w:tcBorders>
            <w:shd w:val="clear" w:color="auto" w:fill="auto"/>
            <w:noWrap/>
            <w:vAlign w:val="bottom"/>
            <w:hideMark/>
          </w:tcPr>
          <w:p w14:paraId="44468DE8"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891" w:type="dxa"/>
            <w:tcBorders>
              <w:top w:val="nil"/>
              <w:left w:val="nil"/>
              <w:bottom w:val="single" w:sz="4" w:space="0" w:color="D9E2F3"/>
              <w:right w:val="single" w:sz="4" w:space="0" w:color="D9E2F3"/>
            </w:tcBorders>
            <w:shd w:val="clear" w:color="auto" w:fill="auto"/>
            <w:noWrap/>
            <w:vAlign w:val="bottom"/>
            <w:hideMark/>
          </w:tcPr>
          <w:p w14:paraId="61BEDCBD"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23.4%</w:t>
            </w:r>
          </w:p>
        </w:tc>
        <w:tc>
          <w:tcPr>
            <w:tcW w:w="1745" w:type="dxa"/>
            <w:tcBorders>
              <w:top w:val="nil"/>
              <w:left w:val="nil"/>
              <w:bottom w:val="single" w:sz="4" w:space="0" w:color="D9E2F3"/>
              <w:right w:val="single" w:sz="4" w:space="0" w:color="D9E2F3"/>
            </w:tcBorders>
            <w:shd w:val="clear" w:color="auto" w:fill="auto"/>
            <w:noWrap/>
            <w:vAlign w:val="bottom"/>
            <w:hideMark/>
          </w:tcPr>
          <w:p w14:paraId="7227283B" w14:textId="77777777" w:rsidR="00B62246" w:rsidRPr="00671559" w:rsidRDefault="00B62246" w:rsidP="00866763">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48035188" w14:textId="77777777" w:rsidR="002D31EB" w:rsidRPr="00671559" w:rsidRDefault="002D31EB" w:rsidP="002D31EB">
      <w:pPr>
        <w:spacing w:after="0" w:line="240" w:lineRule="auto"/>
        <w:contextualSpacing/>
        <w:rPr>
          <w:rFonts w:cstheme="minorHAnsi"/>
        </w:rPr>
      </w:pPr>
    </w:p>
    <w:p w14:paraId="176898EF" w14:textId="77777777" w:rsidR="00427CEA" w:rsidRDefault="00427CEA">
      <w:pPr>
        <w:rPr>
          <w:rFonts w:cstheme="minorHAnsi"/>
        </w:rPr>
      </w:pPr>
      <w:r>
        <w:rPr>
          <w:rFonts w:cstheme="minorHAnsi"/>
        </w:rPr>
        <w:br w:type="page"/>
      </w:r>
    </w:p>
    <w:p w14:paraId="3DDA39AD" w14:textId="4FB615A1" w:rsidR="002D31EB" w:rsidRDefault="007D5654" w:rsidP="00815EA9">
      <w:pPr>
        <w:widowControl w:val="0"/>
        <w:autoSpaceDE w:val="0"/>
        <w:autoSpaceDN w:val="0"/>
        <w:adjustRightInd w:val="0"/>
        <w:spacing w:after="0"/>
        <w:rPr>
          <w:rFonts w:cstheme="minorHAnsi"/>
        </w:rPr>
      </w:pPr>
      <w:r w:rsidRPr="00671559">
        <w:rPr>
          <w:rFonts w:cstheme="minorHAnsi"/>
        </w:rPr>
        <w:lastRenderedPageBreak/>
        <w:t>Q</w:t>
      </w:r>
      <w:r w:rsidR="006240C4" w:rsidRPr="00671559">
        <w:rPr>
          <w:rFonts w:cstheme="minorHAnsi"/>
        </w:rPr>
        <w:t>4</w:t>
      </w:r>
      <w:r w:rsidRPr="00671559">
        <w:rPr>
          <w:rFonts w:cstheme="minorHAnsi"/>
        </w:rPr>
        <w:t>. Did you have the impression that your views, together with the views of other citizens, were or were not communicat</w:t>
      </w:r>
      <w:r w:rsidR="004A4C63" w:rsidRPr="00671559">
        <w:rPr>
          <w:rFonts w:cstheme="minorHAnsi"/>
        </w:rPr>
        <w:t xml:space="preserve">ed </w:t>
      </w:r>
      <w:r w:rsidRPr="00671559">
        <w:rPr>
          <w:rFonts w:cstheme="minorHAnsi"/>
        </w:rPr>
        <w:t>to your</w:t>
      </w:r>
      <w:r w:rsidR="00866763">
        <w:rPr>
          <w:rFonts w:cstheme="minorHAnsi"/>
        </w:rPr>
        <w:t xml:space="preserve"> Congressional representative?</w:t>
      </w:r>
      <w:r w:rsidR="00C45E6E" w:rsidRPr="00C45E6E">
        <w:rPr>
          <w:rFonts w:cstheme="minorHAnsi"/>
        </w:rPr>
        <w:t xml:space="preserve"> </w:t>
      </w:r>
      <w:r w:rsidR="00C45E6E">
        <w:rPr>
          <w:rFonts w:cstheme="minorHAnsi"/>
        </w:rPr>
        <w:t>(Note: results are % of total)</w:t>
      </w:r>
    </w:p>
    <w:p w14:paraId="11A6037B" w14:textId="77777777" w:rsidR="00866763" w:rsidRPr="00671559" w:rsidRDefault="00866763" w:rsidP="00815EA9">
      <w:pPr>
        <w:widowControl w:val="0"/>
        <w:autoSpaceDE w:val="0"/>
        <w:autoSpaceDN w:val="0"/>
        <w:adjustRightInd w:val="0"/>
        <w:spacing w:after="0"/>
        <w:rPr>
          <w:rFonts w:cstheme="minorHAnsi"/>
        </w:rPr>
      </w:pPr>
    </w:p>
    <w:tbl>
      <w:tblPr>
        <w:tblW w:w="5040" w:type="dxa"/>
        <w:jc w:val="center"/>
        <w:tblLook w:val="04A0" w:firstRow="1" w:lastRow="0" w:firstColumn="1" w:lastColumn="0" w:noHBand="0" w:noVBand="1"/>
      </w:tblPr>
      <w:tblGrid>
        <w:gridCol w:w="999"/>
        <w:gridCol w:w="960"/>
        <w:gridCol w:w="1100"/>
        <w:gridCol w:w="1981"/>
      </w:tblGrid>
      <w:tr w:rsidR="00FF12F5" w:rsidRPr="00FF12F5" w14:paraId="363CF97A" w14:textId="77777777" w:rsidTr="00FF12F5">
        <w:trPr>
          <w:trHeight w:val="315"/>
          <w:jc w:val="center"/>
        </w:trPr>
        <w:tc>
          <w:tcPr>
            <w:tcW w:w="999" w:type="dxa"/>
            <w:tcBorders>
              <w:top w:val="nil"/>
              <w:left w:val="nil"/>
              <w:bottom w:val="nil"/>
              <w:right w:val="nil"/>
            </w:tcBorders>
            <w:shd w:val="clear" w:color="auto" w:fill="auto"/>
            <w:noWrap/>
            <w:vAlign w:val="bottom"/>
            <w:hideMark/>
          </w:tcPr>
          <w:p w14:paraId="68876F46" w14:textId="77777777" w:rsidR="00FF12F5" w:rsidRPr="00FF12F5" w:rsidRDefault="00FF12F5" w:rsidP="00FF12F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hideMark/>
          </w:tcPr>
          <w:p w14:paraId="2EC4C8C4"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Were</w:t>
            </w:r>
          </w:p>
        </w:tc>
        <w:tc>
          <w:tcPr>
            <w:tcW w:w="1100" w:type="dxa"/>
            <w:tcBorders>
              <w:top w:val="nil"/>
              <w:left w:val="nil"/>
              <w:bottom w:val="nil"/>
              <w:right w:val="nil"/>
            </w:tcBorders>
            <w:shd w:val="clear" w:color="auto" w:fill="auto"/>
            <w:vAlign w:val="bottom"/>
            <w:hideMark/>
          </w:tcPr>
          <w:p w14:paraId="4E56D61A"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Were not</w:t>
            </w:r>
          </w:p>
        </w:tc>
        <w:tc>
          <w:tcPr>
            <w:tcW w:w="1981" w:type="dxa"/>
            <w:tcBorders>
              <w:top w:val="nil"/>
              <w:left w:val="nil"/>
              <w:bottom w:val="single" w:sz="12" w:space="0" w:color="5B9BD5"/>
              <w:right w:val="nil"/>
            </w:tcBorders>
            <w:shd w:val="clear" w:color="auto" w:fill="auto"/>
            <w:vAlign w:val="bottom"/>
            <w:hideMark/>
          </w:tcPr>
          <w:p w14:paraId="7460878C"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Ref. / Don't Know</w:t>
            </w:r>
          </w:p>
        </w:tc>
      </w:tr>
      <w:tr w:rsidR="00FF12F5" w:rsidRPr="00FF12F5" w14:paraId="16B620C7" w14:textId="77777777" w:rsidTr="00FF12F5">
        <w:trPr>
          <w:trHeight w:val="33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C3B7B49" w14:textId="77777777" w:rsidR="00FF12F5" w:rsidRPr="00FF12F5" w:rsidRDefault="00FF12F5" w:rsidP="00FF12F5">
            <w:pPr>
              <w:spacing w:after="0" w:line="240" w:lineRule="auto"/>
              <w:rPr>
                <w:rFonts w:ascii="Calibri" w:eastAsia="Times New Roman" w:hAnsi="Calibri" w:cs="Calibri"/>
                <w:b/>
                <w:bCs/>
                <w:color w:val="44546A"/>
              </w:rPr>
            </w:pPr>
            <w:r w:rsidRPr="00FF12F5">
              <w:rPr>
                <w:rFonts w:ascii="Calibri" w:eastAsia="Times New Roman" w:hAnsi="Calibri" w:cs="Calibri"/>
                <w:b/>
                <w:bCs/>
                <w:color w:val="44546A"/>
              </w:rPr>
              <w:t>National</w:t>
            </w:r>
          </w:p>
        </w:tc>
        <w:tc>
          <w:tcPr>
            <w:tcW w:w="960" w:type="dxa"/>
            <w:tcBorders>
              <w:top w:val="single" w:sz="12" w:space="0" w:color="5B9BD5"/>
              <w:left w:val="nil"/>
              <w:bottom w:val="single" w:sz="4" w:space="0" w:color="D9E2F3"/>
              <w:right w:val="single" w:sz="4" w:space="0" w:color="D9E2F3"/>
            </w:tcBorders>
            <w:shd w:val="clear" w:color="auto" w:fill="auto"/>
            <w:noWrap/>
            <w:vAlign w:val="bottom"/>
            <w:hideMark/>
          </w:tcPr>
          <w:p w14:paraId="70F581AC"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26.5%</w:t>
            </w:r>
          </w:p>
        </w:tc>
        <w:tc>
          <w:tcPr>
            <w:tcW w:w="1100" w:type="dxa"/>
            <w:tcBorders>
              <w:top w:val="single" w:sz="12" w:space="0" w:color="5B9BD5"/>
              <w:left w:val="nil"/>
              <w:bottom w:val="single" w:sz="4" w:space="0" w:color="D9E2F3"/>
              <w:right w:val="single" w:sz="4" w:space="0" w:color="D9E2F3"/>
            </w:tcBorders>
            <w:shd w:val="clear" w:color="auto" w:fill="auto"/>
            <w:noWrap/>
            <w:vAlign w:val="bottom"/>
            <w:hideMark/>
          </w:tcPr>
          <w:p w14:paraId="157CA1BE"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24.6%</w:t>
            </w:r>
          </w:p>
        </w:tc>
        <w:tc>
          <w:tcPr>
            <w:tcW w:w="1981" w:type="dxa"/>
            <w:tcBorders>
              <w:top w:val="nil"/>
              <w:left w:val="nil"/>
              <w:bottom w:val="single" w:sz="4" w:space="0" w:color="D9E2F3"/>
              <w:right w:val="single" w:sz="4" w:space="0" w:color="D9E2F3"/>
            </w:tcBorders>
            <w:shd w:val="clear" w:color="auto" w:fill="auto"/>
            <w:noWrap/>
            <w:vAlign w:val="bottom"/>
            <w:hideMark/>
          </w:tcPr>
          <w:p w14:paraId="6955AC0B"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0.2%</w:t>
            </w:r>
          </w:p>
        </w:tc>
      </w:tr>
      <w:tr w:rsidR="00FF12F5" w:rsidRPr="00FF12F5" w14:paraId="772CFADD"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41432A8"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GOP</w:t>
            </w:r>
          </w:p>
        </w:tc>
        <w:tc>
          <w:tcPr>
            <w:tcW w:w="960" w:type="dxa"/>
            <w:tcBorders>
              <w:top w:val="nil"/>
              <w:left w:val="nil"/>
              <w:bottom w:val="single" w:sz="4" w:space="0" w:color="D9E2F3"/>
              <w:right w:val="single" w:sz="4" w:space="0" w:color="D9E2F3"/>
            </w:tcBorders>
            <w:shd w:val="clear" w:color="auto" w:fill="auto"/>
            <w:noWrap/>
            <w:vAlign w:val="bottom"/>
            <w:hideMark/>
          </w:tcPr>
          <w:p w14:paraId="75E831FE"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24.1%</w:t>
            </w:r>
          </w:p>
        </w:tc>
        <w:tc>
          <w:tcPr>
            <w:tcW w:w="1100" w:type="dxa"/>
            <w:tcBorders>
              <w:top w:val="nil"/>
              <w:left w:val="nil"/>
              <w:bottom w:val="single" w:sz="4" w:space="0" w:color="D9E2F3"/>
              <w:right w:val="single" w:sz="4" w:space="0" w:color="D9E2F3"/>
            </w:tcBorders>
            <w:shd w:val="clear" w:color="auto" w:fill="auto"/>
            <w:noWrap/>
            <w:vAlign w:val="bottom"/>
            <w:hideMark/>
          </w:tcPr>
          <w:p w14:paraId="67D2CABE"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22.9%</w:t>
            </w:r>
          </w:p>
        </w:tc>
        <w:tc>
          <w:tcPr>
            <w:tcW w:w="1981" w:type="dxa"/>
            <w:tcBorders>
              <w:top w:val="nil"/>
              <w:left w:val="nil"/>
              <w:bottom w:val="single" w:sz="4" w:space="0" w:color="D9E2F3"/>
              <w:right w:val="single" w:sz="4" w:space="0" w:color="D9E2F3"/>
            </w:tcBorders>
            <w:shd w:val="clear" w:color="auto" w:fill="auto"/>
            <w:noWrap/>
            <w:vAlign w:val="bottom"/>
            <w:hideMark/>
          </w:tcPr>
          <w:p w14:paraId="1CB8C367"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0.3%</w:t>
            </w:r>
          </w:p>
        </w:tc>
      </w:tr>
      <w:tr w:rsidR="00FF12F5" w:rsidRPr="00FF12F5" w14:paraId="68A72FFE"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3A0F62F"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Dem.</w:t>
            </w:r>
          </w:p>
        </w:tc>
        <w:tc>
          <w:tcPr>
            <w:tcW w:w="960" w:type="dxa"/>
            <w:tcBorders>
              <w:top w:val="nil"/>
              <w:left w:val="nil"/>
              <w:bottom w:val="single" w:sz="4" w:space="0" w:color="D9E2F3"/>
              <w:right w:val="single" w:sz="4" w:space="0" w:color="D9E2F3"/>
            </w:tcBorders>
            <w:shd w:val="clear" w:color="auto" w:fill="auto"/>
            <w:noWrap/>
            <w:vAlign w:val="bottom"/>
            <w:hideMark/>
          </w:tcPr>
          <w:p w14:paraId="21113355"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33.2%</w:t>
            </w:r>
          </w:p>
        </w:tc>
        <w:tc>
          <w:tcPr>
            <w:tcW w:w="1100" w:type="dxa"/>
            <w:tcBorders>
              <w:top w:val="nil"/>
              <w:left w:val="nil"/>
              <w:bottom w:val="single" w:sz="4" w:space="0" w:color="D9E2F3"/>
              <w:right w:val="single" w:sz="4" w:space="0" w:color="D9E2F3"/>
            </w:tcBorders>
            <w:shd w:val="clear" w:color="auto" w:fill="auto"/>
            <w:noWrap/>
            <w:vAlign w:val="bottom"/>
            <w:hideMark/>
          </w:tcPr>
          <w:p w14:paraId="2BEAF795"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24.0%</w:t>
            </w:r>
          </w:p>
        </w:tc>
        <w:tc>
          <w:tcPr>
            <w:tcW w:w="1981" w:type="dxa"/>
            <w:tcBorders>
              <w:top w:val="nil"/>
              <w:left w:val="nil"/>
              <w:bottom w:val="single" w:sz="4" w:space="0" w:color="D9E2F3"/>
              <w:right w:val="single" w:sz="4" w:space="0" w:color="D9E2F3"/>
            </w:tcBorders>
            <w:shd w:val="clear" w:color="auto" w:fill="auto"/>
            <w:noWrap/>
            <w:vAlign w:val="bottom"/>
            <w:hideMark/>
          </w:tcPr>
          <w:p w14:paraId="7028CF57"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0.1%</w:t>
            </w:r>
          </w:p>
        </w:tc>
      </w:tr>
      <w:tr w:rsidR="00FF12F5" w:rsidRPr="00FF12F5" w14:paraId="74C7676B"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70E918FC"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Indep.</w:t>
            </w:r>
          </w:p>
        </w:tc>
        <w:tc>
          <w:tcPr>
            <w:tcW w:w="960" w:type="dxa"/>
            <w:tcBorders>
              <w:top w:val="nil"/>
              <w:left w:val="nil"/>
              <w:bottom w:val="single" w:sz="4" w:space="0" w:color="D9E2F3"/>
              <w:right w:val="single" w:sz="4" w:space="0" w:color="D9E2F3"/>
            </w:tcBorders>
            <w:shd w:val="clear" w:color="auto" w:fill="auto"/>
            <w:noWrap/>
            <w:vAlign w:val="bottom"/>
            <w:hideMark/>
          </w:tcPr>
          <w:p w14:paraId="39706319"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13.3%</w:t>
            </w:r>
          </w:p>
        </w:tc>
        <w:tc>
          <w:tcPr>
            <w:tcW w:w="1100" w:type="dxa"/>
            <w:tcBorders>
              <w:top w:val="nil"/>
              <w:left w:val="nil"/>
              <w:bottom w:val="single" w:sz="4" w:space="0" w:color="D9E2F3"/>
              <w:right w:val="single" w:sz="4" w:space="0" w:color="D9E2F3"/>
            </w:tcBorders>
            <w:shd w:val="clear" w:color="auto" w:fill="auto"/>
            <w:noWrap/>
            <w:vAlign w:val="bottom"/>
            <w:hideMark/>
          </w:tcPr>
          <w:p w14:paraId="2796911F"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30.8%</w:t>
            </w:r>
          </w:p>
        </w:tc>
        <w:tc>
          <w:tcPr>
            <w:tcW w:w="1981" w:type="dxa"/>
            <w:tcBorders>
              <w:top w:val="nil"/>
              <w:left w:val="nil"/>
              <w:bottom w:val="single" w:sz="4" w:space="0" w:color="D9E2F3"/>
              <w:right w:val="single" w:sz="4" w:space="0" w:color="D9E2F3"/>
            </w:tcBorders>
            <w:shd w:val="clear" w:color="auto" w:fill="auto"/>
            <w:noWrap/>
            <w:vAlign w:val="bottom"/>
            <w:hideMark/>
          </w:tcPr>
          <w:p w14:paraId="564A2056"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0.2%</w:t>
            </w:r>
          </w:p>
        </w:tc>
      </w:tr>
    </w:tbl>
    <w:p w14:paraId="1FA7ED73" w14:textId="12E3434B" w:rsidR="007D5654" w:rsidRDefault="00C87560" w:rsidP="00815EA9">
      <w:pPr>
        <w:widowControl w:val="0"/>
        <w:autoSpaceDE w:val="0"/>
        <w:autoSpaceDN w:val="0"/>
        <w:adjustRightInd w:val="0"/>
        <w:spacing w:after="0"/>
        <w:rPr>
          <w:rFonts w:cstheme="minorHAnsi"/>
        </w:rPr>
      </w:pPr>
      <w:r>
        <w:rPr>
          <w:rFonts w:cstheme="minorHAnsi"/>
        </w:rPr>
        <w:br/>
      </w:r>
      <w:r w:rsidR="007D5654" w:rsidRPr="00671559">
        <w:rPr>
          <w:rFonts w:cstheme="minorHAnsi"/>
        </w:rPr>
        <w:t>Q</w:t>
      </w:r>
      <w:r w:rsidR="006240C4" w:rsidRPr="00671559">
        <w:rPr>
          <w:rFonts w:cstheme="minorHAnsi"/>
        </w:rPr>
        <w:t>5</w:t>
      </w:r>
      <w:r w:rsidR="007D5654" w:rsidRPr="00671559">
        <w:rPr>
          <w:rFonts w:cstheme="minorHAnsi"/>
        </w:rPr>
        <w:t xml:space="preserve">. Do you have the impression that your Congressional representative did or did not take your view, together with other citizens’ views, into account when </w:t>
      </w:r>
      <w:r w:rsidR="001A7FF4" w:rsidRPr="00671559">
        <w:rPr>
          <w:rFonts w:cstheme="minorHAnsi"/>
        </w:rPr>
        <w:t>deciding how to vote</w:t>
      </w:r>
      <w:r w:rsidR="007D5654" w:rsidRPr="00671559">
        <w:rPr>
          <w:rFonts w:cstheme="minorHAnsi"/>
        </w:rPr>
        <w:t>?</w:t>
      </w:r>
      <w:r w:rsidR="00C45E6E" w:rsidRPr="00C45E6E">
        <w:rPr>
          <w:rFonts w:cstheme="minorHAnsi"/>
        </w:rPr>
        <w:t xml:space="preserve"> </w:t>
      </w:r>
      <w:r w:rsidR="00C45E6E">
        <w:rPr>
          <w:rFonts w:cstheme="minorHAnsi"/>
        </w:rPr>
        <w:t>(Note: results are % of total)</w:t>
      </w:r>
    </w:p>
    <w:p w14:paraId="40C3801D" w14:textId="77777777" w:rsidR="00866763" w:rsidRPr="00671559" w:rsidRDefault="00866763" w:rsidP="00815EA9">
      <w:pPr>
        <w:widowControl w:val="0"/>
        <w:autoSpaceDE w:val="0"/>
        <w:autoSpaceDN w:val="0"/>
        <w:adjustRightInd w:val="0"/>
        <w:spacing w:after="0"/>
        <w:rPr>
          <w:rFonts w:cstheme="minorHAnsi"/>
        </w:rPr>
      </w:pPr>
    </w:p>
    <w:tbl>
      <w:tblPr>
        <w:tblW w:w="8280" w:type="dxa"/>
        <w:jc w:val="center"/>
        <w:tblLook w:val="04A0" w:firstRow="1" w:lastRow="0" w:firstColumn="1" w:lastColumn="0" w:noHBand="0" w:noVBand="1"/>
      </w:tblPr>
      <w:tblGrid>
        <w:gridCol w:w="999"/>
        <w:gridCol w:w="2601"/>
        <w:gridCol w:w="2790"/>
        <w:gridCol w:w="1890"/>
      </w:tblGrid>
      <w:tr w:rsidR="00FF12F5" w:rsidRPr="00FF12F5" w14:paraId="409E904A" w14:textId="77777777" w:rsidTr="00FF12F5">
        <w:trPr>
          <w:trHeight w:val="315"/>
          <w:jc w:val="center"/>
        </w:trPr>
        <w:tc>
          <w:tcPr>
            <w:tcW w:w="999" w:type="dxa"/>
            <w:tcBorders>
              <w:top w:val="nil"/>
              <w:left w:val="nil"/>
              <w:bottom w:val="nil"/>
              <w:right w:val="nil"/>
            </w:tcBorders>
            <w:shd w:val="clear" w:color="auto" w:fill="auto"/>
            <w:noWrap/>
            <w:vAlign w:val="bottom"/>
            <w:hideMark/>
          </w:tcPr>
          <w:p w14:paraId="68015A16" w14:textId="77777777" w:rsidR="00FF12F5" w:rsidRPr="00FF12F5" w:rsidRDefault="00FF12F5" w:rsidP="00FF12F5">
            <w:pPr>
              <w:spacing w:after="0" w:line="240" w:lineRule="auto"/>
              <w:rPr>
                <w:rFonts w:ascii="Times New Roman" w:eastAsia="Times New Roman" w:hAnsi="Times New Roman" w:cs="Times New Roman"/>
                <w:sz w:val="24"/>
                <w:szCs w:val="24"/>
              </w:rPr>
            </w:pPr>
          </w:p>
        </w:tc>
        <w:tc>
          <w:tcPr>
            <w:tcW w:w="2601" w:type="dxa"/>
            <w:tcBorders>
              <w:top w:val="nil"/>
              <w:left w:val="nil"/>
              <w:bottom w:val="single" w:sz="12" w:space="0" w:color="5B9BD5"/>
              <w:right w:val="nil"/>
            </w:tcBorders>
            <w:shd w:val="clear" w:color="auto" w:fill="auto"/>
            <w:vAlign w:val="bottom"/>
            <w:hideMark/>
          </w:tcPr>
          <w:p w14:paraId="16E9EB9D"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Did take it into account</w:t>
            </w:r>
          </w:p>
        </w:tc>
        <w:tc>
          <w:tcPr>
            <w:tcW w:w="2790" w:type="dxa"/>
            <w:tcBorders>
              <w:top w:val="nil"/>
              <w:left w:val="nil"/>
              <w:bottom w:val="single" w:sz="12" w:space="0" w:color="5B9BD5"/>
              <w:right w:val="nil"/>
            </w:tcBorders>
            <w:shd w:val="clear" w:color="auto" w:fill="auto"/>
            <w:vAlign w:val="bottom"/>
            <w:hideMark/>
          </w:tcPr>
          <w:p w14:paraId="2700B5E9"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Did not take it into account</w:t>
            </w:r>
          </w:p>
        </w:tc>
        <w:tc>
          <w:tcPr>
            <w:tcW w:w="1890" w:type="dxa"/>
            <w:tcBorders>
              <w:top w:val="nil"/>
              <w:left w:val="nil"/>
              <w:bottom w:val="single" w:sz="12" w:space="0" w:color="5B9BD5"/>
              <w:right w:val="nil"/>
            </w:tcBorders>
            <w:shd w:val="clear" w:color="auto" w:fill="auto"/>
            <w:vAlign w:val="bottom"/>
            <w:hideMark/>
          </w:tcPr>
          <w:p w14:paraId="614F773F" w14:textId="77777777" w:rsidR="00FF12F5" w:rsidRPr="00FF12F5" w:rsidRDefault="00FF12F5" w:rsidP="00FF12F5">
            <w:pPr>
              <w:spacing w:after="0" w:line="240" w:lineRule="auto"/>
              <w:jc w:val="center"/>
              <w:rPr>
                <w:rFonts w:ascii="Calibri" w:eastAsia="Times New Roman" w:hAnsi="Calibri" w:cs="Calibri"/>
                <w:b/>
                <w:bCs/>
                <w:color w:val="44546A"/>
              </w:rPr>
            </w:pPr>
            <w:r w:rsidRPr="00FF12F5">
              <w:rPr>
                <w:rFonts w:ascii="Calibri" w:eastAsia="Times New Roman" w:hAnsi="Calibri" w:cs="Calibri"/>
                <w:b/>
                <w:bCs/>
                <w:color w:val="44546A"/>
              </w:rPr>
              <w:t>Ref. / Don't Know</w:t>
            </w:r>
          </w:p>
        </w:tc>
      </w:tr>
      <w:tr w:rsidR="00FF12F5" w:rsidRPr="00FF12F5" w14:paraId="19113403" w14:textId="77777777" w:rsidTr="00FF12F5">
        <w:trPr>
          <w:trHeight w:val="33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E125002" w14:textId="77777777" w:rsidR="00FF12F5" w:rsidRPr="00FF12F5" w:rsidRDefault="00FF12F5" w:rsidP="00FF12F5">
            <w:pPr>
              <w:spacing w:after="0" w:line="240" w:lineRule="auto"/>
              <w:rPr>
                <w:rFonts w:ascii="Calibri" w:eastAsia="Times New Roman" w:hAnsi="Calibri" w:cs="Calibri"/>
                <w:b/>
                <w:bCs/>
                <w:color w:val="44546A"/>
              </w:rPr>
            </w:pPr>
            <w:r w:rsidRPr="00FF12F5">
              <w:rPr>
                <w:rFonts w:ascii="Calibri" w:eastAsia="Times New Roman" w:hAnsi="Calibri" w:cs="Calibri"/>
                <w:b/>
                <w:bCs/>
                <w:color w:val="44546A"/>
              </w:rPr>
              <w:t>National</w:t>
            </w:r>
          </w:p>
        </w:tc>
        <w:tc>
          <w:tcPr>
            <w:tcW w:w="2601" w:type="dxa"/>
            <w:tcBorders>
              <w:top w:val="nil"/>
              <w:left w:val="nil"/>
              <w:bottom w:val="single" w:sz="4" w:space="0" w:color="D9E2F3"/>
              <w:right w:val="single" w:sz="4" w:space="0" w:color="D9E2F3"/>
            </w:tcBorders>
            <w:shd w:val="clear" w:color="auto" w:fill="auto"/>
            <w:noWrap/>
            <w:vAlign w:val="bottom"/>
            <w:hideMark/>
          </w:tcPr>
          <w:p w14:paraId="3F94307F"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20.2%</w:t>
            </w:r>
          </w:p>
        </w:tc>
        <w:tc>
          <w:tcPr>
            <w:tcW w:w="2790" w:type="dxa"/>
            <w:tcBorders>
              <w:top w:val="nil"/>
              <w:left w:val="nil"/>
              <w:bottom w:val="single" w:sz="4" w:space="0" w:color="D9E2F3"/>
              <w:right w:val="single" w:sz="4" w:space="0" w:color="D9E2F3"/>
            </w:tcBorders>
            <w:shd w:val="clear" w:color="auto" w:fill="auto"/>
            <w:noWrap/>
            <w:vAlign w:val="bottom"/>
            <w:hideMark/>
          </w:tcPr>
          <w:p w14:paraId="331554D3"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30.7%</w:t>
            </w:r>
          </w:p>
        </w:tc>
        <w:tc>
          <w:tcPr>
            <w:tcW w:w="1890" w:type="dxa"/>
            <w:tcBorders>
              <w:top w:val="nil"/>
              <w:left w:val="nil"/>
              <w:bottom w:val="single" w:sz="4" w:space="0" w:color="D9E2F3"/>
              <w:right w:val="single" w:sz="4" w:space="0" w:color="D9E2F3"/>
            </w:tcBorders>
            <w:shd w:val="clear" w:color="auto" w:fill="auto"/>
            <w:noWrap/>
            <w:vAlign w:val="bottom"/>
            <w:hideMark/>
          </w:tcPr>
          <w:p w14:paraId="5463F094"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0.4%</w:t>
            </w:r>
          </w:p>
        </w:tc>
      </w:tr>
      <w:tr w:rsidR="00FF12F5" w:rsidRPr="00FF12F5" w14:paraId="4A4FB7FE"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44050D30"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GOP</w:t>
            </w:r>
          </w:p>
        </w:tc>
        <w:tc>
          <w:tcPr>
            <w:tcW w:w="2601" w:type="dxa"/>
            <w:tcBorders>
              <w:top w:val="nil"/>
              <w:left w:val="nil"/>
              <w:bottom w:val="single" w:sz="4" w:space="0" w:color="D9E2F3"/>
              <w:right w:val="single" w:sz="4" w:space="0" w:color="D9E2F3"/>
            </w:tcBorders>
            <w:shd w:val="clear" w:color="auto" w:fill="auto"/>
            <w:noWrap/>
            <w:vAlign w:val="bottom"/>
            <w:hideMark/>
          </w:tcPr>
          <w:p w14:paraId="10D7C9D3"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17.3%</w:t>
            </w:r>
          </w:p>
        </w:tc>
        <w:tc>
          <w:tcPr>
            <w:tcW w:w="2790" w:type="dxa"/>
            <w:tcBorders>
              <w:top w:val="nil"/>
              <w:left w:val="nil"/>
              <w:bottom w:val="single" w:sz="4" w:space="0" w:color="D9E2F3"/>
              <w:right w:val="single" w:sz="4" w:space="0" w:color="D9E2F3"/>
            </w:tcBorders>
            <w:shd w:val="clear" w:color="auto" w:fill="auto"/>
            <w:noWrap/>
            <w:vAlign w:val="bottom"/>
            <w:hideMark/>
          </w:tcPr>
          <w:p w14:paraId="41665FE5"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29.5%</w:t>
            </w:r>
          </w:p>
        </w:tc>
        <w:tc>
          <w:tcPr>
            <w:tcW w:w="1890" w:type="dxa"/>
            <w:tcBorders>
              <w:top w:val="nil"/>
              <w:left w:val="nil"/>
              <w:bottom w:val="single" w:sz="4" w:space="0" w:color="D9E2F3"/>
              <w:right w:val="single" w:sz="4" w:space="0" w:color="D9E2F3"/>
            </w:tcBorders>
            <w:shd w:val="clear" w:color="auto" w:fill="auto"/>
            <w:noWrap/>
            <w:vAlign w:val="bottom"/>
            <w:hideMark/>
          </w:tcPr>
          <w:p w14:paraId="0F79AF88"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0.6%</w:t>
            </w:r>
          </w:p>
        </w:tc>
      </w:tr>
      <w:tr w:rsidR="00FF12F5" w:rsidRPr="00FF12F5" w14:paraId="73E28A1D"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F525EF7"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Dem.</w:t>
            </w:r>
          </w:p>
        </w:tc>
        <w:tc>
          <w:tcPr>
            <w:tcW w:w="2601" w:type="dxa"/>
            <w:tcBorders>
              <w:top w:val="nil"/>
              <w:left w:val="nil"/>
              <w:bottom w:val="single" w:sz="4" w:space="0" w:color="D9E2F3"/>
              <w:right w:val="single" w:sz="4" w:space="0" w:color="D9E2F3"/>
            </w:tcBorders>
            <w:shd w:val="clear" w:color="auto" w:fill="auto"/>
            <w:noWrap/>
            <w:vAlign w:val="bottom"/>
            <w:hideMark/>
          </w:tcPr>
          <w:p w14:paraId="461225D0"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26.3%</w:t>
            </w:r>
          </w:p>
        </w:tc>
        <w:tc>
          <w:tcPr>
            <w:tcW w:w="2790" w:type="dxa"/>
            <w:tcBorders>
              <w:top w:val="nil"/>
              <w:left w:val="nil"/>
              <w:bottom w:val="single" w:sz="4" w:space="0" w:color="D9E2F3"/>
              <w:right w:val="single" w:sz="4" w:space="0" w:color="D9E2F3"/>
            </w:tcBorders>
            <w:shd w:val="clear" w:color="auto" w:fill="auto"/>
            <w:noWrap/>
            <w:vAlign w:val="bottom"/>
            <w:hideMark/>
          </w:tcPr>
          <w:p w14:paraId="41416E9C"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30.8%</w:t>
            </w:r>
          </w:p>
        </w:tc>
        <w:tc>
          <w:tcPr>
            <w:tcW w:w="1890" w:type="dxa"/>
            <w:tcBorders>
              <w:top w:val="nil"/>
              <w:left w:val="nil"/>
              <w:bottom w:val="single" w:sz="4" w:space="0" w:color="D9E2F3"/>
              <w:right w:val="single" w:sz="4" w:space="0" w:color="D9E2F3"/>
            </w:tcBorders>
            <w:shd w:val="clear" w:color="auto" w:fill="auto"/>
            <w:noWrap/>
            <w:vAlign w:val="bottom"/>
            <w:hideMark/>
          </w:tcPr>
          <w:p w14:paraId="063D2C8B"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0.3%</w:t>
            </w:r>
          </w:p>
        </w:tc>
      </w:tr>
      <w:tr w:rsidR="00FF12F5" w:rsidRPr="00FF12F5" w14:paraId="1BFA6CDB"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4D96E86" w14:textId="77777777" w:rsidR="00FF12F5" w:rsidRPr="00FF12F5" w:rsidRDefault="00FF12F5" w:rsidP="00FF12F5">
            <w:pPr>
              <w:spacing w:after="0" w:line="240" w:lineRule="auto"/>
              <w:rPr>
                <w:rFonts w:ascii="Calibri" w:eastAsia="Times New Roman" w:hAnsi="Calibri" w:cs="Calibri"/>
                <w:color w:val="000000"/>
              </w:rPr>
            </w:pPr>
            <w:r w:rsidRPr="00FF12F5">
              <w:rPr>
                <w:rFonts w:ascii="Calibri" w:eastAsia="Times New Roman" w:hAnsi="Calibri" w:cs="Calibri"/>
                <w:color w:val="000000"/>
              </w:rPr>
              <w:t>Indep.</w:t>
            </w:r>
          </w:p>
        </w:tc>
        <w:tc>
          <w:tcPr>
            <w:tcW w:w="2601" w:type="dxa"/>
            <w:tcBorders>
              <w:top w:val="nil"/>
              <w:left w:val="nil"/>
              <w:bottom w:val="single" w:sz="4" w:space="0" w:color="D9E2F3"/>
              <w:right w:val="single" w:sz="4" w:space="0" w:color="D9E2F3"/>
            </w:tcBorders>
            <w:shd w:val="clear" w:color="auto" w:fill="auto"/>
            <w:noWrap/>
            <w:vAlign w:val="bottom"/>
            <w:hideMark/>
          </w:tcPr>
          <w:p w14:paraId="3471EB6A"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10.0%</w:t>
            </w:r>
          </w:p>
        </w:tc>
        <w:tc>
          <w:tcPr>
            <w:tcW w:w="2790" w:type="dxa"/>
            <w:tcBorders>
              <w:top w:val="nil"/>
              <w:left w:val="nil"/>
              <w:bottom w:val="single" w:sz="4" w:space="0" w:color="D9E2F3"/>
              <w:right w:val="single" w:sz="4" w:space="0" w:color="D9E2F3"/>
            </w:tcBorders>
            <w:shd w:val="clear" w:color="auto" w:fill="auto"/>
            <w:noWrap/>
            <w:vAlign w:val="bottom"/>
            <w:hideMark/>
          </w:tcPr>
          <w:p w14:paraId="11610818"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34.0%</w:t>
            </w:r>
          </w:p>
        </w:tc>
        <w:tc>
          <w:tcPr>
            <w:tcW w:w="1890" w:type="dxa"/>
            <w:tcBorders>
              <w:top w:val="nil"/>
              <w:left w:val="nil"/>
              <w:bottom w:val="single" w:sz="4" w:space="0" w:color="D9E2F3"/>
              <w:right w:val="single" w:sz="4" w:space="0" w:color="D9E2F3"/>
            </w:tcBorders>
            <w:shd w:val="clear" w:color="auto" w:fill="auto"/>
            <w:noWrap/>
            <w:vAlign w:val="bottom"/>
            <w:hideMark/>
          </w:tcPr>
          <w:p w14:paraId="5280383D" w14:textId="77777777" w:rsidR="00FF12F5" w:rsidRPr="00FF12F5" w:rsidRDefault="00FF12F5" w:rsidP="00FF12F5">
            <w:pPr>
              <w:spacing w:after="0" w:line="240" w:lineRule="auto"/>
              <w:jc w:val="center"/>
              <w:rPr>
                <w:rFonts w:ascii="Calibri" w:eastAsia="Times New Roman" w:hAnsi="Calibri" w:cs="Calibri"/>
                <w:color w:val="000000"/>
              </w:rPr>
            </w:pPr>
            <w:r w:rsidRPr="00FF12F5">
              <w:rPr>
                <w:rFonts w:ascii="Calibri" w:eastAsia="Times New Roman" w:hAnsi="Calibri" w:cs="Calibri"/>
                <w:color w:val="000000"/>
              </w:rPr>
              <w:t>0.3%</w:t>
            </w:r>
          </w:p>
        </w:tc>
      </w:tr>
    </w:tbl>
    <w:p w14:paraId="0E8D33ED" w14:textId="77777777" w:rsidR="007D5654" w:rsidRPr="00671559" w:rsidRDefault="007D5654" w:rsidP="00815EA9">
      <w:pPr>
        <w:widowControl w:val="0"/>
        <w:autoSpaceDE w:val="0"/>
        <w:autoSpaceDN w:val="0"/>
        <w:adjustRightInd w:val="0"/>
        <w:spacing w:after="0"/>
        <w:rPr>
          <w:rFonts w:cstheme="minorHAnsi"/>
        </w:rPr>
      </w:pPr>
    </w:p>
    <w:p w14:paraId="217FB8DA" w14:textId="62A011C4" w:rsidR="007D5654" w:rsidRDefault="007D5654" w:rsidP="00815EA9">
      <w:pPr>
        <w:widowControl w:val="0"/>
        <w:autoSpaceDE w:val="0"/>
        <w:autoSpaceDN w:val="0"/>
        <w:adjustRightInd w:val="0"/>
        <w:spacing w:after="0"/>
        <w:rPr>
          <w:rFonts w:cstheme="minorHAnsi"/>
        </w:rPr>
      </w:pPr>
      <w:r w:rsidRPr="00671559">
        <w:rPr>
          <w:rFonts w:cstheme="minorHAnsi"/>
        </w:rPr>
        <w:t>Q</w:t>
      </w:r>
      <w:r w:rsidR="006240C4" w:rsidRPr="00671559">
        <w:rPr>
          <w:rFonts w:cstheme="minorHAnsi"/>
        </w:rPr>
        <w:t>6</w:t>
      </w:r>
      <w:r w:rsidRPr="00671559">
        <w:rPr>
          <w:rFonts w:cstheme="minorHAnsi"/>
        </w:rPr>
        <w:t>. Afterwards did you think that your effort</w:t>
      </w:r>
      <w:r w:rsidR="00866763">
        <w:rPr>
          <w:rFonts w:cstheme="minorHAnsi"/>
        </w:rPr>
        <w:t xml:space="preserve"> to communicate your views was:</w:t>
      </w:r>
      <w:r w:rsidR="00FF12F5">
        <w:rPr>
          <w:rFonts w:cstheme="minorHAnsi"/>
        </w:rPr>
        <w:t xml:space="preserve"> (Note: results are </w:t>
      </w:r>
      <w:r w:rsidR="00C45E6E">
        <w:rPr>
          <w:rFonts w:cstheme="minorHAnsi"/>
        </w:rPr>
        <w:t>%</w:t>
      </w:r>
      <w:r w:rsidR="00FF12F5">
        <w:rPr>
          <w:rFonts w:cstheme="minorHAnsi"/>
        </w:rPr>
        <w:t xml:space="preserve"> of total)</w:t>
      </w:r>
    </w:p>
    <w:p w14:paraId="31D67853" w14:textId="77777777" w:rsidR="00C45E6E" w:rsidRDefault="00C45E6E" w:rsidP="00815EA9">
      <w:pPr>
        <w:widowControl w:val="0"/>
        <w:autoSpaceDE w:val="0"/>
        <w:autoSpaceDN w:val="0"/>
        <w:adjustRightInd w:val="0"/>
        <w:spacing w:after="0"/>
        <w:rPr>
          <w:rFonts w:cstheme="minorHAnsi"/>
        </w:rPr>
      </w:pPr>
    </w:p>
    <w:tbl>
      <w:tblPr>
        <w:tblW w:w="9990" w:type="dxa"/>
        <w:jc w:val="center"/>
        <w:tblLook w:val="04A0" w:firstRow="1" w:lastRow="0" w:firstColumn="1" w:lastColumn="0" w:noHBand="0" w:noVBand="1"/>
      </w:tblPr>
      <w:tblGrid>
        <w:gridCol w:w="999"/>
        <w:gridCol w:w="1272"/>
        <w:gridCol w:w="1272"/>
        <w:gridCol w:w="1272"/>
        <w:gridCol w:w="1272"/>
        <w:gridCol w:w="1272"/>
        <w:gridCol w:w="1272"/>
        <w:gridCol w:w="1359"/>
      </w:tblGrid>
      <w:tr w:rsidR="00564333" w:rsidRPr="00564333" w14:paraId="354F419D" w14:textId="77777777" w:rsidTr="00FF12F5">
        <w:trPr>
          <w:trHeight w:val="540"/>
          <w:jc w:val="center"/>
        </w:trPr>
        <w:tc>
          <w:tcPr>
            <w:tcW w:w="999" w:type="dxa"/>
            <w:tcBorders>
              <w:top w:val="nil"/>
              <w:left w:val="nil"/>
              <w:bottom w:val="nil"/>
              <w:right w:val="nil"/>
            </w:tcBorders>
            <w:shd w:val="clear" w:color="auto" w:fill="auto"/>
            <w:noWrap/>
            <w:vAlign w:val="bottom"/>
            <w:hideMark/>
          </w:tcPr>
          <w:p w14:paraId="42142303" w14:textId="77777777" w:rsidR="00564333" w:rsidRPr="00564333" w:rsidRDefault="00564333" w:rsidP="00564333">
            <w:pPr>
              <w:spacing w:after="0" w:line="240" w:lineRule="auto"/>
              <w:rPr>
                <w:rFonts w:ascii="Times New Roman" w:eastAsia="Times New Roman" w:hAnsi="Times New Roman" w:cs="Times New Roman"/>
                <w:sz w:val="24"/>
                <w:szCs w:val="24"/>
              </w:rPr>
            </w:pPr>
          </w:p>
        </w:tc>
        <w:tc>
          <w:tcPr>
            <w:tcW w:w="1272" w:type="dxa"/>
            <w:tcBorders>
              <w:top w:val="nil"/>
              <w:left w:val="nil"/>
              <w:bottom w:val="nil"/>
              <w:right w:val="nil"/>
            </w:tcBorders>
            <w:shd w:val="clear" w:color="auto" w:fill="auto"/>
            <w:vAlign w:val="bottom"/>
            <w:hideMark/>
          </w:tcPr>
          <w:p w14:paraId="19900295"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Very worthwhile</w:t>
            </w:r>
          </w:p>
        </w:tc>
        <w:tc>
          <w:tcPr>
            <w:tcW w:w="1272" w:type="dxa"/>
            <w:tcBorders>
              <w:top w:val="nil"/>
              <w:left w:val="nil"/>
              <w:bottom w:val="nil"/>
              <w:right w:val="nil"/>
            </w:tcBorders>
            <w:shd w:val="clear" w:color="auto" w:fill="auto"/>
            <w:vAlign w:val="bottom"/>
            <w:hideMark/>
          </w:tcPr>
          <w:p w14:paraId="44BFD576"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Somewhat worthwhile</w:t>
            </w:r>
          </w:p>
        </w:tc>
        <w:tc>
          <w:tcPr>
            <w:tcW w:w="1272" w:type="dxa"/>
            <w:tcBorders>
              <w:top w:val="nil"/>
              <w:left w:val="nil"/>
              <w:bottom w:val="nil"/>
              <w:right w:val="nil"/>
            </w:tcBorders>
            <w:shd w:val="clear" w:color="D9E2F3" w:fill="D9E2F3"/>
            <w:vAlign w:val="bottom"/>
            <w:hideMark/>
          </w:tcPr>
          <w:p w14:paraId="0E6CE6B6"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Total worthwhile</w:t>
            </w:r>
          </w:p>
        </w:tc>
        <w:tc>
          <w:tcPr>
            <w:tcW w:w="1272" w:type="dxa"/>
            <w:tcBorders>
              <w:top w:val="nil"/>
              <w:left w:val="nil"/>
              <w:bottom w:val="nil"/>
              <w:right w:val="nil"/>
            </w:tcBorders>
            <w:shd w:val="clear" w:color="auto" w:fill="auto"/>
            <w:vAlign w:val="bottom"/>
            <w:hideMark/>
          </w:tcPr>
          <w:p w14:paraId="02DB9B9A"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Not very worthwhile</w:t>
            </w:r>
          </w:p>
        </w:tc>
        <w:tc>
          <w:tcPr>
            <w:tcW w:w="1272" w:type="dxa"/>
            <w:tcBorders>
              <w:top w:val="nil"/>
              <w:left w:val="nil"/>
              <w:bottom w:val="nil"/>
              <w:right w:val="nil"/>
            </w:tcBorders>
            <w:shd w:val="clear" w:color="auto" w:fill="auto"/>
            <w:vAlign w:val="bottom"/>
            <w:hideMark/>
          </w:tcPr>
          <w:p w14:paraId="3DED215C"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Not at all worthwhile</w:t>
            </w:r>
          </w:p>
        </w:tc>
        <w:tc>
          <w:tcPr>
            <w:tcW w:w="1272" w:type="dxa"/>
            <w:tcBorders>
              <w:top w:val="nil"/>
              <w:left w:val="nil"/>
              <w:bottom w:val="nil"/>
              <w:right w:val="nil"/>
            </w:tcBorders>
            <w:shd w:val="clear" w:color="D9E2F3" w:fill="D9E2F3"/>
            <w:vAlign w:val="bottom"/>
            <w:hideMark/>
          </w:tcPr>
          <w:p w14:paraId="4D25AC07"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Total not worthwhile</w:t>
            </w:r>
          </w:p>
        </w:tc>
        <w:tc>
          <w:tcPr>
            <w:tcW w:w="1359" w:type="dxa"/>
            <w:tcBorders>
              <w:top w:val="nil"/>
              <w:left w:val="nil"/>
              <w:bottom w:val="single" w:sz="12" w:space="0" w:color="5B9BD5"/>
              <w:right w:val="nil"/>
            </w:tcBorders>
            <w:shd w:val="clear" w:color="auto" w:fill="auto"/>
            <w:vAlign w:val="bottom"/>
            <w:hideMark/>
          </w:tcPr>
          <w:p w14:paraId="39455EB6" w14:textId="77777777" w:rsidR="00564333" w:rsidRPr="00564333" w:rsidRDefault="00564333" w:rsidP="00564333">
            <w:pPr>
              <w:spacing w:after="0" w:line="240" w:lineRule="auto"/>
              <w:jc w:val="center"/>
              <w:rPr>
                <w:rFonts w:ascii="Calibri" w:eastAsia="Times New Roman" w:hAnsi="Calibri" w:cs="Calibri"/>
                <w:b/>
                <w:bCs/>
                <w:color w:val="44546A"/>
              </w:rPr>
            </w:pPr>
            <w:r w:rsidRPr="00564333">
              <w:rPr>
                <w:rFonts w:ascii="Calibri" w:eastAsia="Times New Roman" w:hAnsi="Calibri" w:cs="Calibri"/>
                <w:b/>
                <w:bCs/>
                <w:color w:val="44546A"/>
              </w:rPr>
              <w:t>Ref. / Don't Know</w:t>
            </w:r>
          </w:p>
        </w:tc>
      </w:tr>
      <w:tr w:rsidR="00564333" w:rsidRPr="00564333" w14:paraId="2DDD6179" w14:textId="77777777" w:rsidTr="00FF12F5">
        <w:trPr>
          <w:trHeight w:val="33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3C94E12D" w14:textId="77777777" w:rsidR="00564333" w:rsidRPr="00564333" w:rsidRDefault="00564333" w:rsidP="00564333">
            <w:pPr>
              <w:spacing w:after="0" w:line="240" w:lineRule="auto"/>
              <w:rPr>
                <w:rFonts w:ascii="Calibri" w:eastAsia="Times New Roman" w:hAnsi="Calibri" w:cs="Calibri"/>
                <w:b/>
                <w:bCs/>
                <w:color w:val="44546A"/>
              </w:rPr>
            </w:pPr>
            <w:r w:rsidRPr="00564333">
              <w:rPr>
                <w:rFonts w:ascii="Calibri" w:eastAsia="Times New Roman" w:hAnsi="Calibri" w:cs="Calibri"/>
                <w:b/>
                <w:bCs/>
                <w:color w:val="44546A"/>
              </w:rPr>
              <w:t>National</w:t>
            </w:r>
          </w:p>
        </w:tc>
        <w:tc>
          <w:tcPr>
            <w:tcW w:w="1272" w:type="dxa"/>
            <w:tcBorders>
              <w:top w:val="single" w:sz="12" w:space="0" w:color="5B9BD5"/>
              <w:left w:val="nil"/>
              <w:bottom w:val="single" w:sz="4" w:space="0" w:color="D9E2F3"/>
              <w:right w:val="single" w:sz="4" w:space="0" w:color="D9E2F3"/>
            </w:tcBorders>
            <w:shd w:val="clear" w:color="auto" w:fill="auto"/>
            <w:noWrap/>
            <w:vAlign w:val="bottom"/>
            <w:hideMark/>
          </w:tcPr>
          <w:p w14:paraId="368F5D94"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8.7%</w:t>
            </w:r>
          </w:p>
        </w:tc>
        <w:tc>
          <w:tcPr>
            <w:tcW w:w="1272" w:type="dxa"/>
            <w:tcBorders>
              <w:top w:val="single" w:sz="12" w:space="0" w:color="5B9BD5"/>
              <w:left w:val="nil"/>
              <w:bottom w:val="single" w:sz="4" w:space="0" w:color="D9E2F3"/>
              <w:right w:val="single" w:sz="4" w:space="0" w:color="D9E2F3"/>
            </w:tcBorders>
            <w:shd w:val="clear" w:color="auto" w:fill="auto"/>
            <w:noWrap/>
            <w:vAlign w:val="bottom"/>
            <w:hideMark/>
          </w:tcPr>
          <w:p w14:paraId="3505D5A0"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18.8%</w:t>
            </w:r>
          </w:p>
        </w:tc>
        <w:tc>
          <w:tcPr>
            <w:tcW w:w="1272" w:type="dxa"/>
            <w:tcBorders>
              <w:top w:val="single" w:sz="12" w:space="0" w:color="5B9BD5"/>
              <w:left w:val="nil"/>
              <w:bottom w:val="single" w:sz="4" w:space="0" w:color="D9E2F3"/>
              <w:right w:val="single" w:sz="4" w:space="0" w:color="D9E2F3"/>
            </w:tcBorders>
            <w:shd w:val="clear" w:color="D9E2F3" w:fill="D9E2F3"/>
            <w:noWrap/>
            <w:vAlign w:val="bottom"/>
            <w:hideMark/>
          </w:tcPr>
          <w:p w14:paraId="3BE13351"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27.5%</w:t>
            </w:r>
          </w:p>
        </w:tc>
        <w:tc>
          <w:tcPr>
            <w:tcW w:w="1272" w:type="dxa"/>
            <w:tcBorders>
              <w:top w:val="single" w:sz="12" w:space="0" w:color="5B9BD5"/>
              <w:left w:val="nil"/>
              <w:bottom w:val="single" w:sz="4" w:space="0" w:color="D9E2F3"/>
              <w:right w:val="single" w:sz="4" w:space="0" w:color="D9E2F3"/>
            </w:tcBorders>
            <w:shd w:val="clear" w:color="auto" w:fill="auto"/>
            <w:noWrap/>
            <w:vAlign w:val="bottom"/>
            <w:hideMark/>
          </w:tcPr>
          <w:p w14:paraId="497A7C3F"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15.8%</w:t>
            </w:r>
          </w:p>
        </w:tc>
        <w:tc>
          <w:tcPr>
            <w:tcW w:w="1272" w:type="dxa"/>
            <w:tcBorders>
              <w:top w:val="single" w:sz="12" w:space="0" w:color="5B9BD5"/>
              <w:left w:val="nil"/>
              <w:bottom w:val="single" w:sz="4" w:space="0" w:color="D9E2F3"/>
              <w:right w:val="single" w:sz="4" w:space="0" w:color="D9E2F3"/>
            </w:tcBorders>
            <w:shd w:val="clear" w:color="auto" w:fill="auto"/>
            <w:noWrap/>
            <w:vAlign w:val="bottom"/>
            <w:hideMark/>
          </w:tcPr>
          <w:p w14:paraId="7AFD6436"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7.9%</w:t>
            </w:r>
          </w:p>
        </w:tc>
        <w:tc>
          <w:tcPr>
            <w:tcW w:w="1272" w:type="dxa"/>
            <w:tcBorders>
              <w:top w:val="single" w:sz="12" w:space="0" w:color="5B9BD5"/>
              <w:left w:val="nil"/>
              <w:bottom w:val="single" w:sz="4" w:space="0" w:color="D9E2F3"/>
              <w:right w:val="single" w:sz="4" w:space="0" w:color="D9E2F3"/>
            </w:tcBorders>
            <w:shd w:val="clear" w:color="D9E2F3" w:fill="D9E2F3"/>
            <w:noWrap/>
            <w:vAlign w:val="bottom"/>
            <w:hideMark/>
          </w:tcPr>
          <w:p w14:paraId="65FA57F6"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23.7%</w:t>
            </w:r>
          </w:p>
        </w:tc>
        <w:tc>
          <w:tcPr>
            <w:tcW w:w="1359" w:type="dxa"/>
            <w:tcBorders>
              <w:top w:val="nil"/>
              <w:left w:val="nil"/>
              <w:bottom w:val="single" w:sz="4" w:space="0" w:color="D9E2F3"/>
              <w:right w:val="single" w:sz="4" w:space="0" w:color="D9E2F3"/>
            </w:tcBorders>
            <w:shd w:val="clear" w:color="auto" w:fill="auto"/>
            <w:noWrap/>
            <w:vAlign w:val="bottom"/>
            <w:hideMark/>
          </w:tcPr>
          <w:p w14:paraId="500D6B62"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0.1%</w:t>
            </w:r>
          </w:p>
        </w:tc>
      </w:tr>
      <w:tr w:rsidR="00564333" w:rsidRPr="00564333" w14:paraId="7CFF23C9"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20F134C1" w14:textId="77777777" w:rsidR="00564333" w:rsidRPr="00564333" w:rsidRDefault="00564333" w:rsidP="00564333">
            <w:pPr>
              <w:spacing w:after="0" w:line="240" w:lineRule="auto"/>
              <w:rPr>
                <w:rFonts w:ascii="Calibri" w:eastAsia="Times New Roman" w:hAnsi="Calibri" w:cs="Calibri"/>
                <w:color w:val="000000"/>
              </w:rPr>
            </w:pPr>
            <w:r w:rsidRPr="00564333">
              <w:rPr>
                <w:rFonts w:ascii="Calibri" w:eastAsia="Times New Roman" w:hAnsi="Calibri" w:cs="Calibri"/>
                <w:color w:val="000000"/>
              </w:rPr>
              <w:t>GOP</w:t>
            </w:r>
          </w:p>
        </w:tc>
        <w:tc>
          <w:tcPr>
            <w:tcW w:w="1272" w:type="dxa"/>
            <w:tcBorders>
              <w:top w:val="nil"/>
              <w:left w:val="nil"/>
              <w:bottom w:val="single" w:sz="4" w:space="0" w:color="D9E2F3"/>
              <w:right w:val="single" w:sz="4" w:space="0" w:color="D9E2F3"/>
            </w:tcBorders>
            <w:shd w:val="clear" w:color="auto" w:fill="auto"/>
            <w:noWrap/>
            <w:vAlign w:val="bottom"/>
            <w:hideMark/>
          </w:tcPr>
          <w:p w14:paraId="608182C3"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9.0%</w:t>
            </w:r>
          </w:p>
        </w:tc>
        <w:tc>
          <w:tcPr>
            <w:tcW w:w="1272" w:type="dxa"/>
            <w:tcBorders>
              <w:top w:val="nil"/>
              <w:left w:val="nil"/>
              <w:bottom w:val="single" w:sz="4" w:space="0" w:color="D9E2F3"/>
              <w:right w:val="single" w:sz="4" w:space="0" w:color="D9E2F3"/>
            </w:tcBorders>
            <w:shd w:val="clear" w:color="auto" w:fill="auto"/>
            <w:noWrap/>
            <w:vAlign w:val="bottom"/>
            <w:hideMark/>
          </w:tcPr>
          <w:p w14:paraId="63826AF3"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17.0%</w:t>
            </w:r>
          </w:p>
        </w:tc>
        <w:tc>
          <w:tcPr>
            <w:tcW w:w="1272" w:type="dxa"/>
            <w:tcBorders>
              <w:top w:val="nil"/>
              <w:left w:val="nil"/>
              <w:bottom w:val="single" w:sz="4" w:space="0" w:color="D9E2F3"/>
              <w:right w:val="single" w:sz="4" w:space="0" w:color="D9E2F3"/>
            </w:tcBorders>
            <w:shd w:val="clear" w:color="D9E2F3" w:fill="D9E2F3"/>
            <w:noWrap/>
            <w:vAlign w:val="bottom"/>
            <w:hideMark/>
          </w:tcPr>
          <w:p w14:paraId="1D4DCCA3"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26.0%</w:t>
            </w:r>
          </w:p>
        </w:tc>
        <w:tc>
          <w:tcPr>
            <w:tcW w:w="1272" w:type="dxa"/>
            <w:tcBorders>
              <w:top w:val="nil"/>
              <w:left w:val="nil"/>
              <w:bottom w:val="single" w:sz="4" w:space="0" w:color="D9E2F3"/>
              <w:right w:val="single" w:sz="4" w:space="0" w:color="D9E2F3"/>
            </w:tcBorders>
            <w:shd w:val="clear" w:color="auto" w:fill="auto"/>
            <w:noWrap/>
            <w:vAlign w:val="bottom"/>
            <w:hideMark/>
          </w:tcPr>
          <w:p w14:paraId="4CB05352"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14.0%</w:t>
            </w:r>
          </w:p>
        </w:tc>
        <w:tc>
          <w:tcPr>
            <w:tcW w:w="1272" w:type="dxa"/>
            <w:tcBorders>
              <w:top w:val="nil"/>
              <w:left w:val="nil"/>
              <w:bottom w:val="single" w:sz="4" w:space="0" w:color="D9E2F3"/>
              <w:right w:val="single" w:sz="4" w:space="0" w:color="D9E2F3"/>
            </w:tcBorders>
            <w:shd w:val="clear" w:color="auto" w:fill="auto"/>
            <w:noWrap/>
            <w:vAlign w:val="bottom"/>
            <w:hideMark/>
          </w:tcPr>
          <w:p w14:paraId="23793CEB"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7.2%</w:t>
            </w:r>
          </w:p>
        </w:tc>
        <w:tc>
          <w:tcPr>
            <w:tcW w:w="1272" w:type="dxa"/>
            <w:tcBorders>
              <w:top w:val="nil"/>
              <w:left w:val="nil"/>
              <w:bottom w:val="single" w:sz="4" w:space="0" w:color="D9E2F3"/>
              <w:right w:val="single" w:sz="4" w:space="0" w:color="D9E2F3"/>
            </w:tcBorders>
            <w:shd w:val="clear" w:color="D9E2F3" w:fill="D9E2F3"/>
            <w:noWrap/>
            <w:vAlign w:val="bottom"/>
            <w:hideMark/>
          </w:tcPr>
          <w:p w14:paraId="7D22CBD3"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21.2%</w:t>
            </w:r>
          </w:p>
        </w:tc>
        <w:tc>
          <w:tcPr>
            <w:tcW w:w="1359" w:type="dxa"/>
            <w:tcBorders>
              <w:top w:val="nil"/>
              <w:left w:val="nil"/>
              <w:bottom w:val="single" w:sz="4" w:space="0" w:color="D9E2F3"/>
              <w:right w:val="single" w:sz="4" w:space="0" w:color="D9E2F3"/>
            </w:tcBorders>
            <w:shd w:val="clear" w:color="auto" w:fill="auto"/>
            <w:noWrap/>
            <w:vAlign w:val="bottom"/>
            <w:hideMark/>
          </w:tcPr>
          <w:p w14:paraId="3AF2504B"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0.2%</w:t>
            </w:r>
          </w:p>
        </w:tc>
      </w:tr>
      <w:tr w:rsidR="00564333" w:rsidRPr="00564333" w14:paraId="17803529"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30CCE5A" w14:textId="77777777" w:rsidR="00564333" w:rsidRPr="00564333" w:rsidRDefault="00564333" w:rsidP="00564333">
            <w:pPr>
              <w:spacing w:after="0" w:line="240" w:lineRule="auto"/>
              <w:rPr>
                <w:rFonts w:ascii="Calibri" w:eastAsia="Times New Roman" w:hAnsi="Calibri" w:cs="Calibri"/>
                <w:color w:val="000000"/>
              </w:rPr>
            </w:pPr>
            <w:r w:rsidRPr="00564333">
              <w:rPr>
                <w:rFonts w:ascii="Calibri" w:eastAsia="Times New Roman" w:hAnsi="Calibri" w:cs="Calibri"/>
                <w:color w:val="000000"/>
              </w:rPr>
              <w:t>Dem.</w:t>
            </w:r>
          </w:p>
        </w:tc>
        <w:tc>
          <w:tcPr>
            <w:tcW w:w="1272" w:type="dxa"/>
            <w:tcBorders>
              <w:top w:val="nil"/>
              <w:left w:val="nil"/>
              <w:bottom w:val="single" w:sz="4" w:space="0" w:color="D9E2F3"/>
              <w:right w:val="single" w:sz="4" w:space="0" w:color="D9E2F3"/>
            </w:tcBorders>
            <w:shd w:val="clear" w:color="auto" w:fill="auto"/>
            <w:noWrap/>
            <w:vAlign w:val="bottom"/>
            <w:hideMark/>
          </w:tcPr>
          <w:p w14:paraId="7D55481B"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9.2%</w:t>
            </w:r>
          </w:p>
        </w:tc>
        <w:tc>
          <w:tcPr>
            <w:tcW w:w="1272" w:type="dxa"/>
            <w:tcBorders>
              <w:top w:val="nil"/>
              <w:left w:val="nil"/>
              <w:bottom w:val="single" w:sz="4" w:space="0" w:color="D9E2F3"/>
              <w:right w:val="single" w:sz="4" w:space="0" w:color="D9E2F3"/>
            </w:tcBorders>
            <w:shd w:val="clear" w:color="auto" w:fill="auto"/>
            <w:noWrap/>
            <w:vAlign w:val="bottom"/>
            <w:hideMark/>
          </w:tcPr>
          <w:p w14:paraId="4BBC25D9"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24.2%</w:t>
            </w:r>
          </w:p>
        </w:tc>
        <w:tc>
          <w:tcPr>
            <w:tcW w:w="1272" w:type="dxa"/>
            <w:tcBorders>
              <w:top w:val="nil"/>
              <w:left w:val="nil"/>
              <w:bottom w:val="single" w:sz="4" w:space="0" w:color="D9E2F3"/>
              <w:right w:val="single" w:sz="4" w:space="0" w:color="D9E2F3"/>
            </w:tcBorders>
            <w:shd w:val="clear" w:color="D9E2F3" w:fill="D9E2F3"/>
            <w:noWrap/>
            <w:vAlign w:val="bottom"/>
            <w:hideMark/>
          </w:tcPr>
          <w:p w14:paraId="0C04E15C"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33.4%</w:t>
            </w:r>
          </w:p>
        </w:tc>
        <w:tc>
          <w:tcPr>
            <w:tcW w:w="1272" w:type="dxa"/>
            <w:tcBorders>
              <w:top w:val="nil"/>
              <w:left w:val="nil"/>
              <w:bottom w:val="single" w:sz="4" w:space="0" w:color="D9E2F3"/>
              <w:right w:val="single" w:sz="4" w:space="0" w:color="D9E2F3"/>
            </w:tcBorders>
            <w:shd w:val="clear" w:color="auto" w:fill="auto"/>
            <w:noWrap/>
            <w:vAlign w:val="bottom"/>
            <w:hideMark/>
          </w:tcPr>
          <w:p w14:paraId="32462CA3"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14.4%</w:t>
            </w:r>
          </w:p>
        </w:tc>
        <w:tc>
          <w:tcPr>
            <w:tcW w:w="1272" w:type="dxa"/>
            <w:tcBorders>
              <w:top w:val="nil"/>
              <w:left w:val="nil"/>
              <w:bottom w:val="single" w:sz="4" w:space="0" w:color="D9E2F3"/>
              <w:right w:val="single" w:sz="4" w:space="0" w:color="D9E2F3"/>
            </w:tcBorders>
            <w:shd w:val="clear" w:color="auto" w:fill="auto"/>
            <w:noWrap/>
            <w:vAlign w:val="bottom"/>
            <w:hideMark/>
          </w:tcPr>
          <w:p w14:paraId="492B351E"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9.4%</w:t>
            </w:r>
          </w:p>
        </w:tc>
        <w:tc>
          <w:tcPr>
            <w:tcW w:w="1272" w:type="dxa"/>
            <w:tcBorders>
              <w:top w:val="nil"/>
              <w:left w:val="nil"/>
              <w:bottom w:val="single" w:sz="4" w:space="0" w:color="D9E2F3"/>
              <w:right w:val="single" w:sz="4" w:space="0" w:color="D9E2F3"/>
            </w:tcBorders>
            <w:shd w:val="clear" w:color="D9E2F3" w:fill="D9E2F3"/>
            <w:noWrap/>
            <w:vAlign w:val="bottom"/>
            <w:hideMark/>
          </w:tcPr>
          <w:p w14:paraId="19A199D1"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23.8%</w:t>
            </w:r>
          </w:p>
        </w:tc>
        <w:tc>
          <w:tcPr>
            <w:tcW w:w="1359" w:type="dxa"/>
            <w:tcBorders>
              <w:top w:val="nil"/>
              <w:left w:val="nil"/>
              <w:bottom w:val="single" w:sz="4" w:space="0" w:color="D9E2F3"/>
              <w:right w:val="single" w:sz="4" w:space="0" w:color="D9E2F3"/>
            </w:tcBorders>
            <w:shd w:val="clear" w:color="auto" w:fill="auto"/>
            <w:noWrap/>
            <w:vAlign w:val="bottom"/>
            <w:hideMark/>
          </w:tcPr>
          <w:p w14:paraId="67969933"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0.0%</w:t>
            </w:r>
          </w:p>
        </w:tc>
      </w:tr>
      <w:tr w:rsidR="00564333" w:rsidRPr="00564333" w14:paraId="2C372430" w14:textId="77777777" w:rsidTr="00FF12F5">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2C84347F" w14:textId="77777777" w:rsidR="00564333" w:rsidRPr="00564333" w:rsidRDefault="00564333" w:rsidP="00564333">
            <w:pPr>
              <w:spacing w:after="0" w:line="240" w:lineRule="auto"/>
              <w:rPr>
                <w:rFonts w:ascii="Calibri" w:eastAsia="Times New Roman" w:hAnsi="Calibri" w:cs="Calibri"/>
                <w:color w:val="000000"/>
              </w:rPr>
            </w:pPr>
            <w:r w:rsidRPr="00564333">
              <w:rPr>
                <w:rFonts w:ascii="Calibri" w:eastAsia="Times New Roman" w:hAnsi="Calibri" w:cs="Calibri"/>
                <w:color w:val="000000"/>
              </w:rPr>
              <w:t>Indep.</w:t>
            </w:r>
          </w:p>
        </w:tc>
        <w:tc>
          <w:tcPr>
            <w:tcW w:w="1272" w:type="dxa"/>
            <w:tcBorders>
              <w:top w:val="nil"/>
              <w:left w:val="nil"/>
              <w:bottom w:val="single" w:sz="4" w:space="0" w:color="D9E2F3"/>
              <w:right w:val="single" w:sz="4" w:space="0" w:color="D9E2F3"/>
            </w:tcBorders>
            <w:shd w:val="clear" w:color="auto" w:fill="auto"/>
            <w:noWrap/>
            <w:vAlign w:val="bottom"/>
            <w:hideMark/>
          </w:tcPr>
          <w:p w14:paraId="66DEB45E"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6.3%</w:t>
            </w:r>
          </w:p>
        </w:tc>
        <w:tc>
          <w:tcPr>
            <w:tcW w:w="1272" w:type="dxa"/>
            <w:tcBorders>
              <w:top w:val="nil"/>
              <w:left w:val="nil"/>
              <w:bottom w:val="single" w:sz="4" w:space="0" w:color="D9E2F3"/>
              <w:right w:val="single" w:sz="4" w:space="0" w:color="D9E2F3"/>
            </w:tcBorders>
            <w:shd w:val="clear" w:color="auto" w:fill="auto"/>
            <w:noWrap/>
            <w:vAlign w:val="bottom"/>
            <w:hideMark/>
          </w:tcPr>
          <w:p w14:paraId="08BA57E3"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7.7%</w:t>
            </w:r>
          </w:p>
        </w:tc>
        <w:tc>
          <w:tcPr>
            <w:tcW w:w="1272" w:type="dxa"/>
            <w:tcBorders>
              <w:top w:val="nil"/>
              <w:left w:val="nil"/>
              <w:bottom w:val="single" w:sz="4" w:space="0" w:color="D9E2F3"/>
              <w:right w:val="single" w:sz="4" w:space="0" w:color="D9E2F3"/>
            </w:tcBorders>
            <w:shd w:val="clear" w:color="D9E2F3" w:fill="D9E2F3"/>
            <w:noWrap/>
            <w:vAlign w:val="bottom"/>
            <w:hideMark/>
          </w:tcPr>
          <w:p w14:paraId="6FCA5BDB"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14.0%</w:t>
            </w:r>
          </w:p>
        </w:tc>
        <w:tc>
          <w:tcPr>
            <w:tcW w:w="1272" w:type="dxa"/>
            <w:tcBorders>
              <w:top w:val="nil"/>
              <w:left w:val="nil"/>
              <w:bottom w:val="single" w:sz="4" w:space="0" w:color="D9E2F3"/>
              <w:right w:val="single" w:sz="4" w:space="0" w:color="D9E2F3"/>
            </w:tcBorders>
            <w:shd w:val="clear" w:color="auto" w:fill="auto"/>
            <w:noWrap/>
            <w:vAlign w:val="bottom"/>
            <w:hideMark/>
          </w:tcPr>
          <w:p w14:paraId="4132C9D5"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24.7%</w:t>
            </w:r>
          </w:p>
        </w:tc>
        <w:tc>
          <w:tcPr>
            <w:tcW w:w="1272" w:type="dxa"/>
            <w:tcBorders>
              <w:top w:val="nil"/>
              <w:left w:val="nil"/>
              <w:bottom w:val="single" w:sz="4" w:space="0" w:color="D9E2F3"/>
              <w:right w:val="single" w:sz="4" w:space="0" w:color="D9E2F3"/>
            </w:tcBorders>
            <w:shd w:val="clear" w:color="auto" w:fill="auto"/>
            <w:noWrap/>
            <w:vAlign w:val="bottom"/>
            <w:hideMark/>
          </w:tcPr>
          <w:p w14:paraId="5475D229"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5.6%</w:t>
            </w:r>
          </w:p>
        </w:tc>
        <w:tc>
          <w:tcPr>
            <w:tcW w:w="1272" w:type="dxa"/>
            <w:tcBorders>
              <w:top w:val="nil"/>
              <w:left w:val="nil"/>
              <w:bottom w:val="single" w:sz="4" w:space="0" w:color="D9E2F3"/>
              <w:right w:val="single" w:sz="4" w:space="0" w:color="D9E2F3"/>
            </w:tcBorders>
            <w:shd w:val="clear" w:color="D9E2F3" w:fill="D9E2F3"/>
            <w:noWrap/>
            <w:vAlign w:val="bottom"/>
            <w:hideMark/>
          </w:tcPr>
          <w:p w14:paraId="470C4A4F" w14:textId="77777777" w:rsidR="00564333" w:rsidRPr="00564333" w:rsidRDefault="00564333" w:rsidP="00564333">
            <w:pPr>
              <w:spacing w:after="0" w:line="240" w:lineRule="auto"/>
              <w:jc w:val="center"/>
              <w:rPr>
                <w:rFonts w:ascii="Calibri" w:eastAsia="Times New Roman" w:hAnsi="Calibri" w:cs="Calibri"/>
                <w:b/>
                <w:bCs/>
                <w:color w:val="000000"/>
              </w:rPr>
            </w:pPr>
            <w:r w:rsidRPr="00564333">
              <w:rPr>
                <w:rFonts w:ascii="Calibri" w:eastAsia="Times New Roman" w:hAnsi="Calibri" w:cs="Calibri"/>
                <w:b/>
                <w:bCs/>
                <w:color w:val="000000"/>
              </w:rPr>
              <w:t>30.3%</w:t>
            </w:r>
          </w:p>
        </w:tc>
        <w:tc>
          <w:tcPr>
            <w:tcW w:w="1359" w:type="dxa"/>
            <w:tcBorders>
              <w:top w:val="nil"/>
              <w:left w:val="nil"/>
              <w:bottom w:val="single" w:sz="4" w:space="0" w:color="D9E2F3"/>
              <w:right w:val="single" w:sz="4" w:space="0" w:color="D9E2F3"/>
            </w:tcBorders>
            <w:shd w:val="clear" w:color="auto" w:fill="auto"/>
            <w:noWrap/>
            <w:vAlign w:val="bottom"/>
            <w:hideMark/>
          </w:tcPr>
          <w:p w14:paraId="3D8B8341" w14:textId="77777777" w:rsidR="00564333" w:rsidRPr="00564333" w:rsidRDefault="00564333" w:rsidP="00564333">
            <w:pPr>
              <w:spacing w:after="0" w:line="240" w:lineRule="auto"/>
              <w:jc w:val="center"/>
              <w:rPr>
                <w:rFonts w:ascii="Calibri" w:eastAsia="Times New Roman" w:hAnsi="Calibri" w:cs="Calibri"/>
                <w:color w:val="000000"/>
              </w:rPr>
            </w:pPr>
            <w:r w:rsidRPr="00564333">
              <w:rPr>
                <w:rFonts w:ascii="Calibri" w:eastAsia="Times New Roman" w:hAnsi="Calibri" w:cs="Calibri"/>
                <w:color w:val="000000"/>
              </w:rPr>
              <w:t>0.0%</w:t>
            </w:r>
          </w:p>
        </w:tc>
      </w:tr>
    </w:tbl>
    <w:p w14:paraId="0E16B2B2" w14:textId="118002CD" w:rsidR="007D5654" w:rsidRPr="00671559" w:rsidRDefault="007D5654" w:rsidP="00815EA9">
      <w:pPr>
        <w:widowControl w:val="0"/>
        <w:autoSpaceDE w:val="0"/>
        <w:autoSpaceDN w:val="0"/>
        <w:adjustRightInd w:val="0"/>
        <w:spacing w:after="0"/>
        <w:rPr>
          <w:rFonts w:cstheme="minorHAnsi"/>
        </w:rPr>
      </w:pPr>
    </w:p>
    <w:p w14:paraId="16F64227" w14:textId="7F3E6112" w:rsidR="00546205" w:rsidRPr="00671559" w:rsidRDefault="00866763" w:rsidP="00815EA9">
      <w:pPr>
        <w:autoSpaceDE w:val="0"/>
        <w:autoSpaceDN w:val="0"/>
        <w:adjustRightInd w:val="0"/>
        <w:spacing w:after="0" w:line="240" w:lineRule="auto"/>
        <w:ind w:right="720"/>
        <w:contextualSpacing/>
        <w:textAlignment w:val="center"/>
        <w:rPr>
          <w:rFonts w:cstheme="minorHAnsi"/>
          <w:b/>
          <w:color w:val="000000"/>
          <w:spacing w:val="-5"/>
        </w:rPr>
      </w:pPr>
      <w:r>
        <w:rPr>
          <w:rFonts w:cstheme="minorHAnsi"/>
          <w:b/>
          <w:color w:val="000000"/>
          <w:spacing w:val="-5"/>
        </w:rPr>
        <w:t>[</w:t>
      </w:r>
      <w:r w:rsidR="001F6319">
        <w:rPr>
          <w:rFonts w:cstheme="minorHAnsi"/>
          <w:b/>
          <w:color w:val="000000"/>
          <w:spacing w:val="-5"/>
        </w:rPr>
        <w:t>Sub-Sample</w:t>
      </w:r>
      <w:r w:rsidR="004012B6">
        <w:rPr>
          <w:rFonts w:cstheme="minorHAnsi"/>
          <w:b/>
          <w:color w:val="000000"/>
          <w:spacing w:val="-5"/>
        </w:rPr>
        <w:t xml:space="preserve"> 1.5 and 1.6</w:t>
      </w:r>
      <w:r w:rsidR="00D87267">
        <w:rPr>
          <w:rFonts w:cstheme="minorHAnsi"/>
          <w:b/>
          <w:color w:val="000000"/>
          <w:spacing w:val="-5"/>
        </w:rPr>
        <w:t xml:space="preserve"> (n=485)</w:t>
      </w:r>
      <w:r w:rsidR="00641695" w:rsidRPr="00671559">
        <w:rPr>
          <w:rFonts w:cstheme="minorHAnsi"/>
          <w:b/>
          <w:color w:val="000000"/>
          <w:spacing w:val="-5"/>
        </w:rPr>
        <w:t>]</w:t>
      </w:r>
    </w:p>
    <w:p w14:paraId="39B54C18" w14:textId="36DB2875" w:rsidR="00A0671A" w:rsidRDefault="0090112F"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Q</w:t>
      </w:r>
      <w:r w:rsidR="006240C4" w:rsidRPr="00671559">
        <w:rPr>
          <w:rFonts w:cstheme="minorHAnsi"/>
          <w:color w:val="000000"/>
          <w:spacing w:val="-5"/>
        </w:rPr>
        <w:t>7</w:t>
      </w:r>
      <w:r w:rsidRPr="00671559">
        <w:rPr>
          <w:rFonts w:cstheme="minorHAnsi"/>
          <w:color w:val="000000"/>
          <w:spacing w:val="-5"/>
        </w:rPr>
        <w:t xml:space="preserve">:  </w:t>
      </w:r>
      <w:r w:rsidR="00A0671A" w:rsidRPr="00671559">
        <w:rPr>
          <w:rFonts w:cstheme="minorHAnsi"/>
          <w:color w:val="000000"/>
          <w:spacing w:val="-5"/>
        </w:rPr>
        <w:t xml:space="preserve">As a general rule, when Members of Congress </w:t>
      </w:r>
      <w:r w:rsidR="00D64861" w:rsidRPr="00671559">
        <w:rPr>
          <w:rFonts w:cstheme="minorHAnsi"/>
          <w:color w:val="000000"/>
          <w:spacing w:val="-5"/>
        </w:rPr>
        <w:t xml:space="preserve">are considering how to </w:t>
      </w:r>
      <w:r w:rsidR="00A0671A" w:rsidRPr="00671559">
        <w:rPr>
          <w:rFonts w:cstheme="minorHAnsi"/>
          <w:color w:val="000000"/>
          <w:spacing w:val="-5"/>
        </w:rPr>
        <w:t>vote on major bills, how responsive do you think they should be to the v</w:t>
      </w:r>
      <w:r w:rsidR="00D64861" w:rsidRPr="00671559">
        <w:rPr>
          <w:rFonts w:cstheme="minorHAnsi"/>
          <w:color w:val="000000"/>
          <w:spacing w:val="-5"/>
        </w:rPr>
        <w:t>iews of the m</w:t>
      </w:r>
      <w:r w:rsidR="00866763">
        <w:rPr>
          <w:rFonts w:cstheme="minorHAnsi"/>
          <w:color w:val="000000"/>
          <w:spacing w:val="-5"/>
        </w:rPr>
        <w:t xml:space="preserve">ajority of their constituents? </w:t>
      </w:r>
    </w:p>
    <w:p w14:paraId="512295D7" w14:textId="77777777" w:rsidR="00866763" w:rsidRPr="00671559" w:rsidRDefault="00866763" w:rsidP="00815EA9">
      <w:pPr>
        <w:autoSpaceDE w:val="0"/>
        <w:autoSpaceDN w:val="0"/>
        <w:adjustRightInd w:val="0"/>
        <w:spacing w:after="0" w:line="240" w:lineRule="auto"/>
        <w:ind w:right="720"/>
        <w:contextualSpacing/>
        <w:textAlignment w:val="center"/>
        <w:rPr>
          <w:rFonts w:cstheme="minorHAnsi"/>
          <w:color w:val="000000"/>
          <w:spacing w:val="-5"/>
        </w:rPr>
      </w:pPr>
    </w:p>
    <w:tbl>
      <w:tblPr>
        <w:tblW w:w="6750" w:type="dxa"/>
        <w:jc w:val="center"/>
        <w:tblLook w:val="04A0" w:firstRow="1" w:lastRow="0" w:firstColumn="1" w:lastColumn="0" w:noHBand="0" w:noVBand="1"/>
      </w:tblPr>
      <w:tblGrid>
        <w:gridCol w:w="1054"/>
        <w:gridCol w:w="928"/>
        <w:gridCol w:w="1181"/>
        <w:gridCol w:w="707"/>
        <w:gridCol w:w="990"/>
        <w:gridCol w:w="1890"/>
      </w:tblGrid>
      <w:tr w:rsidR="00B62246" w:rsidRPr="00671559" w14:paraId="5B687F7D" w14:textId="77777777" w:rsidTr="00866763">
        <w:trPr>
          <w:trHeight w:val="224"/>
          <w:jc w:val="center"/>
        </w:trPr>
        <w:tc>
          <w:tcPr>
            <w:tcW w:w="1054" w:type="dxa"/>
            <w:tcBorders>
              <w:top w:val="nil"/>
              <w:left w:val="nil"/>
              <w:bottom w:val="nil"/>
              <w:right w:val="nil"/>
            </w:tcBorders>
            <w:shd w:val="clear" w:color="auto" w:fill="auto"/>
            <w:noWrap/>
            <w:vAlign w:val="bottom"/>
            <w:hideMark/>
          </w:tcPr>
          <w:p w14:paraId="035291DA" w14:textId="77777777" w:rsidR="00B62246" w:rsidRPr="00671559" w:rsidRDefault="00B62246" w:rsidP="00B62246">
            <w:pPr>
              <w:spacing w:after="0" w:line="240" w:lineRule="auto"/>
              <w:rPr>
                <w:rFonts w:eastAsia="Times New Roman" w:cstheme="minorHAnsi"/>
              </w:rPr>
            </w:pPr>
          </w:p>
        </w:tc>
        <w:tc>
          <w:tcPr>
            <w:tcW w:w="928" w:type="dxa"/>
            <w:tcBorders>
              <w:top w:val="nil"/>
              <w:left w:val="nil"/>
              <w:bottom w:val="nil"/>
              <w:right w:val="nil"/>
            </w:tcBorders>
            <w:shd w:val="clear" w:color="auto" w:fill="auto"/>
            <w:vAlign w:val="bottom"/>
            <w:hideMark/>
          </w:tcPr>
          <w:p w14:paraId="11B212CB"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Mean</w:t>
            </w:r>
          </w:p>
        </w:tc>
        <w:tc>
          <w:tcPr>
            <w:tcW w:w="1181" w:type="dxa"/>
            <w:tcBorders>
              <w:top w:val="nil"/>
              <w:left w:val="single" w:sz="8" w:space="0" w:color="5B9BD5"/>
              <w:bottom w:val="nil"/>
              <w:right w:val="nil"/>
            </w:tcBorders>
            <w:shd w:val="clear" w:color="auto" w:fill="auto"/>
            <w:vAlign w:val="bottom"/>
            <w:hideMark/>
          </w:tcPr>
          <w:p w14:paraId="7787AADF"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0 to 4</w:t>
            </w:r>
          </w:p>
        </w:tc>
        <w:tc>
          <w:tcPr>
            <w:tcW w:w="707" w:type="dxa"/>
            <w:tcBorders>
              <w:top w:val="nil"/>
              <w:left w:val="nil"/>
              <w:bottom w:val="nil"/>
              <w:right w:val="nil"/>
            </w:tcBorders>
            <w:shd w:val="clear" w:color="auto" w:fill="auto"/>
            <w:vAlign w:val="bottom"/>
            <w:hideMark/>
          </w:tcPr>
          <w:p w14:paraId="2AB3158A"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5</w:t>
            </w:r>
          </w:p>
        </w:tc>
        <w:tc>
          <w:tcPr>
            <w:tcW w:w="990" w:type="dxa"/>
            <w:tcBorders>
              <w:top w:val="nil"/>
              <w:left w:val="nil"/>
              <w:bottom w:val="nil"/>
              <w:right w:val="nil"/>
            </w:tcBorders>
            <w:shd w:val="clear" w:color="auto" w:fill="auto"/>
            <w:vAlign w:val="bottom"/>
            <w:hideMark/>
          </w:tcPr>
          <w:p w14:paraId="334E1198"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6 to 10</w:t>
            </w:r>
          </w:p>
        </w:tc>
        <w:tc>
          <w:tcPr>
            <w:tcW w:w="1890" w:type="dxa"/>
            <w:tcBorders>
              <w:top w:val="nil"/>
              <w:left w:val="nil"/>
              <w:bottom w:val="single" w:sz="12" w:space="0" w:color="5B9BD5"/>
              <w:right w:val="nil"/>
            </w:tcBorders>
            <w:shd w:val="clear" w:color="auto" w:fill="auto"/>
            <w:vAlign w:val="bottom"/>
            <w:hideMark/>
          </w:tcPr>
          <w:p w14:paraId="5505D27A"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5E2DF9EE" w14:textId="77777777" w:rsidTr="00866763">
        <w:trPr>
          <w:trHeight w:val="234"/>
          <w:jc w:val="center"/>
        </w:trPr>
        <w:tc>
          <w:tcPr>
            <w:tcW w:w="1054" w:type="dxa"/>
            <w:tcBorders>
              <w:top w:val="nil"/>
              <w:left w:val="nil"/>
              <w:bottom w:val="single" w:sz="4" w:space="0" w:color="D9E2F3"/>
              <w:right w:val="single" w:sz="4" w:space="0" w:color="D9E2F3"/>
            </w:tcBorders>
            <w:shd w:val="clear" w:color="auto" w:fill="auto"/>
            <w:noWrap/>
            <w:vAlign w:val="bottom"/>
            <w:hideMark/>
          </w:tcPr>
          <w:p w14:paraId="52EFD133"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28" w:type="dxa"/>
            <w:tcBorders>
              <w:top w:val="single" w:sz="12" w:space="0" w:color="5B9BD5"/>
              <w:left w:val="nil"/>
              <w:bottom w:val="single" w:sz="4" w:space="0" w:color="D9E2F3"/>
              <w:right w:val="nil"/>
            </w:tcBorders>
            <w:shd w:val="clear" w:color="auto" w:fill="auto"/>
            <w:noWrap/>
            <w:vAlign w:val="bottom"/>
            <w:hideMark/>
          </w:tcPr>
          <w:p w14:paraId="553975DB"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8.4</w:t>
            </w:r>
          </w:p>
        </w:tc>
        <w:tc>
          <w:tcPr>
            <w:tcW w:w="1181" w:type="dxa"/>
            <w:tcBorders>
              <w:top w:val="single" w:sz="12" w:space="0" w:color="5B9BD5"/>
              <w:left w:val="single" w:sz="8" w:space="0" w:color="5B9BD5"/>
              <w:bottom w:val="single" w:sz="4" w:space="0" w:color="D9E2F3"/>
              <w:right w:val="single" w:sz="4" w:space="0" w:color="D9E2F3"/>
            </w:tcBorders>
            <w:shd w:val="clear" w:color="auto" w:fill="auto"/>
            <w:noWrap/>
            <w:vAlign w:val="bottom"/>
            <w:hideMark/>
          </w:tcPr>
          <w:p w14:paraId="186B34B8"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707" w:type="dxa"/>
            <w:tcBorders>
              <w:top w:val="single" w:sz="12" w:space="0" w:color="5B9BD5"/>
              <w:left w:val="nil"/>
              <w:bottom w:val="single" w:sz="4" w:space="0" w:color="D9E2F3"/>
              <w:right w:val="single" w:sz="4" w:space="0" w:color="D9E2F3"/>
            </w:tcBorders>
            <w:shd w:val="clear" w:color="auto" w:fill="auto"/>
            <w:noWrap/>
            <w:vAlign w:val="bottom"/>
            <w:hideMark/>
          </w:tcPr>
          <w:p w14:paraId="63D2285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990" w:type="dxa"/>
            <w:tcBorders>
              <w:top w:val="single" w:sz="12" w:space="0" w:color="5B9BD5"/>
              <w:left w:val="nil"/>
              <w:bottom w:val="single" w:sz="4" w:space="0" w:color="D9E2F3"/>
              <w:right w:val="single" w:sz="4" w:space="0" w:color="D9E2F3"/>
            </w:tcBorders>
            <w:shd w:val="clear" w:color="auto" w:fill="auto"/>
            <w:noWrap/>
            <w:vAlign w:val="bottom"/>
            <w:hideMark/>
          </w:tcPr>
          <w:p w14:paraId="1063A0D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88.3%</w:t>
            </w:r>
          </w:p>
        </w:tc>
        <w:tc>
          <w:tcPr>
            <w:tcW w:w="1890" w:type="dxa"/>
            <w:tcBorders>
              <w:top w:val="nil"/>
              <w:left w:val="nil"/>
              <w:bottom w:val="single" w:sz="4" w:space="0" w:color="D9E2F3"/>
              <w:right w:val="single" w:sz="4" w:space="0" w:color="D9E2F3"/>
            </w:tcBorders>
            <w:shd w:val="clear" w:color="auto" w:fill="auto"/>
            <w:noWrap/>
            <w:vAlign w:val="bottom"/>
            <w:hideMark/>
          </w:tcPr>
          <w:p w14:paraId="591D9019"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0.6%</w:t>
            </w:r>
          </w:p>
        </w:tc>
      </w:tr>
      <w:tr w:rsidR="00B62246" w:rsidRPr="00671559" w14:paraId="12EDEA9C" w14:textId="77777777" w:rsidTr="00866763">
        <w:trPr>
          <w:trHeight w:val="224"/>
          <w:jc w:val="center"/>
        </w:trPr>
        <w:tc>
          <w:tcPr>
            <w:tcW w:w="1054" w:type="dxa"/>
            <w:tcBorders>
              <w:top w:val="nil"/>
              <w:left w:val="nil"/>
              <w:bottom w:val="single" w:sz="4" w:space="0" w:color="D9E2F3"/>
              <w:right w:val="single" w:sz="4" w:space="0" w:color="D9E2F3"/>
            </w:tcBorders>
            <w:shd w:val="clear" w:color="auto" w:fill="auto"/>
            <w:noWrap/>
            <w:vAlign w:val="bottom"/>
            <w:hideMark/>
          </w:tcPr>
          <w:p w14:paraId="24D9FA0D"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928" w:type="dxa"/>
            <w:tcBorders>
              <w:top w:val="nil"/>
              <w:left w:val="nil"/>
              <w:bottom w:val="single" w:sz="4" w:space="0" w:color="D9E2F3"/>
              <w:right w:val="nil"/>
            </w:tcBorders>
            <w:shd w:val="clear" w:color="auto" w:fill="auto"/>
            <w:noWrap/>
            <w:vAlign w:val="bottom"/>
            <w:hideMark/>
          </w:tcPr>
          <w:p w14:paraId="595A8F5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181" w:type="dxa"/>
            <w:tcBorders>
              <w:top w:val="nil"/>
              <w:left w:val="single" w:sz="8" w:space="0" w:color="5B9BD5"/>
              <w:bottom w:val="single" w:sz="4" w:space="0" w:color="D9E2F3"/>
              <w:right w:val="single" w:sz="4" w:space="0" w:color="D9E2F3"/>
            </w:tcBorders>
            <w:shd w:val="clear" w:color="auto" w:fill="auto"/>
            <w:noWrap/>
            <w:vAlign w:val="bottom"/>
            <w:hideMark/>
          </w:tcPr>
          <w:p w14:paraId="023A463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707" w:type="dxa"/>
            <w:tcBorders>
              <w:top w:val="nil"/>
              <w:left w:val="nil"/>
              <w:bottom w:val="single" w:sz="4" w:space="0" w:color="D9E2F3"/>
              <w:right w:val="single" w:sz="4" w:space="0" w:color="D9E2F3"/>
            </w:tcBorders>
            <w:shd w:val="clear" w:color="auto" w:fill="auto"/>
            <w:noWrap/>
            <w:vAlign w:val="bottom"/>
            <w:hideMark/>
          </w:tcPr>
          <w:p w14:paraId="10A5642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990" w:type="dxa"/>
            <w:tcBorders>
              <w:top w:val="nil"/>
              <w:left w:val="nil"/>
              <w:bottom w:val="single" w:sz="4" w:space="0" w:color="D9E2F3"/>
              <w:right w:val="single" w:sz="4" w:space="0" w:color="D9E2F3"/>
            </w:tcBorders>
            <w:shd w:val="clear" w:color="auto" w:fill="auto"/>
            <w:noWrap/>
            <w:vAlign w:val="bottom"/>
            <w:hideMark/>
          </w:tcPr>
          <w:p w14:paraId="33FF3B41"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92.4%</w:t>
            </w:r>
          </w:p>
        </w:tc>
        <w:tc>
          <w:tcPr>
            <w:tcW w:w="1890" w:type="dxa"/>
            <w:tcBorders>
              <w:top w:val="nil"/>
              <w:left w:val="nil"/>
              <w:bottom w:val="single" w:sz="4" w:space="0" w:color="D9E2F3"/>
              <w:right w:val="single" w:sz="4" w:space="0" w:color="D9E2F3"/>
            </w:tcBorders>
            <w:shd w:val="clear" w:color="auto" w:fill="auto"/>
            <w:noWrap/>
            <w:vAlign w:val="bottom"/>
            <w:hideMark/>
          </w:tcPr>
          <w:p w14:paraId="6191015B"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0.5%</w:t>
            </w:r>
          </w:p>
        </w:tc>
      </w:tr>
      <w:tr w:rsidR="00B62246" w:rsidRPr="00671559" w14:paraId="7CA4F953" w14:textId="77777777" w:rsidTr="00866763">
        <w:trPr>
          <w:trHeight w:val="224"/>
          <w:jc w:val="center"/>
        </w:trPr>
        <w:tc>
          <w:tcPr>
            <w:tcW w:w="1054" w:type="dxa"/>
            <w:tcBorders>
              <w:top w:val="nil"/>
              <w:left w:val="nil"/>
              <w:bottom w:val="single" w:sz="4" w:space="0" w:color="D9E2F3"/>
              <w:right w:val="single" w:sz="4" w:space="0" w:color="D9E2F3"/>
            </w:tcBorders>
            <w:shd w:val="clear" w:color="auto" w:fill="auto"/>
            <w:noWrap/>
            <w:vAlign w:val="bottom"/>
            <w:hideMark/>
          </w:tcPr>
          <w:p w14:paraId="4C4E2163"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928" w:type="dxa"/>
            <w:tcBorders>
              <w:top w:val="nil"/>
              <w:left w:val="nil"/>
              <w:bottom w:val="single" w:sz="4" w:space="0" w:color="D9E2F3"/>
              <w:right w:val="nil"/>
            </w:tcBorders>
            <w:shd w:val="clear" w:color="auto" w:fill="auto"/>
            <w:noWrap/>
            <w:vAlign w:val="bottom"/>
            <w:hideMark/>
          </w:tcPr>
          <w:p w14:paraId="6C63AE13"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181" w:type="dxa"/>
            <w:tcBorders>
              <w:top w:val="nil"/>
              <w:left w:val="single" w:sz="8" w:space="0" w:color="5B9BD5"/>
              <w:bottom w:val="single" w:sz="4" w:space="0" w:color="D9E2F3"/>
              <w:right w:val="single" w:sz="4" w:space="0" w:color="D9E2F3"/>
            </w:tcBorders>
            <w:shd w:val="clear" w:color="auto" w:fill="auto"/>
            <w:noWrap/>
            <w:vAlign w:val="bottom"/>
            <w:hideMark/>
          </w:tcPr>
          <w:p w14:paraId="471A0A4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9.4%</w:t>
            </w:r>
          </w:p>
        </w:tc>
        <w:tc>
          <w:tcPr>
            <w:tcW w:w="707" w:type="dxa"/>
            <w:tcBorders>
              <w:top w:val="nil"/>
              <w:left w:val="nil"/>
              <w:bottom w:val="single" w:sz="4" w:space="0" w:color="D9E2F3"/>
              <w:right w:val="single" w:sz="4" w:space="0" w:color="D9E2F3"/>
            </w:tcBorders>
            <w:shd w:val="clear" w:color="auto" w:fill="auto"/>
            <w:noWrap/>
            <w:vAlign w:val="bottom"/>
            <w:hideMark/>
          </w:tcPr>
          <w:p w14:paraId="4D0A58D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990" w:type="dxa"/>
            <w:tcBorders>
              <w:top w:val="nil"/>
              <w:left w:val="nil"/>
              <w:bottom w:val="single" w:sz="4" w:space="0" w:color="D9E2F3"/>
              <w:right w:val="single" w:sz="4" w:space="0" w:color="D9E2F3"/>
            </w:tcBorders>
            <w:shd w:val="clear" w:color="auto" w:fill="auto"/>
            <w:noWrap/>
            <w:vAlign w:val="bottom"/>
            <w:hideMark/>
          </w:tcPr>
          <w:p w14:paraId="20FEBEF2"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85.8%</w:t>
            </w:r>
          </w:p>
        </w:tc>
        <w:tc>
          <w:tcPr>
            <w:tcW w:w="1890" w:type="dxa"/>
            <w:tcBorders>
              <w:top w:val="nil"/>
              <w:left w:val="nil"/>
              <w:bottom w:val="single" w:sz="4" w:space="0" w:color="D9E2F3"/>
              <w:right w:val="single" w:sz="4" w:space="0" w:color="D9E2F3"/>
            </w:tcBorders>
            <w:shd w:val="clear" w:color="auto" w:fill="auto"/>
            <w:noWrap/>
            <w:vAlign w:val="bottom"/>
            <w:hideMark/>
          </w:tcPr>
          <w:p w14:paraId="67EFFC0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0.9%</w:t>
            </w:r>
          </w:p>
        </w:tc>
      </w:tr>
      <w:tr w:rsidR="00B62246" w:rsidRPr="00671559" w14:paraId="0F679ADD" w14:textId="77777777" w:rsidTr="00866763">
        <w:trPr>
          <w:trHeight w:val="224"/>
          <w:jc w:val="center"/>
        </w:trPr>
        <w:tc>
          <w:tcPr>
            <w:tcW w:w="1054" w:type="dxa"/>
            <w:tcBorders>
              <w:top w:val="nil"/>
              <w:left w:val="nil"/>
              <w:bottom w:val="single" w:sz="4" w:space="0" w:color="D9E2F3"/>
              <w:right w:val="single" w:sz="4" w:space="0" w:color="D9E2F3"/>
            </w:tcBorders>
            <w:shd w:val="clear" w:color="auto" w:fill="auto"/>
            <w:noWrap/>
            <w:vAlign w:val="bottom"/>
            <w:hideMark/>
          </w:tcPr>
          <w:p w14:paraId="5FFDE25B"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928" w:type="dxa"/>
            <w:tcBorders>
              <w:top w:val="nil"/>
              <w:left w:val="nil"/>
              <w:bottom w:val="single" w:sz="4" w:space="0" w:color="D9E2F3"/>
              <w:right w:val="nil"/>
            </w:tcBorders>
            <w:shd w:val="clear" w:color="auto" w:fill="auto"/>
            <w:noWrap/>
            <w:vAlign w:val="bottom"/>
            <w:hideMark/>
          </w:tcPr>
          <w:p w14:paraId="29E1AAFB"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8.5</w:t>
            </w:r>
          </w:p>
        </w:tc>
        <w:tc>
          <w:tcPr>
            <w:tcW w:w="1181" w:type="dxa"/>
            <w:tcBorders>
              <w:top w:val="nil"/>
              <w:left w:val="single" w:sz="8" w:space="0" w:color="5B9BD5"/>
              <w:bottom w:val="single" w:sz="4" w:space="0" w:color="D9E2F3"/>
              <w:right w:val="single" w:sz="4" w:space="0" w:color="D9E2F3"/>
            </w:tcBorders>
            <w:shd w:val="clear" w:color="auto" w:fill="auto"/>
            <w:noWrap/>
            <w:vAlign w:val="bottom"/>
            <w:hideMark/>
          </w:tcPr>
          <w:p w14:paraId="51692491"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10.9%</w:t>
            </w:r>
          </w:p>
        </w:tc>
        <w:tc>
          <w:tcPr>
            <w:tcW w:w="707" w:type="dxa"/>
            <w:tcBorders>
              <w:top w:val="nil"/>
              <w:left w:val="nil"/>
              <w:bottom w:val="single" w:sz="4" w:space="0" w:color="D9E2F3"/>
              <w:right w:val="single" w:sz="4" w:space="0" w:color="D9E2F3"/>
            </w:tcBorders>
            <w:shd w:val="clear" w:color="auto" w:fill="auto"/>
            <w:noWrap/>
            <w:vAlign w:val="bottom"/>
            <w:hideMark/>
          </w:tcPr>
          <w:p w14:paraId="49ACB028"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990" w:type="dxa"/>
            <w:tcBorders>
              <w:top w:val="nil"/>
              <w:left w:val="nil"/>
              <w:bottom w:val="single" w:sz="4" w:space="0" w:color="D9E2F3"/>
              <w:right w:val="single" w:sz="4" w:space="0" w:color="D9E2F3"/>
            </w:tcBorders>
            <w:shd w:val="clear" w:color="auto" w:fill="auto"/>
            <w:noWrap/>
            <w:vAlign w:val="bottom"/>
            <w:hideMark/>
          </w:tcPr>
          <w:p w14:paraId="00EED47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86.0%</w:t>
            </w:r>
          </w:p>
        </w:tc>
        <w:tc>
          <w:tcPr>
            <w:tcW w:w="1890" w:type="dxa"/>
            <w:tcBorders>
              <w:top w:val="nil"/>
              <w:left w:val="nil"/>
              <w:bottom w:val="single" w:sz="4" w:space="0" w:color="D9E2F3"/>
              <w:right w:val="single" w:sz="4" w:space="0" w:color="D9E2F3"/>
            </w:tcBorders>
            <w:shd w:val="clear" w:color="auto" w:fill="auto"/>
            <w:noWrap/>
            <w:vAlign w:val="bottom"/>
            <w:hideMark/>
          </w:tcPr>
          <w:p w14:paraId="6558815C"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2EF600B5" w14:textId="77777777" w:rsidR="00D64861" w:rsidRPr="00671559" w:rsidRDefault="00D64861" w:rsidP="00815EA9">
      <w:pPr>
        <w:autoSpaceDE w:val="0"/>
        <w:autoSpaceDN w:val="0"/>
        <w:adjustRightInd w:val="0"/>
        <w:spacing w:after="0" w:line="240" w:lineRule="auto"/>
        <w:ind w:right="720"/>
        <w:contextualSpacing/>
        <w:textAlignment w:val="center"/>
        <w:rPr>
          <w:rFonts w:cstheme="minorHAnsi"/>
          <w:color w:val="000000"/>
          <w:spacing w:val="-5"/>
        </w:rPr>
      </w:pPr>
    </w:p>
    <w:p w14:paraId="7F566FF0" w14:textId="622283D6" w:rsidR="00D64861" w:rsidRDefault="0090112F"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Q</w:t>
      </w:r>
      <w:r w:rsidR="006240C4" w:rsidRPr="00671559">
        <w:rPr>
          <w:rFonts w:cstheme="minorHAnsi"/>
          <w:color w:val="000000"/>
          <w:spacing w:val="-5"/>
        </w:rPr>
        <w:t>8</w:t>
      </w:r>
      <w:r w:rsidRPr="00671559">
        <w:rPr>
          <w:rFonts w:cstheme="minorHAnsi"/>
          <w:color w:val="000000"/>
          <w:spacing w:val="-5"/>
        </w:rPr>
        <w:t xml:space="preserve">:  </w:t>
      </w:r>
      <w:r w:rsidR="00D64861" w:rsidRPr="00671559">
        <w:rPr>
          <w:rFonts w:cstheme="minorHAnsi"/>
          <w:color w:val="000000"/>
          <w:spacing w:val="-5"/>
        </w:rPr>
        <w:t xml:space="preserve">In general, how responsive do you think they are? </w:t>
      </w:r>
    </w:p>
    <w:p w14:paraId="10ABDF8E" w14:textId="77777777" w:rsidR="00866763" w:rsidRPr="00671559" w:rsidRDefault="00866763" w:rsidP="00815EA9">
      <w:pPr>
        <w:autoSpaceDE w:val="0"/>
        <w:autoSpaceDN w:val="0"/>
        <w:adjustRightInd w:val="0"/>
        <w:spacing w:after="0" w:line="240" w:lineRule="auto"/>
        <w:ind w:right="720"/>
        <w:contextualSpacing/>
        <w:textAlignment w:val="center"/>
        <w:rPr>
          <w:rFonts w:cstheme="minorHAnsi"/>
          <w:color w:val="000000"/>
          <w:spacing w:val="-5"/>
        </w:rPr>
      </w:pPr>
    </w:p>
    <w:tbl>
      <w:tblPr>
        <w:tblW w:w="6480" w:type="dxa"/>
        <w:jc w:val="center"/>
        <w:tblLook w:val="04A0" w:firstRow="1" w:lastRow="0" w:firstColumn="1" w:lastColumn="0" w:noHBand="0" w:noVBand="1"/>
      </w:tblPr>
      <w:tblGrid>
        <w:gridCol w:w="999"/>
        <w:gridCol w:w="800"/>
        <w:gridCol w:w="880"/>
        <w:gridCol w:w="820"/>
        <w:gridCol w:w="940"/>
        <w:gridCol w:w="2041"/>
      </w:tblGrid>
      <w:tr w:rsidR="00EE73D0" w:rsidRPr="00EE73D0" w14:paraId="54AD3E93" w14:textId="77777777" w:rsidTr="00EE73D0">
        <w:trPr>
          <w:trHeight w:val="315"/>
          <w:jc w:val="center"/>
        </w:trPr>
        <w:tc>
          <w:tcPr>
            <w:tcW w:w="999" w:type="dxa"/>
            <w:tcBorders>
              <w:top w:val="nil"/>
              <w:left w:val="nil"/>
              <w:bottom w:val="nil"/>
              <w:right w:val="nil"/>
            </w:tcBorders>
            <w:shd w:val="clear" w:color="auto" w:fill="auto"/>
            <w:noWrap/>
            <w:vAlign w:val="bottom"/>
            <w:hideMark/>
          </w:tcPr>
          <w:p w14:paraId="67C58F1C" w14:textId="77777777" w:rsidR="00EE73D0" w:rsidRPr="00EE73D0" w:rsidRDefault="00EE73D0" w:rsidP="00EE73D0">
            <w:pPr>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shd w:val="clear" w:color="auto" w:fill="auto"/>
            <w:noWrap/>
            <w:vAlign w:val="bottom"/>
            <w:hideMark/>
          </w:tcPr>
          <w:p w14:paraId="211021DB"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Mean</w:t>
            </w:r>
          </w:p>
        </w:tc>
        <w:tc>
          <w:tcPr>
            <w:tcW w:w="880" w:type="dxa"/>
            <w:tcBorders>
              <w:top w:val="nil"/>
              <w:left w:val="single" w:sz="12" w:space="0" w:color="5B9BD5"/>
              <w:bottom w:val="nil"/>
              <w:right w:val="nil"/>
            </w:tcBorders>
            <w:shd w:val="clear" w:color="auto" w:fill="auto"/>
            <w:noWrap/>
            <w:vAlign w:val="bottom"/>
            <w:hideMark/>
          </w:tcPr>
          <w:p w14:paraId="02EF8BA1"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0 to 4</w:t>
            </w:r>
          </w:p>
        </w:tc>
        <w:tc>
          <w:tcPr>
            <w:tcW w:w="820" w:type="dxa"/>
            <w:tcBorders>
              <w:top w:val="nil"/>
              <w:left w:val="nil"/>
              <w:bottom w:val="nil"/>
              <w:right w:val="nil"/>
            </w:tcBorders>
            <w:shd w:val="clear" w:color="auto" w:fill="auto"/>
            <w:noWrap/>
            <w:vAlign w:val="bottom"/>
            <w:hideMark/>
          </w:tcPr>
          <w:p w14:paraId="3ACC5463"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5</w:t>
            </w:r>
          </w:p>
        </w:tc>
        <w:tc>
          <w:tcPr>
            <w:tcW w:w="940" w:type="dxa"/>
            <w:tcBorders>
              <w:top w:val="nil"/>
              <w:left w:val="nil"/>
              <w:bottom w:val="nil"/>
              <w:right w:val="nil"/>
            </w:tcBorders>
            <w:shd w:val="clear" w:color="auto" w:fill="auto"/>
            <w:noWrap/>
            <w:vAlign w:val="bottom"/>
            <w:hideMark/>
          </w:tcPr>
          <w:p w14:paraId="4BCE3CF2"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6 to 10</w:t>
            </w:r>
          </w:p>
        </w:tc>
        <w:tc>
          <w:tcPr>
            <w:tcW w:w="2041" w:type="dxa"/>
            <w:tcBorders>
              <w:top w:val="nil"/>
              <w:left w:val="nil"/>
              <w:bottom w:val="single" w:sz="12" w:space="0" w:color="5B9BD5"/>
              <w:right w:val="nil"/>
            </w:tcBorders>
            <w:shd w:val="clear" w:color="auto" w:fill="auto"/>
            <w:noWrap/>
            <w:vAlign w:val="bottom"/>
            <w:hideMark/>
          </w:tcPr>
          <w:p w14:paraId="4204FEBC"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Ref. / Don't Know</w:t>
            </w:r>
          </w:p>
        </w:tc>
      </w:tr>
      <w:tr w:rsidR="00EE73D0" w:rsidRPr="00EE73D0" w14:paraId="3D9DCA20" w14:textId="77777777" w:rsidTr="00EE73D0">
        <w:trPr>
          <w:trHeight w:val="33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54663CC" w14:textId="77777777" w:rsidR="00EE73D0" w:rsidRPr="00EE73D0" w:rsidRDefault="00EE73D0" w:rsidP="00EE73D0">
            <w:pPr>
              <w:spacing w:after="0" w:line="240" w:lineRule="auto"/>
              <w:rPr>
                <w:rFonts w:ascii="Calibri" w:eastAsia="Times New Roman" w:hAnsi="Calibri" w:cs="Calibri"/>
                <w:b/>
                <w:bCs/>
                <w:color w:val="44546A"/>
              </w:rPr>
            </w:pPr>
            <w:r w:rsidRPr="00EE73D0">
              <w:rPr>
                <w:rFonts w:ascii="Calibri" w:eastAsia="Times New Roman" w:hAnsi="Calibri" w:cs="Calibri"/>
                <w:b/>
                <w:bCs/>
                <w:color w:val="44546A"/>
              </w:rPr>
              <w:t>National</w:t>
            </w:r>
          </w:p>
        </w:tc>
        <w:tc>
          <w:tcPr>
            <w:tcW w:w="800" w:type="dxa"/>
            <w:tcBorders>
              <w:top w:val="single" w:sz="12" w:space="0" w:color="5B9BD5"/>
              <w:left w:val="nil"/>
              <w:bottom w:val="single" w:sz="4" w:space="0" w:color="D9E2F3"/>
              <w:right w:val="nil"/>
            </w:tcBorders>
            <w:shd w:val="clear" w:color="auto" w:fill="auto"/>
            <w:noWrap/>
            <w:vAlign w:val="bottom"/>
            <w:hideMark/>
          </w:tcPr>
          <w:p w14:paraId="486F4D2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3.7</w:t>
            </w:r>
          </w:p>
        </w:tc>
        <w:tc>
          <w:tcPr>
            <w:tcW w:w="880" w:type="dxa"/>
            <w:tcBorders>
              <w:top w:val="single" w:sz="12" w:space="0" w:color="5B9BD5"/>
              <w:left w:val="single" w:sz="12" w:space="0" w:color="5B9BD5"/>
              <w:bottom w:val="single" w:sz="4" w:space="0" w:color="D9E2F3"/>
              <w:right w:val="single" w:sz="4" w:space="0" w:color="D9E2F3"/>
            </w:tcBorders>
            <w:shd w:val="clear" w:color="auto" w:fill="auto"/>
            <w:noWrap/>
            <w:vAlign w:val="bottom"/>
            <w:hideMark/>
          </w:tcPr>
          <w:p w14:paraId="70EF5B9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63.6%</w:t>
            </w:r>
          </w:p>
        </w:tc>
        <w:tc>
          <w:tcPr>
            <w:tcW w:w="820" w:type="dxa"/>
            <w:tcBorders>
              <w:top w:val="single" w:sz="12" w:space="0" w:color="5B9BD5"/>
              <w:left w:val="nil"/>
              <w:bottom w:val="single" w:sz="4" w:space="0" w:color="D9E2F3"/>
              <w:right w:val="single" w:sz="4" w:space="0" w:color="D9E2F3"/>
            </w:tcBorders>
            <w:shd w:val="clear" w:color="auto" w:fill="auto"/>
            <w:noWrap/>
            <w:vAlign w:val="bottom"/>
            <w:hideMark/>
          </w:tcPr>
          <w:p w14:paraId="2999467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19.7%</w:t>
            </w:r>
          </w:p>
        </w:tc>
        <w:tc>
          <w:tcPr>
            <w:tcW w:w="940" w:type="dxa"/>
            <w:tcBorders>
              <w:top w:val="single" w:sz="12" w:space="0" w:color="5B9BD5"/>
              <w:left w:val="nil"/>
              <w:bottom w:val="single" w:sz="4" w:space="0" w:color="D9E2F3"/>
              <w:right w:val="single" w:sz="4" w:space="0" w:color="D9E2F3"/>
            </w:tcBorders>
            <w:shd w:val="clear" w:color="auto" w:fill="auto"/>
            <w:noWrap/>
            <w:vAlign w:val="bottom"/>
            <w:hideMark/>
          </w:tcPr>
          <w:p w14:paraId="7831D77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16.3%</w:t>
            </w:r>
          </w:p>
        </w:tc>
        <w:tc>
          <w:tcPr>
            <w:tcW w:w="2041" w:type="dxa"/>
            <w:tcBorders>
              <w:top w:val="nil"/>
              <w:left w:val="nil"/>
              <w:bottom w:val="single" w:sz="4" w:space="0" w:color="D9E2F3"/>
              <w:right w:val="single" w:sz="4" w:space="0" w:color="D9E2F3"/>
            </w:tcBorders>
            <w:shd w:val="clear" w:color="auto" w:fill="auto"/>
            <w:noWrap/>
            <w:vAlign w:val="bottom"/>
            <w:hideMark/>
          </w:tcPr>
          <w:p w14:paraId="2B24CB7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0.3%</w:t>
            </w:r>
          </w:p>
        </w:tc>
      </w:tr>
      <w:tr w:rsidR="00EE73D0" w:rsidRPr="00EE73D0" w14:paraId="2CECDA99"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960152C"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GOP</w:t>
            </w:r>
          </w:p>
        </w:tc>
        <w:tc>
          <w:tcPr>
            <w:tcW w:w="800" w:type="dxa"/>
            <w:tcBorders>
              <w:top w:val="nil"/>
              <w:left w:val="nil"/>
              <w:bottom w:val="single" w:sz="4" w:space="0" w:color="D9E2F3"/>
              <w:right w:val="nil"/>
            </w:tcBorders>
            <w:shd w:val="clear" w:color="auto" w:fill="auto"/>
            <w:noWrap/>
            <w:vAlign w:val="bottom"/>
            <w:hideMark/>
          </w:tcPr>
          <w:p w14:paraId="26193A3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4.0</w:t>
            </w:r>
          </w:p>
        </w:tc>
        <w:tc>
          <w:tcPr>
            <w:tcW w:w="880" w:type="dxa"/>
            <w:tcBorders>
              <w:top w:val="nil"/>
              <w:left w:val="single" w:sz="12" w:space="0" w:color="5B9BD5"/>
              <w:bottom w:val="single" w:sz="4" w:space="0" w:color="D9E2F3"/>
              <w:right w:val="single" w:sz="4" w:space="0" w:color="D9E2F3"/>
            </w:tcBorders>
            <w:shd w:val="clear" w:color="auto" w:fill="auto"/>
            <w:noWrap/>
            <w:vAlign w:val="bottom"/>
            <w:hideMark/>
          </w:tcPr>
          <w:p w14:paraId="30DBF64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56.8%</w:t>
            </w:r>
          </w:p>
        </w:tc>
        <w:tc>
          <w:tcPr>
            <w:tcW w:w="820" w:type="dxa"/>
            <w:tcBorders>
              <w:top w:val="nil"/>
              <w:left w:val="nil"/>
              <w:bottom w:val="single" w:sz="4" w:space="0" w:color="D9E2F3"/>
              <w:right w:val="single" w:sz="4" w:space="0" w:color="D9E2F3"/>
            </w:tcBorders>
            <w:shd w:val="clear" w:color="auto" w:fill="auto"/>
            <w:noWrap/>
            <w:vAlign w:val="bottom"/>
            <w:hideMark/>
          </w:tcPr>
          <w:p w14:paraId="0184AE09"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21.7%</w:t>
            </w:r>
          </w:p>
        </w:tc>
        <w:tc>
          <w:tcPr>
            <w:tcW w:w="940" w:type="dxa"/>
            <w:tcBorders>
              <w:top w:val="nil"/>
              <w:left w:val="nil"/>
              <w:bottom w:val="single" w:sz="4" w:space="0" w:color="D9E2F3"/>
              <w:right w:val="single" w:sz="4" w:space="0" w:color="D9E2F3"/>
            </w:tcBorders>
            <w:shd w:val="clear" w:color="auto" w:fill="auto"/>
            <w:noWrap/>
            <w:vAlign w:val="bottom"/>
            <w:hideMark/>
          </w:tcPr>
          <w:p w14:paraId="5A153C60"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21.0%</w:t>
            </w:r>
          </w:p>
        </w:tc>
        <w:tc>
          <w:tcPr>
            <w:tcW w:w="2041" w:type="dxa"/>
            <w:tcBorders>
              <w:top w:val="nil"/>
              <w:left w:val="nil"/>
              <w:bottom w:val="single" w:sz="4" w:space="0" w:color="D9E2F3"/>
              <w:right w:val="single" w:sz="4" w:space="0" w:color="D9E2F3"/>
            </w:tcBorders>
            <w:shd w:val="clear" w:color="auto" w:fill="auto"/>
            <w:noWrap/>
            <w:vAlign w:val="bottom"/>
            <w:hideMark/>
          </w:tcPr>
          <w:p w14:paraId="7BBA160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0.5%</w:t>
            </w:r>
          </w:p>
        </w:tc>
      </w:tr>
      <w:tr w:rsidR="00EE73D0" w:rsidRPr="00EE73D0" w14:paraId="2E0E88EB"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58AEC63"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Dem.</w:t>
            </w:r>
          </w:p>
        </w:tc>
        <w:tc>
          <w:tcPr>
            <w:tcW w:w="800" w:type="dxa"/>
            <w:tcBorders>
              <w:top w:val="nil"/>
              <w:left w:val="nil"/>
              <w:bottom w:val="single" w:sz="4" w:space="0" w:color="D9E2F3"/>
              <w:right w:val="nil"/>
            </w:tcBorders>
            <w:shd w:val="clear" w:color="auto" w:fill="auto"/>
            <w:noWrap/>
            <w:vAlign w:val="bottom"/>
            <w:hideMark/>
          </w:tcPr>
          <w:p w14:paraId="0D9B4C6A"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3.5</w:t>
            </w:r>
          </w:p>
        </w:tc>
        <w:tc>
          <w:tcPr>
            <w:tcW w:w="880" w:type="dxa"/>
            <w:tcBorders>
              <w:top w:val="nil"/>
              <w:left w:val="single" w:sz="12" w:space="0" w:color="5B9BD5"/>
              <w:bottom w:val="single" w:sz="4" w:space="0" w:color="D9E2F3"/>
              <w:right w:val="single" w:sz="4" w:space="0" w:color="D9E2F3"/>
            </w:tcBorders>
            <w:shd w:val="clear" w:color="auto" w:fill="auto"/>
            <w:noWrap/>
            <w:vAlign w:val="bottom"/>
            <w:hideMark/>
          </w:tcPr>
          <w:p w14:paraId="19CF25B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67.5%</w:t>
            </w:r>
          </w:p>
        </w:tc>
        <w:tc>
          <w:tcPr>
            <w:tcW w:w="820" w:type="dxa"/>
            <w:tcBorders>
              <w:top w:val="nil"/>
              <w:left w:val="nil"/>
              <w:bottom w:val="single" w:sz="4" w:space="0" w:color="D9E2F3"/>
              <w:right w:val="single" w:sz="4" w:space="0" w:color="D9E2F3"/>
            </w:tcBorders>
            <w:shd w:val="clear" w:color="auto" w:fill="auto"/>
            <w:noWrap/>
            <w:vAlign w:val="bottom"/>
            <w:hideMark/>
          </w:tcPr>
          <w:p w14:paraId="3AE5F76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18.1%</w:t>
            </w:r>
          </w:p>
        </w:tc>
        <w:tc>
          <w:tcPr>
            <w:tcW w:w="940" w:type="dxa"/>
            <w:tcBorders>
              <w:top w:val="nil"/>
              <w:left w:val="nil"/>
              <w:bottom w:val="single" w:sz="4" w:space="0" w:color="D9E2F3"/>
              <w:right w:val="single" w:sz="4" w:space="0" w:color="D9E2F3"/>
            </w:tcBorders>
            <w:shd w:val="clear" w:color="auto" w:fill="auto"/>
            <w:noWrap/>
            <w:vAlign w:val="bottom"/>
            <w:hideMark/>
          </w:tcPr>
          <w:p w14:paraId="235201A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14.2%</w:t>
            </w:r>
          </w:p>
        </w:tc>
        <w:tc>
          <w:tcPr>
            <w:tcW w:w="2041" w:type="dxa"/>
            <w:tcBorders>
              <w:top w:val="nil"/>
              <w:left w:val="nil"/>
              <w:bottom w:val="single" w:sz="4" w:space="0" w:color="D9E2F3"/>
              <w:right w:val="single" w:sz="4" w:space="0" w:color="D9E2F3"/>
            </w:tcBorders>
            <w:shd w:val="clear" w:color="auto" w:fill="auto"/>
            <w:noWrap/>
            <w:vAlign w:val="bottom"/>
            <w:hideMark/>
          </w:tcPr>
          <w:p w14:paraId="1C16B44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0.3%</w:t>
            </w:r>
          </w:p>
        </w:tc>
      </w:tr>
      <w:tr w:rsidR="00EE73D0" w:rsidRPr="00EE73D0" w14:paraId="5D371050"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7EA76EA4"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Indep.</w:t>
            </w:r>
          </w:p>
        </w:tc>
        <w:tc>
          <w:tcPr>
            <w:tcW w:w="800" w:type="dxa"/>
            <w:tcBorders>
              <w:top w:val="nil"/>
              <w:left w:val="nil"/>
              <w:bottom w:val="single" w:sz="4" w:space="0" w:color="D9E2F3"/>
              <w:right w:val="nil"/>
            </w:tcBorders>
            <w:shd w:val="clear" w:color="auto" w:fill="auto"/>
            <w:noWrap/>
            <w:vAlign w:val="bottom"/>
            <w:hideMark/>
          </w:tcPr>
          <w:p w14:paraId="784C908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3.6</w:t>
            </w:r>
          </w:p>
        </w:tc>
        <w:tc>
          <w:tcPr>
            <w:tcW w:w="880" w:type="dxa"/>
            <w:tcBorders>
              <w:top w:val="nil"/>
              <w:left w:val="single" w:sz="12" w:space="0" w:color="5B9BD5"/>
              <w:bottom w:val="single" w:sz="4" w:space="0" w:color="D9E2F3"/>
              <w:right w:val="single" w:sz="4" w:space="0" w:color="D9E2F3"/>
            </w:tcBorders>
            <w:shd w:val="clear" w:color="auto" w:fill="auto"/>
            <w:noWrap/>
            <w:vAlign w:val="bottom"/>
            <w:hideMark/>
          </w:tcPr>
          <w:p w14:paraId="2C5143C4"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69.0%</w:t>
            </w:r>
          </w:p>
        </w:tc>
        <w:tc>
          <w:tcPr>
            <w:tcW w:w="820" w:type="dxa"/>
            <w:tcBorders>
              <w:top w:val="nil"/>
              <w:left w:val="nil"/>
              <w:bottom w:val="single" w:sz="4" w:space="0" w:color="D9E2F3"/>
              <w:right w:val="single" w:sz="4" w:space="0" w:color="D9E2F3"/>
            </w:tcBorders>
            <w:shd w:val="clear" w:color="auto" w:fill="auto"/>
            <w:noWrap/>
            <w:vAlign w:val="bottom"/>
            <w:hideMark/>
          </w:tcPr>
          <w:p w14:paraId="44A17D0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19.8%</w:t>
            </w:r>
          </w:p>
        </w:tc>
        <w:tc>
          <w:tcPr>
            <w:tcW w:w="940" w:type="dxa"/>
            <w:tcBorders>
              <w:top w:val="nil"/>
              <w:left w:val="nil"/>
              <w:bottom w:val="single" w:sz="4" w:space="0" w:color="D9E2F3"/>
              <w:right w:val="single" w:sz="4" w:space="0" w:color="D9E2F3"/>
            </w:tcBorders>
            <w:shd w:val="clear" w:color="auto" w:fill="auto"/>
            <w:noWrap/>
            <w:vAlign w:val="bottom"/>
            <w:hideMark/>
          </w:tcPr>
          <w:p w14:paraId="0245A88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11.2%</w:t>
            </w:r>
          </w:p>
        </w:tc>
        <w:tc>
          <w:tcPr>
            <w:tcW w:w="2041" w:type="dxa"/>
            <w:tcBorders>
              <w:top w:val="nil"/>
              <w:left w:val="nil"/>
              <w:bottom w:val="single" w:sz="4" w:space="0" w:color="D9E2F3"/>
              <w:right w:val="single" w:sz="4" w:space="0" w:color="D9E2F3"/>
            </w:tcBorders>
            <w:shd w:val="clear" w:color="auto" w:fill="auto"/>
            <w:noWrap/>
            <w:vAlign w:val="bottom"/>
            <w:hideMark/>
          </w:tcPr>
          <w:p w14:paraId="455EB44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bl>
    <w:p w14:paraId="37B9E236" w14:textId="77777777" w:rsidR="002A245B" w:rsidRPr="00671559" w:rsidRDefault="002A245B" w:rsidP="002A245B">
      <w:pPr>
        <w:spacing w:after="0"/>
        <w:rPr>
          <w:rFonts w:cstheme="minorHAnsi"/>
        </w:rPr>
      </w:pPr>
    </w:p>
    <w:p w14:paraId="30824954" w14:textId="77777777" w:rsidR="00427CEA" w:rsidRDefault="00427CEA" w:rsidP="00815EA9">
      <w:pPr>
        <w:spacing w:after="0"/>
        <w:rPr>
          <w:rFonts w:cstheme="minorHAnsi"/>
        </w:rPr>
      </w:pPr>
    </w:p>
    <w:p w14:paraId="739EFE77" w14:textId="77777777" w:rsidR="00427CEA" w:rsidRDefault="00427CEA" w:rsidP="00815EA9">
      <w:pPr>
        <w:spacing w:after="0"/>
        <w:rPr>
          <w:rFonts w:cstheme="minorHAnsi"/>
        </w:rPr>
      </w:pPr>
    </w:p>
    <w:p w14:paraId="200E7753" w14:textId="1143DDC1" w:rsidR="002A245B" w:rsidRDefault="003D5127" w:rsidP="00815EA9">
      <w:pPr>
        <w:spacing w:after="0"/>
        <w:rPr>
          <w:rFonts w:cstheme="minorHAnsi"/>
        </w:rPr>
      </w:pPr>
      <w:r w:rsidRPr="00671559">
        <w:rPr>
          <w:rFonts w:cstheme="minorHAnsi"/>
        </w:rPr>
        <w:lastRenderedPageBreak/>
        <w:t>Q</w:t>
      </w:r>
      <w:r w:rsidR="00221232" w:rsidRPr="00671559">
        <w:rPr>
          <w:rFonts w:cstheme="minorHAnsi"/>
        </w:rPr>
        <w:t>9</w:t>
      </w:r>
      <w:r w:rsidRPr="00671559">
        <w:rPr>
          <w:rFonts w:cstheme="minorHAnsi"/>
        </w:rPr>
        <w:t>. To whose views do you think your representatives in Congress shoul</w:t>
      </w:r>
      <w:r w:rsidR="002A245B" w:rsidRPr="00671559">
        <w:rPr>
          <w:rFonts w:cstheme="minorHAnsi"/>
        </w:rPr>
        <w:t>d be more responsive?</w:t>
      </w:r>
    </w:p>
    <w:p w14:paraId="2CAC1644" w14:textId="77777777" w:rsidR="00866763" w:rsidRPr="00671559" w:rsidRDefault="00866763" w:rsidP="00815EA9">
      <w:pPr>
        <w:spacing w:after="0"/>
        <w:rPr>
          <w:rFonts w:cstheme="minorHAnsi"/>
        </w:rPr>
      </w:pPr>
    </w:p>
    <w:tbl>
      <w:tblPr>
        <w:tblW w:w="6681" w:type="dxa"/>
        <w:jc w:val="center"/>
        <w:tblLook w:val="04A0" w:firstRow="1" w:lastRow="0" w:firstColumn="1" w:lastColumn="0" w:noHBand="0" w:noVBand="1"/>
      </w:tblPr>
      <w:tblGrid>
        <w:gridCol w:w="999"/>
        <w:gridCol w:w="2422"/>
        <w:gridCol w:w="1896"/>
        <w:gridCol w:w="1426"/>
      </w:tblGrid>
      <w:tr w:rsidR="00B62246" w:rsidRPr="00671559" w14:paraId="0086D0FF" w14:textId="77777777" w:rsidTr="00866763">
        <w:trPr>
          <w:trHeight w:val="422"/>
          <w:jc w:val="center"/>
        </w:trPr>
        <w:tc>
          <w:tcPr>
            <w:tcW w:w="937" w:type="dxa"/>
            <w:tcBorders>
              <w:top w:val="nil"/>
              <w:left w:val="nil"/>
              <w:bottom w:val="nil"/>
              <w:right w:val="nil"/>
            </w:tcBorders>
            <w:shd w:val="clear" w:color="auto" w:fill="auto"/>
            <w:noWrap/>
            <w:vAlign w:val="bottom"/>
            <w:hideMark/>
          </w:tcPr>
          <w:p w14:paraId="742F35CB" w14:textId="77777777" w:rsidR="00B62246" w:rsidRPr="00671559" w:rsidRDefault="00B62246" w:rsidP="00B62246">
            <w:pPr>
              <w:spacing w:after="0" w:line="240" w:lineRule="auto"/>
              <w:rPr>
                <w:rFonts w:eastAsia="Times New Roman" w:cstheme="minorHAnsi"/>
              </w:rPr>
            </w:pPr>
          </w:p>
        </w:tc>
        <w:tc>
          <w:tcPr>
            <w:tcW w:w="2422" w:type="dxa"/>
            <w:tcBorders>
              <w:top w:val="nil"/>
              <w:left w:val="nil"/>
              <w:bottom w:val="single" w:sz="12" w:space="0" w:color="5B9BD5"/>
              <w:right w:val="nil"/>
            </w:tcBorders>
            <w:shd w:val="clear" w:color="auto" w:fill="auto"/>
            <w:vAlign w:val="bottom"/>
            <w:hideMark/>
          </w:tcPr>
          <w:p w14:paraId="522F9E7D"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The views of the people who voted for them</w:t>
            </w:r>
          </w:p>
        </w:tc>
        <w:tc>
          <w:tcPr>
            <w:tcW w:w="1896" w:type="dxa"/>
            <w:tcBorders>
              <w:top w:val="nil"/>
              <w:left w:val="nil"/>
              <w:bottom w:val="single" w:sz="12" w:space="0" w:color="5B9BD5"/>
              <w:right w:val="nil"/>
            </w:tcBorders>
            <w:shd w:val="clear" w:color="auto" w:fill="auto"/>
            <w:vAlign w:val="bottom"/>
            <w:hideMark/>
          </w:tcPr>
          <w:p w14:paraId="07DFF110"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 xml:space="preserve">The views of all their constituents </w:t>
            </w:r>
          </w:p>
        </w:tc>
        <w:tc>
          <w:tcPr>
            <w:tcW w:w="1426" w:type="dxa"/>
            <w:tcBorders>
              <w:top w:val="nil"/>
              <w:left w:val="nil"/>
              <w:bottom w:val="single" w:sz="12" w:space="0" w:color="5B9BD5"/>
              <w:right w:val="nil"/>
            </w:tcBorders>
            <w:shd w:val="clear" w:color="auto" w:fill="auto"/>
            <w:vAlign w:val="bottom"/>
            <w:hideMark/>
          </w:tcPr>
          <w:p w14:paraId="352FA983"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0599F564" w14:textId="77777777" w:rsidTr="00866763">
        <w:trPr>
          <w:trHeight w:val="226"/>
          <w:jc w:val="center"/>
        </w:trPr>
        <w:tc>
          <w:tcPr>
            <w:tcW w:w="937" w:type="dxa"/>
            <w:tcBorders>
              <w:top w:val="nil"/>
              <w:left w:val="nil"/>
              <w:bottom w:val="single" w:sz="4" w:space="0" w:color="D9E2F3"/>
              <w:right w:val="single" w:sz="4" w:space="0" w:color="D9E2F3"/>
            </w:tcBorders>
            <w:shd w:val="clear" w:color="auto" w:fill="auto"/>
            <w:noWrap/>
            <w:vAlign w:val="bottom"/>
            <w:hideMark/>
          </w:tcPr>
          <w:p w14:paraId="4F0C8846"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2422" w:type="dxa"/>
            <w:tcBorders>
              <w:top w:val="nil"/>
              <w:left w:val="nil"/>
              <w:bottom w:val="single" w:sz="4" w:space="0" w:color="D9E2F3"/>
              <w:right w:val="single" w:sz="4" w:space="0" w:color="D9E2F3"/>
            </w:tcBorders>
            <w:shd w:val="clear" w:color="auto" w:fill="auto"/>
            <w:noWrap/>
            <w:vAlign w:val="bottom"/>
            <w:hideMark/>
          </w:tcPr>
          <w:p w14:paraId="2ED4C3C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32.1%</w:t>
            </w:r>
          </w:p>
        </w:tc>
        <w:tc>
          <w:tcPr>
            <w:tcW w:w="1896" w:type="dxa"/>
            <w:tcBorders>
              <w:top w:val="nil"/>
              <w:left w:val="nil"/>
              <w:bottom w:val="single" w:sz="4" w:space="0" w:color="D9E2F3"/>
              <w:right w:val="single" w:sz="4" w:space="0" w:color="D9E2F3"/>
            </w:tcBorders>
            <w:shd w:val="clear" w:color="auto" w:fill="auto"/>
            <w:noWrap/>
            <w:vAlign w:val="bottom"/>
            <w:hideMark/>
          </w:tcPr>
          <w:p w14:paraId="33670F72"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67.9%</w:t>
            </w:r>
          </w:p>
        </w:tc>
        <w:tc>
          <w:tcPr>
            <w:tcW w:w="1426" w:type="dxa"/>
            <w:tcBorders>
              <w:top w:val="nil"/>
              <w:left w:val="nil"/>
              <w:bottom w:val="single" w:sz="4" w:space="0" w:color="D9E2F3"/>
              <w:right w:val="single" w:sz="4" w:space="0" w:color="D9E2F3"/>
            </w:tcBorders>
            <w:shd w:val="clear" w:color="auto" w:fill="auto"/>
            <w:noWrap/>
            <w:vAlign w:val="bottom"/>
            <w:hideMark/>
          </w:tcPr>
          <w:p w14:paraId="13C848B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0.1%</w:t>
            </w:r>
          </w:p>
        </w:tc>
      </w:tr>
      <w:tr w:rsidR="00B62246" w:rsidRPr="00671559" w14:paraId="3DA0E5D1" w14:textId="77777777" w:rsidTr="00866763">
        <w:trPr>
          <w:trHeight w:val="216"/>
          <w:jc w:val="center"/>
        </w:trPr>
        <w:tc>
          <w:tcPr>
            <w:tcW w:w="937" w:type="dxa"/>
            <w:tcBorders>
              <w:top w:val="nil"/>
              <w:left w:val="nil"/>
              <w:bottom w:val="single" w:sz="4" w:space="0" w:color="D9E2F3"/>
              <w:right w:val="single" w:sz="4" w:space="0" w:color="D9E2F3"/>
            </w:tcBorders>
            <w:shd w:val="clear" w:color="auto" w:fill="auto"/>
            <w:noWrap/>
            <w:vAlign w:val="bottom"/>
            <w:hideMark/>
          </w:tcPr>
          <w:p w14:paraId="7E67A230"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2422" w:type="dxa"/>
            <w:tcBorders>
              <w:top w:val="nil"/>
              <w:left w:val="nil"/>
              <w:bottom w:val="single" w:sz="4" w:space="0" w:color="D9E2F3"/>
              <w:right w:val="single" w:sz="4" w:space="0" w:color="D9E2F3"/>
            </w:tcBorders>
            <w:shd w:val="clear" w:color="auto" w:fill="auto"/>
            <w:noWrap/>
            <w:vAlign w:val="bottom"/>
            <w:hideMark/>
          </w:tcPr>
          <w:p w14:paraId="68C619B9"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41.8%</w:t>
            </w:r>
          </w:p>
        </w:tc>
        <w:tc>
          <w:tcPr>
            <w:tcW w:w="1896" w:type="dxa"/>
            <w:tcBorders>
              <w:top w:val="nil"/>
              <w:left w:val="nil"/>
              <w:bottom w:val="single" w:sz="4" w:space="0" w:color="D9E2F3"/>
              <w:right w:val="single" w:sz="4" w:space="0" w:color="D9E2F3"/>
            </w:tcBorders>
            <w:shd w:val="clear" w:color="auto" w:fill="auto"/>
            <w:noWrap/>
            <w:vAlign w:val="bottom"/>
            <w:hideMark/>
          </w:tcPr>
          <w:p w14:paraId="12D5CC0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58.2%</w:t>
            </w:r>
          </w:p>
        </w:tc>
        <w:tc>
          <w:tcPr>
            <w:tcW w:w="1426" w:type="dxa"/>
            <w:tcBorders>
              <w:top w:val="nil"/>
              <w:left w:val="nil"/>
              <w:bottom w:val="single" w:sz="4" w:space="0" w:color="D9E2F3"/>
              <w:right w:val="single" w:sz="4" w:space="0" w:color="D9E2F3"/>
            </w:tcBorders>
            <w:shd w:val="clear" w:color="auto" w:fill="auto"/>
            <w:noWrap/>
            <w:vAlign w:val="bottom"/>
            <w:hideMark/>
          </w:tcPr>
          <w:p w14:paraId="2F0067F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r w:rsidR="00B62246" w:rsidRPr="00671559" w14:paraId="03B6E57C" w14:textId="77777777" w:rsidTr="00866763">
        <w:trPr>
          <w:trHeight w:val="216"/>
          <w:jc w:val="center"/>
        </w:trPr>
        <w:tc>
          <w:tcPr>
            <w:tcW w:w="937" w:type="dxa"/>
            <w:tcBorders>
              <w:top w:val="nil"/>
              <w:left w:val="nil"/>
              <w:bottom w:val="single" w:sz="4" w:space="0" w:color="D9E2F3"/>
              <w:right w:val="single" w:sz="4" w:space="0" w:color="D9E2F3"/>
            </w:tcBorders>
            <w:shd w:val="clear" w:color="auto" w:fill="auto"/>
            <w:noWrap/>
            <w:vAlign w:val="bottom"/>
            <w:hideMark/>
          </w:tcPr>
          <w:p w14:paraId="609D4529"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2422" w:type="dxa"/>
            <w:tcBorders>
              <w:top w:val="nil"/>
              <w:left w:val="nil"/>
              <w:bottom w:val="single" w:sz="4" w:space="0" w:color="D9E2F3"/>
              <w:right w:val="single" w:sz="4" w:space="0" w:color="D9E2F3"/>
            </w:tcBorders>
            <w:shd w:val="clear" w:color="auto" w:fill="auto"/>
            <w:noWrap/>
            <w:vAlign w:val="bottom"/>
            <w:hideMark/>
          </w:tcPr>
          <w:p w14:paraId="0C73259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22.3%</w:t>
            </w:r>
          </w:p>
        </w:tc>
        <w:tc>
          <w:tcPr>
            <w:tcW w:w="1896" w:type="dxa"/>
            <w:tcBorders>
              <w:top w:val="nil"/>
              <w:left w:val="nil"/>
              <w:bottom w:val="single" w:sz="4" w:space="0" w:color="D9E2F3"/>
              <w:right w:val="single" w:sz="4" w:space="0" w:color="D9E2F3"/>
            </w:tcBorders>
            <w:shd w:val="clear" w:color="auto" w:fill="auto"/>
            <w:noWrap/>
            <w:vAlign w:val="bottom"/>
            <w:hideMark/>
          </w:tcPr>
          <w:p w14:paraId="3876CB3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77.5%</w:t>
            </w:r>
          </w:p>
        </w:tc>
        <w:tc>
          <w:tcPr>
            <w:tcW w:w="1426" w:type="dxa"/>
            <w:tcBorders>
              <w:top w:val="nil"/>
              <w:left w:val="nil"/>
              <w:bottom w:val="single" w:sz="4" w:space="0" w:color="D9E2F3"/>
              <w:right w:val="single" w:sz="4" w:space="0" w:color="D9E2F3"/>
            </w:tcBorders>
            <w:shd w:val="clear" w:color="auto" w:fill="auto"/>
            <w:noWrap/>
            <w:vAlign w:val="bottom"/>
            <w:hideMark/>
          </w:tcPr>
          <w:p w14:paraId="405E7B8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0.2%</w:t>
            </w:r>
          </w:p>
        </w:tc>
      </w:tr>
      <w:tr w:rsidR="00B62246" w:rsidRPr="00671559" w14:paraId="5E0066A0" w14:textId="77777777" w:rsidTr="00866763">
        <w:trPr>
          <w:trHeight w:val="216"/>
          <w:jc w:val="center"/>
        </w:trPr>
        <w:tc>
          <w:tcPr>
            <w:tcW w:w="937" w:type="dxa"/>
            <w:tcBorders>
              <w:top w:val="nil"/>
              <w:left w:val="nil"/>
              <w:bottom w:val="single" w:sz="4" w:space="0" w:color="D9E2F3"/>
              <w:right w:val="single" w:sz="4" w:space="0" w:color="D9E2F3"/>
            </w:tcBorders>
            <w:shd w:val="clear" w:color="auto" w:fill="auto"/>
            <w:noWrap/>
            <w:vAlign w:val="bottom"/>
            <w:hideMark/>
          </w:tcPr>
          <w:p w14:paraId="1A8E72EE"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2422" w:type="dxa"/>
            <w:tcBorders>
              <w:top w:val="nil"/>
              <w:left w:val="nil"/>
              <w:bottom w:val="single" w:sz="4" w:space="0" w:color="D9E2F3"/>
              <w:right w:val="single" w:sz="4" w:space="0" w:color="D9E2F3"/>
            </w:tcBorders>
            <w:shd w:val="clear" w:color="auto" w:fill="auto"/>
            <w:noWrap/>
            <w:vAlign w:val="bottom"/>
            <w:hideMark/>
          </w:tcPr>
          <w:p w14:paraId="65DBE6BB"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37.2%</w:t>
            </w:r>
          </w:p>
        </w:tc>
        <w:tc>
          <w:tcPr>
            <w:tcW w:w="1896" w:type="dxa"/>
            <w:tcBorders>
              <w:top w:val="nil"/>
              <w:left w:val="nil"/>
              <w:bottom w:val="single" w:sz="4" w:space="0" w:color="D9E2F3"/>
              <w:right w:val="single" w:sz="4" w:space="0" w:color="D9E2F3"/>
            </w:tcBorders>
            <w:shd w:val="clear" w:color="auto" w:fill="auto"/>
            <w:noWrap/>
            <w:vAlign w:val="bottom"/>
            <w:hideMark/>
          </w:tcPr>
          <w:p w14:paraId="402F7EB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62.8%</w:t>
            </w:r>
          </w:p>
        </w:tc>
        <w:tc>
          <w:tcPr>
            <w:tcW w:w="1426" w:type="dxa"/>
            <w:tcBorders>
              <w:top w:val="nil"/>
              <w:left w:val="nil"/>
              <w:bottom w:val="single" w:sz="4" w:space="0" w:color="D9E2F3"/>
              <w:right w:val="single" w:sz="4" w:space="0" w:color="D9E2F3"/>
            </w:tcBorders>
            <w:shd w:val="clear" w:color="auto" w:fill="auto"/>
            <w:noWrap/>
            <w:vAlign w:val="bottom"/>
            <w:hideMark/>
          </w:tcPr>
          <w:p w14:paraId="791CB95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147B3399" w14:textId="77777777" w:rsidR="00A17A90" w:rsidRPr="00671559" w:rsidRDefault="00A17A90" w:rsidP="00815EA9">
      <w:pPr>
        <w:autoSpaceDE w:val="0"/>
        <w:autoSpaceDN w:val="0"/>
        <w:adjustRightInd w:val="0"/>
        <w:spacing w:after="0" w:line="240" w:lineRule="auto"/>
        <w:ind w:right="720"/>
        <w:contextualSpacing/>
        <w:textAlignment w:val="center"/>
        <w:rPr>
          <w:rFonts w:cstheme="minorHAnsi"/>
          <w:b/>
          <w:color w:val="000000"/>
          <w:spacing w:val="-5"/>
        </w:rPr>
      </w:pPr>
    </w:p>
    <w:p w14:paraId="1676A305" w14:textId="6850CFBC" w:rsidR="002A245B" w:rsidRPr="00671559" w:rsidRDefault="002A245B" w:rsidP="002A245B">
      <w:pPr>
        <w:autoSpaceDE w:val="0"/>
        <w:autoSpaceDN w:val="0"/>
        <w:adjustRightInd w:val="0"/>
        <w:spacing w:after="0" w:line="240" w:lineRule="auto"/>
        <w:ind w:right="720"/>
        <w:contextualSpacing/>
        <w:textAlignment w:val="center"/>
        <w:rPr>
          <w:rFonts w:cstheme="minorHAnsi"/>
          <w:b/>
          <w:color w:val="000000"/>
          <w:spacing w:val="-5"/>
        </w:rPr>
      </w:pPr>
      <w:r w:rsidRPr="00671559">
        <w:rPr>
          <w:rFonts w:cstheme="minorHAnsi"/>
          <w:b/>
          <w:color w:val="000000"/>
          <w:spacing w:val="-5"/>
        </w:rPr>
        <w:t>[</w:t>
      </w:r>
      <w:r w:rsidR="001F6319">
        <w:rPr>
          <w:rFonts w:cstheme="minorHAnsi"/>
          <w:b/>
          <w:color w:val="000000"/>
          <w:spacing w:val="-5"/>
        </w:rPr>
        <w:t>Sub-Sample</w:t>
      </w:r>
      <w:r w:rsidRPr="00671559">
        <w:rPr>
          <w:rFonts w:cstheme="minorHAnsi"/>
          <w:b/>
          <w:color w:val="000000"/>
          <w:spacing w:val="-5"/>
        </w:rPr>
        <w:t xml:space="preserve"> </w:t>
      </w:r>
      <w:r w:rsidR="004012B6">
        <w:rPr>
          <w:rFonts w:cstheme="minorHAnsi"/>
          <w:b/>
          <w:color w:val="000000"/>
          <w:spacing w:val="-5"/>
        </w:rPr>
        <w:t>1.7 and 1.8</w:t>
      </w:r>
      <w:r w:rsidR="00D87267">
        <w:rPr>
          <w:rFonts w:cstheme="minorHAnsi"/>
          <w:b/>
          <w:color w:val="000000"/>
          <w:spacing w:val="-5"/>
        </w:rPr>
        <w:t xml:space="preserve"> (n=481)</w:t>
      </w:r>
      <w:r w:rsidRPr="00671559">
        <w:rPr>
          <w:rFonts w:cstheme="minorHAnsi"/>
          <w:b/>
          <w:color w:val="000000"/>
          <w:spacing w:val="-5"/>
        </w:rPr>
        <w:t>]</w:t>
      </w:r>
    </w:p>
    <w:p w14:paraId="5814AFF0" w14:textId="139F6714" w:rsidR="00A17A90" w:rsidRDefault="0090112F" w:rsidP="00740270">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Q</w:t>
      </w:r>
      <w:r w:rsidR="00221232" w:rsidRPr="00671559">
        <w:rPr>
          <w:rFonts w:cstheme="minorHAnsi"/>
          <w:color w:val="000000"/>
          <w:spacing w:val="-5"/>
        </w:rPr>
        <w:t>10</w:t>
      </w:r>
      <w:r w:rsidRPr="00671559">
        <w:rPr>
          <w:rFonts w:cstheme="minorHAnsi"/>
          <w:color w:val="000000"/>
          <w:spacing w:val="-5"/>
        </w:rPr>
        <w:t xml:space="preserve">:  </w:t>
      </w:r>
      <w:r w:rsidR="00D64861" w:rsidRPr="00671559">
        <w:rPr>
          <w:rFonts w:cstheme="minorHAnsi"/>
          <w:color w:val="000000"/>
          <w:spacing w:val="-5"/>
        </w:rPr>
        <w:t xml:space="preserve">As a general rule, when Members of Congress are considering how to vote on major bills, how much do you think they should </w:t>
      </w:r>
      <w:r w:rsidR="003C5188" w:rsidRPr="00671559">
        <w:rPr>
          <w:rFonts w:cstheme="minorHAnsi"/>
          <w:color w:val="000000"/>
          <w:spacing w:val="-5"/>
        </w:rPr>
        <w:t>take into account</w:t>
      </w:r>
      <w:r w:rsidR="00D64861" w:rsidRPr="00671559">
        <w:rPr>
          <w:rFonts w:cstheme="minorHAnsi"/>
          <w:color w:val="000000"/>
          <w:spacing w:val="-5"/>
        </w:rPr>
        <w:t xml:space="preserve"> the views of the ma</w:t>
      </w:r>
      <w:r w:rsidR="00866763">
        <w:rPr>
          <w:rFonts w:cstheme="minorHAnsi"/>
          <w:color w:val="000000"/>
          <w:spacing w:val="-5"/>
        </w:rPr>
        <w:t xml:space="preserve">jority of their constituents? </w:t>
      </w:r>
    </w:p>
    <w:p w14:paraId="643D02C0" w14:textId="77777777" w:rsidR="00866763" w:rsidRPr="00740270" w:rsidRDefault="00866763" w:rsidP="00740270">
      <w:pPr>
        <w:autoSpaceDE w:val="0"/>
        <w:autoSpaceDN w:val="0"/>
        <w:adjustRightInd w:val="0"/>
        <w:spacing w:after="0" w:line="240" w:lineRule="auto"/>
        <w:ind w:right="720"/>
        <w:contextualSpacing/>
        <w:textAlignment w:val="center"/>
        <w:rPr>
          <w:rFonts w:cstheme="minorHAnsi"/>
          <w:color w:val="000000"/>
          <w:spacing w:val="-5"/>
        </w:rPr>
      </w:pPr>
    </w:p>
    <w:tbl>
      <w:tblPr>
        <w:tblW w:w="6750" w:type="dxa"/>
        <w:jc w:val="center"/>
        <w:tblLook w:val="04A0" w:firstRow="1" w:lastRow="0" w:firstColumn="1" w:lastColumn="0" w:noHBand="0" w:noVBand="1"/>
      </w:tblPr>
      <w:tblGrid>
        <w:gridCol w:w="999"/>
        <w:gridCol w:w="960"/>
        <w:gridCol w:w="960"/>
        <w:gridCol w:w="960"/>
        <w:gridCol w:w="960"/>
        <w:gridCol w:w="1911"/>
      </w:tblGrid>
      <w:tr w:rsidR="00EE73D0" w:rsidRPr="00EE73D0" w14:paraId="454B38EF" w14:textId="77777777" w:rsidTr="00EE73D0">
        <w:trPr>
          <w:trHeight w:val="315"/>
          <w:jc w:val="center"/>
        </w:trPr>
        <w:tc>
          <w:tcPr>
            <w:tcW w:w="999" w:type="dxa"/>
            <w:tcBorders>
              <w:top w:val="nil"/>
              <w:left w:val="nil"/>
              <w:bottom w:val="nil"/>
              <w:right w:val="nil"/>
            </w:tcBorders>
            <w:shd w:val="clear" w:color="auto" w:fill="auto"/>
            <w:noWrap/>
            <w:vAlign w:val="bottom"/>
            <w:hideMark/>
          </w:tcPr>
          <w:p w14:paraId="5E62353D" w14:textId="77777777" w:rsidR="00EE73D0" w:rsidRPr="00EE73D0" w:rsidRDefault="00EE73D0" w:rsidP="00EE73D0">
            <w:pPr>
              <w:spacing w:after="0" w:line="240" w:lineRule="auto"/>
              <w:rPr>
                <w:rFonts w:ascii="Times New Roman" w:eastAsia="Times New Roman" w:hAnsi="Times New Roman" w:cs="Times New Roman"/>
                <w:sz w:val="24"/>
                <w:szCs w:val="24"/>
              </w:rPr>
            </w:pPr>
          </w:p>
        </w:tc>
        <w:tc>
          <w:tcPr>
            <w:tcW w:w="960" w:type="dxa"/>
            <w:tcBorders>
              <w:top w:val="nil"/>
              <w:left w:val="nil"/>
              <w:bottom w:val="single" w:sz="12" w:space="0" w:color="5B9BD5"/>
              <w:right w:val="single" w:sz="12" w:space="0" w:color="5B9BD5"/>
            </w:tcBorders>
            <w:shd w:val="clear" w:color="auto" w:fill="auto"/>
            <w:vAlign w:val="bottom"/>
            <w:hideMark/>
          </w:tcPr>
          <w:p w14:paraId="78A15B78"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Mean</w:t>
            </w:r>
          </w:p>
        </w:tc>
        <w:tc>
          <w:tcPr>
            <w:tcW w:w="960" w:type="dxa"/>
            <w:tcBorders>
              <w:top w:val="nil"/>
              <w:left w:val="nil"/>
              <w:bottom w:val="single" w:sz="12" w:space="0" w:color="5B9BD5"/>
              <w:right w:val="nil"/>
            </w:tcBorders>
            <w:shd w:val="clear" w:color="auto" w:fill="auto"/>
            <w:vAlign w:val="bottom"/>
            <w:hideMark/>
          </w:tcPr>
          <w:p w14:paraId="613F0387"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0 to 4</w:t>
            </w:r>
          </w:p>
        </w:tc>
        <w:tc>
          <w:tcPr>
            <w:tcW w:w="960" w:type="dxa"/>
            <w:tcBorders>
              <w:top w:val="nil"/>
              <w:left w:val="nil"/>
              <w:bottom w:val="nil"/>
              <w:right w:val="nil"/>
            </w:tcBorders>
            <w:shd w:val="clear" w:color="auto" w:fill="auto"/>
            <w:vAlign w:val="bottom"/>
            <w:hideMark/>
          </w:tcPr>
          <w:p w14:paraId="4977327A"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5</w:t>
            </w:r>
          </w:p>
        </w:tc>
        <w:tc>
          <w:tcPr>
            <w:tcW w:w="960" w:type="dxa"/>
            <w:tcBorders>
              <w:top w:val="nil"/>
              <w:left w:val="nil"/>
              <w:bottom w:val="nil"/>
              <w:right w:val="nil"/>
            </w:tcBorders>
            <w:shd w:val="clear" w:color="auto" w:fill="auto"/>
            <w:vAlign w:val="bottom"/>
            <w:hideMark/>
          </w:tcPr>
          <w:p w14:paraId="7CD84364"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6 to 10</w:t>
            </w:r>
          </w:p>
        </w:tc>
        <w:tc>
          <w:tcPr>
            <w:tcW w:w="1911" w:type="dxa"/>
            <w:tcBorders>
              <w:top w:val="nil"/>
              <w:left w:val="nil"/>
              <w:bottom w:val="single" w:sz="12" w:space="0" w:color="5B9BD5"/>
              <w:right w:val="nil"/>
            </w:tcBorders>
            <w:shd w:val="clear" w:color="auto" w:fill="auto"/>
            <w:vAlign w:val="bottom"/>
            <w:hideMark/>
          </w:tcPr>
          <w:p w14:paraId="0F9E41B3"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Ref. / Don't Know</w:t>
            </w:r>
          </w:p>
        </w:tc>
      </w:tr>
      <w:tr w:rsidR="00EE73D0" w:rsidRPr="00EE73D0" w14:paraId="07FF3D92" w14:textId="77777777" w:rsidTr="00EE73D0">
        <w:trPr>
          <w:trHeight w:val="330"/>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71D3F88C" w14:textId="77777777" w:rsidR="00EE73D0" w:rsidRPr="00EE73D0" w:rsidRDefault="00EE73D0" w:rsidP="00EE73D0">
            <w:pPr>
              <w:spacing w:after="0" w:line="240" w:lineRule="auto"/>
              <w:rPr>
                <w:rFonts w:ascii="Calibri" w:eastAsia="Times New Roman" w:hAnsi="Calibri" w:cs="Calibri"/>
                <w:b/>
                <w:bCs/>
                <w:color w:val="44546A"/>
              </w:rPr>
            </w:pPr>
            <w:r w:rsidRPr="00EE73D0">
              <w:rPr>
                <w:rFonts w:ascii="Calibri" w:eastAsia="Times New Roman" w:hAnsi="Calibri" w:cs="Calibri"/>
                <w:b/>
                <w:bCs/>
                <w:color w:val="44546A"/>
              </w:rPr>
              <w:t>National</w:t>
            </w:r>
          </w:p>
        </w:tc>
        <w:tc>
          <w:tcPr>
            <w:tcW w:w="960" w:type="dxa"/>
            <w:tcBorders>
              <w:top w:val="nil"/>
              <w:left w:val="nil"/>
              <w:bottom w:val="single" w:sz="4" w:space="0" w:color="D9E2F3"/>
              <w:right w:val="nil"/>
            </w:tcBorders>
            <w:shd w:val="clear" w:color="auto" w:fill="auto"/>
            <w:noWrap/>
            <w:vAlign w:val="bottom"/>
            <w:hideMark/>
          </w:tcPr>
          <w:p w14:paraId="6BF2F6E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8.2</w:t>
            </w:r>
          </w:p>
        </w:tc>
        <w:tc>
          <w:tcPr>
            <w:tcW w:w="960" w:type="dxa"/>
            <w:tcBorders>
              <w:top w:val="nil"/>
              <w:left w:val="single" w:sz="12" w:space="0" w:color="5B9BD5"/>
              <w:bottom w:val="single" w:sz="4" w:space="0" w:color="D9E2F3"/>
              <w:right w:val="single" w:sz="4" w:space="0" w:color="D9E2F3"/>
            </w:tcBorders>
            <w:shd w:val="clear" w:color="auto" w:fill="auto"/>
            <w:noWrap/>
            <w:vAlign w:val="bottom"/>
            <w:hideMark/>
          </w:tcPr>
          <w:p w14:paraId="62F64F2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6.8%</w:t>
            </w:r>
          </w:p>
        </w:tc>
        <w:tc>
          <w:tcPr>
            <w:tcW w:w="960" w:type="dxa"/>
            <w:tcBorders>
              <w:top w:val="single" w:sz="12" w:space="0" w:color="5B9BD5"/>
              <w:left w:val="nil"/>
              <w:bottom w:val="single" w:sz="4" w:space="0" w:color="D9E2F3"/>
              <w:right w:val="single" w:sz="4" w:space="0" w:color="D9E2F3"/>
            </w:tcBorders>
            <w:shd w:val="clear" w:color="auto" w:fill="auto"/>
            <w:noWrap/>
            <w:vAlign w:val="bottom"/>
            <w:hideMark/>
          </w:tcPr>
          <w:p w14:paraId="1E48AD7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4.5%</w:t>
            </w:r>
          </w:p>
        </w:tc>
        <w:tc>
          <w:tcPr>
            <w:tcW w:w="960" w:type="dxa"/>
            <w:tcBorders>
              <w:top w:val="single" w:sz="12" w:space="0" w:color="5B9BD5"/>
              <w:left w:val="nil"/>
              <w:bottom w:val="single" w:sz="4" w:space="0" w:color="D9E2F3"/>
              <w:right w:val="single" w:sz="4" w:space="0" w:color="D9E2F3"/>
            </w:tcBorders>
            <w:shd w:val="clear" w:color="auto" w:fill="auto"/>
            <w:noWrap/>
            <w:vAlign w:val="bottom"/>
            <w:hideMark/>
          </w:tcPr>
          <w:p w14:paraId="6534986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88.6%</w:t>
            </w:r>
          </w:p>
        </w:tc>
        <w:tc>
          <w:tcPr>
            <w:tcW w:w="1911" w:type="dxa"/>
            <w:tcBorders>
              <w:top w:val="nil"/>
              <w:left w:val="nil"/>
              <w:bottom w:val="single" w:sz="4" w:space="0" w:color="D9E2F3"/>
              <w:right w:val="single" w:sz="4" w:space="0" w:color="D9E2F3"/>
            </w:tcBorders>
            <w:shd w:val="clear" w:color="auto" w:fill="auto"/>
            <w:noWrap/>
            <w:vAlign w:val="bottom"/>
            <w:hideMark/>
          </w:tcPr>
          <w:p w14:paraId="2DC8B61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EE73D0" w:rsidRPr="00EE73D0" w14:paraId="4350D995"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5E9C501"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GOP</w:t>
            </w:r>
          </w:p>
        </w:tc>
        <w:tc>
          <w:tcPr>
            <w:tcW w:w="960" w:type="dxa"/>
            <w:tcBorders>
              <w:top w:val="nil"/>
              <w:left w:val="nil"/>
              <w:bottom w:val="single" w:sz="4" w:space="0" w:color="D9E2F3"/>
              <w:right w:val="nil"/>
            </w:tcBorders>
            <w:shd w:val="clear" w:color="auto" w:fill="auto"/>
            <w:noWrap/>
            <w:vAlign w:val="bottom"/>
            <w:hideMark/>
          </w:tcPr>
          <w:p w14:paraId="5437B5B1"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8.2</w:t>
            </w:r>
          </w:p>
        </w:tc>
        <w:tc>
          <w:tcPr>
            <w:tcW w:w="960" w:type="dxa"/>
            <w:tcBorders>
              <w:top w:val="nil"/>
              <w:left w:val="single" w:sz="12" w:space="0" w:color="5B9BD5"/>
              <w:bottom w:val="single" w:sz="4" w:space="0" w:color="D9E2F3"/>
              <w:right w:val="single" w:sz="4" w:space="0" w:color="D9E2F3"/>
            </w:tcBorders>
            <w:shd w:val="clear" w:color="auto" w:fill="auto"/>
            <w:noWrap/>
            <w:vAlign w:val="bottom"/>
            <w:hideMark/>
          </w:tcPr>
          <w:p w14:paraId="78422A94"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4.9%</w:t>
            </w:r>
          </w:p>
        </w:tc>
        <w:tc>
          <w:tcPr>
            <w:tcW w:w="960" w:type="dxa"/>
            <w:tcBorders>
              <w:top w:val="nil"/>
              <w:left w:val="nil"/>
              <w:bottom w:val="single" w:sz="4" w:space="0" w:color="D9E2F3"/>
              <w:right w:val="single" w:sz="4" w:space="0" w:color="D9E2F3"/>
            </w:tcBorders>
            <w:shd w:val="clear" w:color="auto" w:fill="auto"/>
            <w:noWrap/>
            <w:vAlign w:val="bottom"/>
            <w:hideMark/>
          </w:tcPr>
          <w:p w14:paraId="1D68637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7.3%</w:t>
            </w:r>
          </w:p>
        </w:tc>
        <w:tc>
          <w:tcPr>
            <w:tcW w:w="960" w:type="dxa"/>
            <w:tcBorders>
              <w:top w:val="nil"/>
              <w:left w:val="nil"/>
              <w:bottom w:val="single" w:sz="4" w:space="0" w:color="D9E2F3"/>
              <w:right w:val="single" w:sz="4" w:space="0" w:color="D9E2F3"/>
            </w:tcBorders>
            <w:shd w:val="clear" w:color="auto" w:fill="auto"/>
            <w:noWrap/>
            <w:vAlign w:val="bottom"/>
            <w:hideMark/>
          </w:tcPr>
          <w:p w14:paraId="48BC445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87.7%</w:t>
            </w:r>
          </w:p>
        </w:tc>
        <w:tc>
          <w:tcPr>
            <w:tcW w:w="1911" w:type="dxa"/>
            <w:tcBorders>
              <w:top w:val="nil"/>
              <w:left w:val="nil"/>
              <w:bottom w:val="single" w:sz="4" w:space="0" w:color="D9E2F3"/>
              <w:right w:val="single" w:sz="4" w:space="0" w:color="D9E2F3"/>
            </w:tcBorders>
            <w:shd w:val="clear" w:color="auto" w:fill="auto"/>
            <w:noWrap/>
            <w:vAlign w:val="bottom"/>
            <w:hideMark/>
          </w:tcPr>
          <w:p w14:paraId="79977AD9"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EE73D0" w:rsidRPr="00EE73D0" w14:paraId="3A974FAF"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0FB8019F"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Dem.</w:t>
            </w:r>
          </w:p>
        </w:tc>
        <w:tc>
          <w:tcPr>
            <w:tcW w:w="960" w:type="dxa"/>
            <w:tcBorders>
              <w:top w:val="nil"/>
              <w:left w:val="nil"/>
              <w:bottom w:val="single" w:sz="4" w:space="0" w:color="D9E2F3"/>
              <w:right w:val="nil"/>
            </w:tcBorders>
            <w:shd w:val="clear" w:color="auto" w:fill="auto"/>
            <w:noWrap/>
            <w:vAlign w:val="bottom"/>
            <w:hideMark/>
          </w:tcPr>
          <w:p w14:paraId="2122F81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8.5</w:t>
            </w:r>
          </w:p>
        </w:tc>
        <w:tc>
          <w:tcPr>
            <w:tcW w:w="960" w:type="dxa"/>
            <w:tcBorders>
              <w:top w:val="nil"/>
              <w:left w:val="single" w:sz="12" w:space="0" w:color="5B9BD5"/>
              <w:bottom w:val="single" w:sz="4" w:space="0" w:color="D9E2F3"/>
              <w:right w:val="single" w:sz="4" w:space="0" w:color="D9E2F3"/>
            </w:tcBorders>
            <w:shd w:val="clear" w:color="auto" w:fill="auto"/>
            <w:noWrap/>
            <w:vAlign w:val="bottom"/>
            <w:hideMark/>
          </w:tcPr>
          <w:p w14:paraId="5594878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4.2%</w:t>
            </w:r>
          </w:p>
        </w:tc>
        <w:tc>
          <w:tcPr>
            <w:tcW w:w="960" w:type="dxa"/>
            <w:tcBorders>
              <w:top w:val="nil"/>
              <w:left w:val="nil"/>
              <w:bottom w:val="single" w:sz="4" w:space="0" w:color="D9E2F3"/>
              <w:right w:val="single" w:sz="4" w:space="0" w:color="D9E2F3"/>
            </w:tcBorders>
            <w:shd w:val="clear" w:color="auto" w:fill="auto"/>
            <w:noWrap/>
            <w:vAlign w:val="bottom"/>
            <w:hideMark/>
          </w:tcPr>
          <w:p w14:paraId="3E2166C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1.1%</w:t>
            </w:r>
          </w:p>
        </w:tc>
        <w:tc>
          <w:tcPr>
            <w:tcW w:w="960" w:type="dxa"/>
            <w:tcBorders>
              <w:top w:val="nil"/>
              <w:left w:val="nil"/>
              <w:bottom w:val="single" w:sz="4" w:space="0" w:color="D9E2F3"/>
              <w:right w:val="single" w:sz="4" w:space="0" w:color="D9E2F3"/>
            </w:tcBorders>
            <w:shd w:val="clear" w:color="auto" w:fill="auto"/>
            <w:noWrap/>
            <w:vAlign w:val="bottom"/>
            <w:hideMark/>
          </w:tcPr>
          <w:p w14:paraId="22715E87"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94.6%</w:t>
            </w:r>
          </w:p>
        </w:tc>
        <w:tc>
          <w:tcPr>
            <w:tcW w:w="1911" w:type="dxa"/>
            <w:tcBorders>
              <w:top w:val="nil"/>
              <w:left w:val="nil"/>
              <w:bottom w:val="single" w:sz="4" w:space="0" w:color="D9E2F3"/>
              <w:right w:val="single" w:sz="4" w:space="0" w:color="D9E2F3"/>
            </w:tcBorders>
            <w:shd w:val="clear" w:color="auto" w:fill="auto"/>
            <w:noWrap/>
            <w:vAlign w:val="bottom"/>
            <w:hideMark/>
          </w:tcPr>
          <w:p w14:paraId="7244204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EE73D0" w:rsidRPr="00EE73D0" w14:paraId="68C2E2AF" w14:textId="77777777" w:rsidTr="00EE73D0">
        <w:trPr>
          <w:trHeight w:val="31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9D8CB35"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Indep.</w:t>
            </w:r>
          </w:p>
        </w:tc>
        <w:tc>
          <w:tcPr>
            <w:tcW w:w="960" w:type="dxa"/>
            <w:tcBorders>
              <w:top w:val="nil"/>
              <w:left w:val="nil"/>
              <w:bottom w:val="single" w:sz="4" w:space="0" w:color="D9E2F3"/>
              <w:right w:val="nil"/>
            </w:tcBorders>
            <w:shd w:val="clear" w:color="auto" w:fill="auto"/>
            <w:noWrap/>
            <w:vAlign w:val="bottom"/>
            <w:hideMark/>
          </w:tcPr>
          <w:p w14:paraId="6CF899E6"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6.9</w:t>
            </w:r>
          </w:p>
        </w:tc>
        <w:tc>
          <w:tcPr>
            <w:tcW w:w="960" w:type="dxa"/>
            <w:tcBorders>
              <w:top w:val="nil"/>
              <w:left w:val="single" w:sz="12" w:space="0" w:color="5B9BD5"/>
              <w:bottom w:val="single" w:sz="4" w:space="0" w:color="D9E2F3"/>
              <w:right w:val="single" w:sz="4" w:space="0" w:color="D9E2F3"/>
            </w:tcBorders>
            <w:shd w:val="clear" w:color="auto" w:fill="auto"/>
            <w:noWrap/>
            <w:vAlign w:val="bottom"/>
            <w:hideMark/>
          </w:tcPr>
          <w:p w14:paraId="1835111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20.9%</w:t>
            </w:r>
          </w:p>
        </w:tc>
        <w:tc>
          <w:tcPr>
            <w:tcW w:w="960" w:type="dxa"/>
            <w:tcBorders>
              <w:top w:val="nil"/>
              <w:left w:val="nil"/>
              <w:bottom w:val="single" w:sz="4" w:space="0" w:color="D9E2F3"/>
              <w:right w:val="single" w:sz="4" w:space="0" w:color="D9E2F3"/>
            </w:tcBorders>
            <w:shd w:val="clear" w:color="auto" w:fill="auto"/>
            <w:noWrap/>
            <w:vAlign w:val="bottom"/>
            <w:hideMark/>
          </w:tcPr>
          <w:p w14:paraId="46DDF8B9"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7.7%</w:t>
            </w:r>
          </w:p>
        </w:tc>
        <w:tc>
          <w:tcPr>
            <w:tcW w:w="960" w:type="dxa"/>
            <w:tcBorders>
              <w:top w:val="nil"/>
              <w:left w:val="nil"/>
              <w:bottom w:val="single" w:sz="4" w:space="0" w:color="D9E2F3"/>
              <w:right w:val="single" w:sz="4" w:space="0" w:color="D9E2F3"/>
            </w:tcBorders>
            <w:shd w:val="clear" w:color="auto" w:fill="auto"/>
            <w:noWrap/>
            <w:vAlign w:val="bottom"/>
            <w:hideMark/>
          </w:tcPr>
          <w:p w14:paraId="4C9BA8B9"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71.5%</w:t>
            </w:r>
          </w:p>
        </w:tc>
        <w:tc>
          <w:tcPr>
            <w:tcW w:w="1911" w:type="dxa"/>
            <w:tcBorders>
              <w:top w:val="nil"/>
              <w:left w:val="nil"/>
              <w:bottom w:val="single" w:sz="4" w:space="0" w:color="D9E2F3"/>
              <w:right w:val="single" w:sz="4" w:space="0" w:color="D9E2F3"/>
            </w:tcBorders>
            <w:shd w:val="clear" w:color="auto" w:fill="auto"/>
            <w:noWrap/>
            <w:vAlign w:val="bottom"/>
            <w:hideMark/>
          </w:tcPr>
          <w:p w14:paraId="0AA4A10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bl>
    <w:p w14:paraId="6F71EF13" w14:textId="77777777" w:rsidR="002A245B" w:rsidRPr="00671559" w:rsidRDefault="002A245B" w:rsidP="002A245B">
      <w:pPr>
        <w:spacing w:after="0"/>
        <w:rPr>
          <w:rFonts w:cstheme="minorHAnsi"/>
        </w:rPr>
      </w:pPr>
    </w:p>
    <w:p w14:paraId="7FB32F44" w14:textId="7365580B" w:rsidR="002A245B" w:rsidRDefault="0090112F" w:rsidP="00740270">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Q</w:t>
      </w:r>
      <w:r w:rsidR="00221232" w:rsidRPr="00671559">
        <w:rPr>
          <w:rFonts w:cstheme="minorHAnsi"/>
          <w:color w:val="000000"/>
          <w:spacing w:val="-5"/>
        </w:rPr>
        <w:t>11</w:t>
      </w:r>
      <w:r w:rsidR="002A245B" w:rsidRPr="00671559">
        <w:rPr>
          <w:rFonts w:cstheme="minorHAnsi"/>
          <w:color w:val="000000"/>
          <w:spacing w:val="-5"/>
        </w:rPr>
        <w:t>.</w:t>
      </w:r>
      <w:r w:rsidRPr="00671559">
        <w:rPr>
          <w:rFonts w:cstheme="minorHAnsi"/>
          <w:color w:val="000000"/>
          <w:spacing w:val="-5"/>
        </w:rPr>
        <w:t xml:space="preserve"> </w:t>
      </w:r>
      <w:r w:rsidR="00D64861" w:rsidRPr="00671559">
        <w:rPr>
          <w:rFonts w:cstheme="minorHAnsi"/>
          <w:color w:val="000000"/>
          <w:spacing w:val="-5"/>
        </w:rPr>
        <w:t xml:space="preserve">In general, how much do you think they </w:t>
      </w:r>
      <w:r w:rsidR="003C5188" w:rsidRPr="00671559">
        <w:rPr>
          <w:rFonts w:cstheme="minorHAnsi"/>
          <w:color w:val="000000"/>
          <w:spacing w:val="-5"/>
        </w:rPr>
        <w:t xml:space="preserve">do take into account </w:t>
      </w:r>
      <w:r w:rsidR="00D64861" w:rsidRPr="00671559">
        <w:rPr>
          <w:rFonts w:cstheme="minorHAnsi"/>
          <w:color w:val="000000"/>
          <w:spacing w:val="-5"/>
        </w:rPr>
        <w:t xml:space="preserve">the views of the </w:t>
      </w:r>
      <w:r w:rsidR="00866763">
        <w:rPr>
          <w:rFonts w:cstheme="minorHAnsi"/>
          <w:color w:val="000000"/>
          <w:spacing w:val="-5"/>
        </w:rPr>
        <w:t>majority of their constituents?</w:t>
      </w:r>
    </w:p>
    <w:p w14:paraId="3741D3C1" w14:textId="77777777" w:rsidR="00866763" w:rsidRPr="00740270" w:rsidRDefault="00866763" w:rsidP="00740270">
      <w:pPr>
        <w:autoSpaceDE w:val="0"/>
        <w:autoSpaceDN w:val="0"/>
        <w:adjustRightInd w:val="0"/>
        <w:spacing w:after="0" w:line="240" w:lineRule="auto"/>
        <w:ind w:right="720"/>
        <w:contextualSpacing/>
        <w:textAlignment w:val="center"/>
        <w:rPr>
          <w:rFonts w:cstheme="minorHAnsi"/>
          <w:color w:val="000000"/>
          <w:spacing w:val="-5"/>
        </w:rPr>
      </w:pPr>
    </w:p>
    <w:tbl>
      <w:tblPr>
        <w:tblW w:w="7140" w:type="dxa"/>
        <w:jc w:val="center"/>
        <w:tblLook w:val="04A0" w:firstRow="1" w:lastRow="0" w:firstColumn="1" w:lastColumn="0" w:noHBand="0" w:noVBand="1"/>
      </w:tblPr>
      <w:tblGrid>
        <w:gridCol w:w="999"/>
        <w:gridCol w:w="960"/>
        <w:gridCol w:w="960"/>
        <w:gridCol w:w="960"/>
        <w:gridCol w:w="960"/>
        <w:gridCol w:w="2340"/>
      </w:tblGrid>
      <w:tr w:rsidR="00643965" w:rsidRPr="00643965" w14:paraId="18463262" w14:textId="77777777" w:rsidTr="007B632F">
        <w:trPr>
          <w:trHeight w:val="315"/>
          <w:jc w:val="center"/>
        </w:trPr>
        <w:tc>
          <w:tcPr>
            <w:tcW w:w="960" w:type="dxa"/>
            <w:tcBorders>
              <w:top w:val="nil"/>
              <w:left w:val="nil"/>
              <w:bottom w:val="nil"/>
              <w:right w:val="nil"/>
            </w:tcBorders>
            <w:shd w:val="clear" w:color="auto" w:fill="auto"/>
            <w:noWrap/>
            <w:vAlign w:val="bottom"/>
            <w:hideMark/>
          </w:tcPr>
          <w:p w14:paraId="1C1ED96A" w14:textId="77777777" w:rsidR="00643965" w:rsidRPr="00643965" w:rsidRDefault="00643965" w:rsidP="0064396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12" w:space="0" w:color="5B9BD5" w:themeColor="accent5"/>
            </w:tcBorders>
            <w:shd w:val="clear" w:color="auto" w:fill="auto"/>
            <w:vAlign w:val="bottom"/>
            <w:hideMark/>
          </w:tcPr>
          <w:p w14:paraId="668771F3" w14:textId="77777777" w:rsidR="00643965" w:rsidRPr="00643965" w:rsidRDefault="00643965" w:rsidP="00643965">
            <w:pPr>
              <w:spacing w:after="0" w:line="240" w:lineRule="auto"/>
              <w:jc w:val="center"/>
              <w:rPr>
                <w:rFonts w:ascii="Calibri" w:eastAsia="Times New Roman" w:hAnsi="Calibri" w:cs="Calibri"/>
                <w:b/>
                <w:bCs/>
                <w:color w:val="44546A"/>
              </w:rPr>
            </w:pPr>
            <w:r w:rsidRPr="00643965">
              <w:rPr>
                <w:rFonts w:ascii="Calibri" w:eastAsia="Times New Roman" w:hAnsi="Calibri" w:cs="Calibri"/>
                <w:b/>
                <w:bCs/>
                <w:color w:val="44546A"/>
              </w:rPr>
              <w:t>Mean</w:t>
            </w:r>
          </w:p>
        </w:tc>
        <w:tc>
          <w:tcPr>
            <w:tcW w:w="960" w:type="dxa"/>
            <w:tcBorders>
              <w:top w:val="nil"/>
              <w:left w:val="single" w:sz="12" w:space="0" w:color="5B9BD5" w:themeColor="accent5"/>
              <w:bottom w:val="nil"/>
              <w:right w:val="nil"/>
            </w:tcBorders>
            <w:shd w:val="clear" w:color="auto" w:fill="auto"/>
            <w:vAlign w:val="bottom"/>
            <w:hideMark/>
          </w:tcPr>
          <w:p w14:paraId="752B6B30" w14:textId="77777777" w:rsidR="00643965" w:rsidRPr="00643965" w:rsidRDefault="00643965" w:rsidP="00643965">
            <w:pPr>
              <w:spacing w:after="0" w:line="240" w:lineRule="auto"/>
              <w:jc w:val="center"/>
              <w:rPr>
                <w:rFonts w:ascii="Calibri" w:eastAsia="Times New Roman" w:hAnsi="Calibri" w:cs="Calibri"/>
                <w:b/>
                <w:bCs/>
                <w:color w:val="44546A"/>
              </w:rPr>
            </w:pPr>
            <w:r w:rsidRPr="00643965">
              <w:rPr>
                <w:rFonts w:ascii="Calibri" w:eastAsia="Times New Roman" w:hAnsi="Calibri" w:cs="Calibri"/>
                <w:b/>
                <w:bCs/>
                <w:color w:val="44546A"/>
              </w:rPr>
              <w:t>0 to 4</w:t>
            </w:r>
          </w:p>
        </w:tc>
        <w:tc>
          <w:tcPr>
            <w:tcW w:w="960" w:type="dxa"/>
            <w:tcBorders>
              <w:top w:val="nil"/>
              <w:left w:val="nil"/>
              <w:bottom w:val="nil"/>
              <w:right w:val="nil"/>
            </w:tcBorders>
            <w:shd w:val="clear" w:color="auto" w:fill="auto"/>
            <w:vAlign w:val="bottom"/>
            <w:hideMark/>
          </w:tcPr>
          <w:p w14:paraId="1DBC1091" w14:textId="77777777" w:rsidR="00643965" w:rsidRPr="00643965" w:rsidRDefault="00643965" w:rsidP="00643965">
            <w:pPr>
              <w:spacing w:after="0" w:line="240" w:lineRule="auto"/>
              <w:jc w:val="center"/>
              <w:rPr>
                <w:rFonts w:ascii="Calibri" w:eastAsia="Times New Roman" w:hAnsi="Calibri" w:cs="Calibri"/>
                <w:b/>
                <w:bCs/>
                <w:color w:val="44546A"/>
              </w:rPr>
            </w:pPr>
            <w:r w:rsidRPr="00643965">
              <w:rPr>
                <w:rFonts w:ascii="Calibri" w:eastAsia="Times New Roman" w:hAnsi="Calibri" w:cs="Calibri"/>
                <w:b/>
                <w:bCs/>
                <w:color w:val="44546A"/>
              </w:rPr>
              <w:t>5</w:t>
            </w:r>
          </w:p>
        </w:tc>
        <w:tc>
          <w:tcPr>
            <w:tcW w:w="960" w:type="dxa"/>
            <w:tcBorders>
              <w:top w:val="nil"/>
              <w:left w:val="nil"/>
              <w:bottom w:val="nil"/>
              <w:right w:val="nil"/>
            </w:tcBorders>
            <w:shd w:val="clear" w:color="auto" w:fill="auto"/>
            <w:vAlign w:val="bottom"/>
            <w:hideMark/>
          </w:tcPr>
          <w:p w14:paraId="52D45587" w14:textId="77777777" w:rsidR="00643965" w:rsidRPr="00643965" w:rsidRDefault="00643965" w:rsidP="00643965">
            <w:pPr>
              <w:spacing w:after="0" w:line="240" w:lineRule="auto"/>
              <w:jc w:val="center"/>
              <w:rPr>
                <w:rFonts w:ascii="Calibri" w:eastAsia="Times New Roman" w:hAnsi="Calibri" w:cs="Calibri"/>
                <w:b/>
                <w:bCs/>
                <w:color w:val="44546A"/>
              </w:rPr>
            </w:pPr>
            <w:r w:rsidRPr="00643965">
              <w:rPr>
                <w:rFonts w:ascii="Calibri" w:eastAsia="Times New Roman" w:hAnsi="Calibri" w:cs="Calibri"/>
                <w:b/>
                <w:bCs/>
                <w:color w:val="44546A"/>
              </w:rPr>
              <w:t>6 to 10</w:t>
            </w:r>
          </w:p>
        </w:tc>
        <w:tc>
          <w:tcPr>
            <w:tcW w:w="2340" w:type="dxa"/>
            <w:tcBorders>
              <w:top w:val="nil"/>
              <w:left w:val="nil"/>
              <w:bottom w:val="single" w:sz="12" w:space="0" w:color="5B9BD5"/>
              <w:right w:val="nil"/>
            </w:tcBorders>
            <w:shd w:val="clear" w:color="auto" w:fill="auto"/>
            <w:vAlign w:val="bottom"/>
            <w:hideMark/>
          </w:tcPr>
          <w:p w14:paraId="36E2077E" w14:textId="77777777" w:rsidR="00643965" w:rsidRPr="00643965" w:rsidRDefault="00643965" w:rsidP="00643965">
            <w:pPr>
              <w:spacing w:after="0" w:line="240" w:lineRule="auto"/>
              <w:jc w:val="center"/>
              <w:rPr>
                <w:rFonts w:ascii="Calibri" w:eastAsia="Times New Roman" w:hAnsi="Calibri" w:cs="Calibri"/>
                <w:b/>
                <w:bCs/>
                <w:color w:val="44546A"/>
              </w:rPr>
            </w:pPr>
            <w:r w:rsidRPr="00643965">
              <w:rPr>
                <w:rFonts w:ascii="Calibri" w:eastAsia="Times New Roman" w:hAnsi="Calibri" w:cs="Calibri"/>
                <w:b/>
                <w:bCs/>
                <w:color w:val="44546A"/>
              </w:rPr>
              <w:t>Refused / Don't Know</w:t>
            </w:r>
          </w:p>
        </w:tc>
      </w:tr>
      <w:tr w:rsidR="00643965" w:rsidRPr="00643965" w14:paraId="50760A1F" w14:textId="77777777" w:rsidTr="007B632F">
        <w:trPr>
          <w:trHeight w:val="330"/>
          <w:jc w:val="center"/>
        </w:trPr>
        <w:tc>
          <w:tcPr>
            <w:tcW w:w="960" w:type="dxa"/>
            <w:tcBorders>
              <w:top w:val="nil"/>
              <w:left w:val="nil"/>
              <w:bottom w:val="single" w:sz="4" w:space="0" w:color="D9E2F3"/>
              <w:right w:val="single" w:sz="4" w:space="0" w:color="D9E2F3"/>
            </w:tcBorders>
            <w:shd w:val="clear" w:color="auto" w:fill="auto"/>
            <w:noWrap/>
            <w:vAlign w:val="bottom"/>
            <w:hideMark/>
          </w:tcPr>
          <w:p w14:paraId="5807A9A0" w14:textId="77777777" w:rsidR="00643965" w:rsidRPr="00643965" w:rsidRDefault="00643965" w:rsidP="00643965">
            <w:pPr>
              <w:spacing w:after="0" w:line="240" w:lineRule="auto"/>
              <w:rPr>
                <w:rFonts w:ascii="Calibri" w:eastAsia="Times New Roman" w:hAnsi="Calibri" w:cs="Calibri"/>
                <w:b/>
                <w:bCs/>
                <w:color w:val="44546A"/>
              </w:rPr>
            </w:pPr>
            <w:r w:rsidRPr="00643965">
              <w:rPr>
                <w:rFonts w:ascii="Calibri" w:eastAsia="Times New Roman" w:hAnsi="Calibri" w:cs="Calibri"/>
                <w:b/>
                <w:bCs/>
                <w:color w:val="44546A"/>
              </w:rPr>
              <w:t>National</w:t>
            </w:r>
          </w:p>
        </w:tc>
        <w:tc>
          <w:tcPr>
            <w:tcW w:w="960" w:type="dxa"/>
            <w:tcBorders>
              <w:top w:val="single" w:sz="12" w:space="0" w:color="5B9BD5"/>
              <w:left w:val="nil"/>
              <w:bottom w:val="single" w:sz="4" w:space="0" w:color="D9E2F3"/>
              <w:right w:val="single" w:sz="12" w:space="0" w:color="5B9BD5" w:themeColor="accent5"/>
            </w:tcBorders>
            <w:shd w:val="clear" w:color="auto" w:fill="auto"/>
            <w:noWrap/>
            <w:vAlign w:val="bottom"/>
            <w:hideMark/>
          </w:tcPr>
          <w:p w14:paraId="390338AA" w14:textId="7528A9FE" w:rsidR="00643965" w:rsidRPr="00643965" w:rsidRDefault="00836007" w:rsidP="00643965">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c>
          <w:tcPr>
            <w:tcW w:w="960" w:type="dxa"/>
            <w:tcBorders>
              <w:top w:val="single" w:sz="12" w:space="0" w:color="5B9BD5"/>
              <w:left w:val="single" w:sz="12" w:space="0" w:color="5B9BD5" w:themeColor="accent5"/>
              <w:bottom w:val="single" w:sz="4" w:space="0" w:color="D9E2F3"/>
              <w:right w:val="single" w:sz="4" w:space="0" w:color="D9E2F3"/>
            </w:tcBorders>
            <w:shd w:val="clear" w:color="auto" w:fill="auto"/>
            <w:noWrap/>
            <w:vAlign w:val="bottom"/>
            <w:hideMark/>
          </w:tcPr>
          <w:p w14:paraId="4BA1ADEB"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43.2%</w:t>
            </w:r>
          </w:p>
        </w:tc>
        <w:tc>
          <w:tcPr>
            <w:tcW w:w="960" w:type="dxa"/>
            <w:tcBorders>
              <w:top w:val="single" w:sz="12" w:space="0" w:color="5B9BD5"/>
              <w:left w:val="nil"/>
              <w:bottom w:val="single" w:sz="4" w:space="0" w:color="D9E2F3"/>
              <w:right w:val="single" w:sz="4" w:space="0" w:color="D9E2F3"/>
            </w:tcBorders>
            <w:shd w:val="clear" w:color="auto" w:fill="auto"/>
            <w:noWrap/>
            <w:vAlign w:val="bottom"/>
            <w:hideMark/>
          </w:tcPr>
          <w:p w14:paraId="1499FA3F"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19.8%</w:t>
            </w:r>
          </w:p>
        </w:tc>
        <w:tc>
          <w:tcPr>
            <w:tcW w:w="960" w:type="dxa"/>
            <w:tcBorders>
              <w:top w:val="single" w:sz="12" w:space="0" w:color="5B9BD5"/>
              <w:left w:val="nil"/>
              <w:bottom w:val="single" w:sz="4" w:space="0" w:color="D9E2F3"/>
              <w:right w:val="single" w:sz="4" w:space="0" w:color="D9E2F3"/>
            </w:tcBorders>
            <w:shd w:val="clear" w:color="auto" w:fill="auto"/>
            <w:noWrap/>
            <w:vAlign w:val="bottom"/>
            <w:hideMark/>
          </w:tcPr>
          <w:p w14:paraId="72220F9C"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35.6%</w:t>
            </w:r>
          </w:p>
        </w:tc>
        <w:tc>
          <w:tcPr>
            <w:tcW w:w="2340" w:type="dxa"/>
            <w:tcBorders>
              <w:top w:val="nil"/>
              <w:left w:val="nil"/>
              <w:bottom w:val="single" w:sz="4" w:space="0" w:color="D9E2F3"/>
              <w:right w:val="single" w:sz="4" w:space="0" w:color="D9E2F3"/>
            </w:tcBorders>
            <w:shd w:val="clear" w:color="auto" w:fill="auto"/>
            <w:noWrap/>
            <w:vAlign w:val="bottom"/>
            <w:hideMark/>
          </w:tcPr>
          <w:p w14:paraId="1FBDD3E0"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1.4%</w:t>
            </w:r>
          </w:p>
        </w:tc>
      </w:tr>
      <w:tr w:rsidR="00643965" w:rsidRPr="00643965" w14:paraId="2321B139" w14:textId="77777777" w:rsidTr="007B632F">
        <w:trPr>
          <w:trHeight w:val="315"/>
          <w:jc w:val="center"/>
        </w:trPr>
        <w:tc>
          <w:tcPr>
            <w:tcW w:w="960" w:type="dxa"/>
            <w:tcBorders>
              <w:top w:val="nil"/>
              <w:left w:val="nil"/>
              <w:bottom w:val="single" w:sz="4" w:space="0" w:color="D9E2F3"/>
              <w:right w:val="single" w:sz="4" w:space="0" w:color="D9E2F3"/>
            </w:tcBorders>
            <w:shd w:val="clear" w:color="auto" w:fill="auto"/>
            <w:noWrap/>
            <w:vAlign w:val="bottom"/>
            <w:hideMark/>
          </w:tcPr>
          <w:p w14:paraId="5B6F279E" w14:textId="77777777" w:rsidR="00643965" w:rsidRPr="00643965" w:rsidRDefault="00643965" w:rsidP="00643965">
            <w:pPr>
              <w:spacing w:after="0" w:line="240" w:lineRule="auto"/>
              <w:rPr>
                <w:rFonts w:ascii="Calibri" w:eastAsia="Times New Roman" w:hAnsi="Calibri" w:cs="Calibri"/>
                <w:color w:val="000000"/>
              </w:rPr>
            </w:pPr>
            <w:r w:rsidRPr="00643965">
              <w:rPr>
                <w:rFonts w:ascii="Calibri" w:eastAsia="Times New Roman" w:hAnsi="Calibri" w:cs="Calibri"/>
                <w:color w:val="000000"/>
              </w:rPr>
              <w:t>GOP</w:t>
            </w:r>
          </w:p>
        </w:tc>
        <w:tc>
          <w:tcPr>
            <w:tcW w:w="960" w:type="dxa"/>
            <w:tcBorders>
              <w:top w:val="nil"/>
              <w:left w:val="nil"/>
              <w:bottom w:val="single" w:sz="4" w:space="0" w:color="D9E2F3"/>
              <w:right w:val="single" w:sz="12" w:space="0" w:color="5B9BD5" w:themeColor="accent5"/>
            </w:tcBorders>
            <w:shd w:val="clear" w:color="auto" w:fill="auto"/>
            <w:noWrap/>
            <w:vAlign w:val="bottom"/>
            <w:hideMark/>
          </w:tcPr>
          <w:p w14:paraId="524FC8DD"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4.8</w:t>
            </w:r>
          </w:p>
        </w:tc>
        <w:tc>
          <w:tcPr>
            <w:tcW w:w="96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59D9B8C6"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38.4%</w:t>
            </w:r>
          </w:p>
        </w:tc>
        <w:tc>
          <w:tcPr>
            <w:tcW w:w="960" w:type="dxa"/>
            <w:tcBorders>
              <w:top w:val="nil"/>
              <w:left w:val="nil"/>
              <w:bottom w:val="single" w:sz="4" w:space="0" w:color="D9E2F3"/>
              <w:right w:val="single" w:sz="4" w:space="0" w:color="D9E2F3"/>
            </w:tcBorders>
            <w:shd w:val="clear" w:color="auto" w:fill="auto"/>
            <w:noWrap/>
            <w:vAlign w:val="bottom"/>
            <w:hideMark/>
          </w:tcPr>
          <w:p w14:paraId="109272C0"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24.7%</w:t>
            </w:r>
          </w:p>
        </w:tc>
        <w:tc>
          <w:tcPr>
            <w:tcW w:w="960" w:type="dxa"/>
            <w:tcBorders>
              <w:top w:val="nil"/>
              <w:left w:val="nil"/>
              <w:bottom w:val="single" w:sz="4" w:space="0" w:color="D9E2F3"/>
              <w:right w:val="single" w:sz="4" w:space="0" w:color="D9E2F3"/>
            </w:tcBorders>
            <w:shd w:val="clear" w:color="auto" w:fill="auto"/>
            <w:noWrap/>
            <w:vAlign w:val="bottom"/>
            <w:hideMark/>
          </w:tcPr>
          <w:p w14:paraId="5D48FC07"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35.5%</w:t>
            </w:r>
          </w:p>
        </w:tc>
        <w:tc>
          <w:tcPr>
            <w:tcW w:w="2340" w:type="dxa"/>
            <w:tcBorders>
              <w:top w:val="nil"/>
              <w:left w:val="nil"/>
              <w:bottom w:val="single" w:sz="4" w:space="0" w:color="D9E2F3"/>
              <w:right w:val="single" w:sz="4" w:space="0" w:color="D9E2F3"/>
            </w:tcBorders>
            <w:shd w:val="clear" w:color="auto" w:fill="auto"/>
            <w:noWrap/>
            <w:vAlign w:val="bottom"/>
            <w:hideMark/>
          </w:tcPr>
          <w:p w14:paraId="53F96EEF"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1.4%</w:t>
            </w:r>
          </w:p>
        </w:tc>
      </w:tr>
      <w:tr w:rsidR="00643965" w:rsidRPr="00643965" w14:paraId="77CF1981" w14:textId="77777777" w:rsidTr="007B632F">
        <w:trPr>
          <w:trHeight w:val="315"/>
          <w:jc w:val="center"/>
        </w:trPr>
        <w:tc>
          <w:tcPr>
            <w:tcW w:w="960" w:type="dxa"/>
            <w:tcBorders>
              <w:top w:val="nil"/>
              <w:left w:val="nil"/>
              <w:bottom w:val="single" w:sz="4" w:space="0" w:color="D9E2F3"/>
              <w:right w:val="single" w:sz="4" w:space="0" w:color="D9E2F3"/>
            </w:tcBorders>
            <w:shd w:val="clear" w:color="auto" w:fill="auto"/>
            <w:noWrap/>
            <w:vAlign w:val="bottom"/>
            <w:hideMark/>
          </w:tcPr>
          <w:p w14:paraId="5E98AED9" w14:textId="77777777" w:rsidR="00643965" w:rsidRPr="00643965" w:rsidRDefault="00643965" w:rsidP="00643965">
            <w:pPr>
              <w:spacing w:after="0" w:line="240" w:lineRule="auto"/>
              <w:rPr>
                <w:rFonts w:ascii="Calibri" w:eastAsia="Times New Roman" w:hAnsi="Calibri" w:cs="Calibri"/>
                <w:color w:val="000000"/>
              </w:rPr>
            </w:pPr>
            <w:r w:rsidRPr="00643965">
              <w:rPr>
                <w:rFonts w:ascii="Calibri" w:eastAsia="Times New Roman" w:hAnsi="Calibri" w:cs="Calibri"/>
                <w:color w:val="000000"/>
              </w:rPr>
              <w:t>Dem.</w:t>
            </w:r>
          </w:p>
        </w:tc>
        <w:tc>
          <w:tcPr>
            <w:tcW w:w="960" w:type="dxa"/>
            <w:tcBorders>
              <w:top w:val="nil"/>
              <w:left w:val="nil"/>
              <w:bottom w:val="single" w:sz="4" w:space="0" w:color="D9E2F3"/>
              <w:right w:val="single" w:sz="12" w:space="0" w:color="5B9BD5" w:themeColor="accent5"/>
            </w:tcBorders>
            <w:shd w:val="clear" w:color="auto" w:fill="auto"/>
            <w:noWrap/>
            <w:vAlign w:val="bottom"/>
            <w:hideMark/>
          </w:tcPr>
          <w:p w14:paraId="22789E30"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4.8</w:t>
            </w:r>
          </w:p>
        </w:tc>
        <w:tc>
          <w:tcPr>
            <w:tcW w:w="96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08596BBC"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49.4%</w:t>
            </w:r>
          </w:p>
        </w:tc>
        <w:tc>
          <w:tcPr>
            <w:tcW w:w="960" w:type="dxa"/>
            <w:tcBorders>
              <w:top w:val="nil"/>
              <w:left w:val="nil"/>
              <w:bottom w:val="single" w:sz="4" w:space="0" w:color="D9E2F3"/>
              <w:right w:val="single" w:sz="4" w:space="0" w:color="D9E2F3"/>
            </w:tcBorders>
            <w:shd w:val="clear" w:color="auto" w:fill="auto"/>
            <w:noWrap/>
            <w:vAlign w:val="bottom"/>
            <w:hideMark/>
          </w:tcPr>
          <w:p w14:paraId="6986CC08"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15.2%</w:t>
            </w:r>
          </w:p>
        </w:tc>
        <w:tc>
          <w:tcPr>
            <w:tcW w:w="960" w:type="dxa"/>
            <w:tcBorders>
              <w:top w:val="nil"/>
              <w:left w:val="nil"/>
              <w:bottom w:val="single" w:sz="4" w:space="0" w:color="D9E2F3"/>
              <w:right w:val="single" w:sz="4" w:space="0" w:color="D9E2F3"/>
            </w:tcBorders>
            <w:shd w:val="clear" w:color="auto" w:fill="auto"/>
            <w:noWrap/>
            <w:vAlign w:val="bottom"/>
            <w:hideMark/>
          </w:tcPr>
          <w:p w14:paraId="734E4CB5"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35.0%</w:t>
            </w:r>
          </w:p>
        </w:tc>
        <w:tc>
          <w:tcPr>
            <w:tcW w:w="2340" w:type="dxa"/>
            <w:tcBorders>
              <w:top w:val="nil"/>
              <w:left w:val="nil"/>
              <w:bottom w:val="single" w:sz="4" w:space="0" w:color="D9E2F3"/>
              <w:right w:val="single" w:sz="4" w:space="0" w:color="D9E2F3"/>
            </w:tcBorders>
            <w:shd w:val="clear" w:color="auto" w:fill="auto"/>
            <w:noWrap/>
            <w:vAlign w:val="bottom"/>
            <w:hideMark/>
          </w:tcPr>
          <w:p w14:paraId="1DE1BAFC"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0.3%</w:t>
            </w:r>
          </w:p>
        </w:tc>
      </w:tr>
      <w:tr w:rsidR="00643965" w:rsidRPr="00643965" w14:paraId="0B432F8F" w14:textId="77777777" w:rsidTr="007B632F">
        <w:trPr>
          <w:trHeight w:val="315"/>
          <w:jc w:val="center"/>
        </w:trPr>
        <w:tc>
          <w:tcPr>
            <w:tcW w:w="960" w:type="dxa"/>
            <w:tcBorders>
              <w:top w:val="nil"/>
              <w:left w:val="nil"/>
              <w:bottom w:val="single" w:sz="4" w:space="0" w:color="D9E2F3"/>
              <w:right w:val="single" w:sz="4" w:space="0" w:color="D9E2F3"/>
            </w:tcBorders>
            <w:shd w:val="clear" w:color="auto" w:fill="auto"/>
            <w:noWrap/>
            <w:vAlign w:val="bottom"/>
            <w:hideMark/>
          </w:tcPr>
          <w:p w14:paraId="5F126066" w14:textId="77777777" w:rsidR="00643965" w:rsidRPr="00643965" w:rsidRDefault="00643965" w:rsidP="00643965">
            <w:pPr>
              <w:spacing w:after="0" w:line="240" w:lineRule="auto"/>
              <w:rPr>
                <w:rFonts w:ascii="Calibri" w:eastAsia="Times New Roman" w:hAnsi="Calibri" w:cs="Calibri"/>
                <w:color w:val="000000"/>
              </w:rPr>
            </w:pPr>
            <w:r w:rsidRPr="00643965">
              <w:rPr>
                <w:rFonts w:ascii="Calibri" w:eastAsia="Times New Roman" w:hAnsi="Calibri" w:cs="Calibri"/>
                <w:color w:val="000000"/>
              </w:rPr>
              <w:t>Indep.</w:t>
            </w:r>
          </w:p>
        </w:tc>
        <w:tc>
          <w:tcPr>
            <w:tcW w:w="960" w:type="dxa"/>
            <w:tcBorders>
              <w:top w:val="nil"/>
              <w:left w:val="nil"/>
              <w:bottom w:val="single" w:sz="4" w:space="0" w:color="D9E2F3"/>
              <w:right w:val="single" w:sz="12" w:space="0" w:color="5B9BD5" w:themeColor="accent5"/>
            </w:tcBorders>
            <w:shd w:val="clear" w:color="auto" w:fill="auto"/>
            <w:noWrap/>
            <w:vAlign w:val="bottom"/>
            <w:hideMark/>
          </w:tcPr>
          <w:p w14:paraId="5F0910AE"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5.1</w:t>
            </w:r>
          </w:p>
        </w:tc>
        <w:tc>
          <w:tcPr>
            <w:tcW w:w="96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79D1C510"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36.3%</w:t>
            </w:r>
          </w:p>
        </w:tc>
        <w:tc>
          <w:tcPr>
            <w:tcW w:w="960" w:type="dxa"/>
            <w:tcBorders>
              <w:top w:val="nil"/>
              <w:left w:val="nil"/>
              <w:bottom w:val="single" w:sz="4" w:space="0" w:color="D9E2F3"/>
              <w:right w:val="single" w:sz="4" w:space="0" w:color="D9E2F3"/>
            </w:tcBorders>
            <w:shd w:val="clear" w:color="auto" w:fill="auto"/>
            <w:noWrap/>
            <w:vAlign w:val="bottom"/>
            <w:hideMark/>
          </w:tcPr>
          <w:p w14:paraId="7F81FF8E"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21.2%</w:t>
            </w:r>
          </w:p>
        </w:tc>
        <w:tc>
          <w:tcPr>
            <w:tcW w:w="960" w:type="dxa"/>
            <w:tcBorders>
              <w:top w:val="nil"/>
              <w:left w:val="nil"/>
              <w:bottom w:val="single" w:sz="4" w:space="0" w:color="D9E2F3"/>
              <w:right w:val="single" w:sz="4" w:space="0" w:color="D9E2F3"/>
            </w:tcBorders>
            <w:shd w:val="clear" w:color="auto" w:fill="auto"/>
            <w:noWrap/>
            <w:vAlign w:val="bottom"/>
            <w:hideMark/>
          </w:tcPr>
          <w:p w14:paraId="3935D775"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37.9%</w:t>
            </w:r>
          </w:p>
        </w:tc>
        <w:tc>
          <w:tcPr>
            <w:tcW w:w="2340" w:type="dxa"/>
            <w:tcBorders>
              <w:top w:val="nil"/>
              <w:left w:val="nil"/>
              <w:bottom w:val="single" w:sz="4" w:space="0" w:color="D9E2F3"/>
              <w:right w:val="single" w:sz="4" w:space="0" w:color="D9E2F3"/>
            </w:tcBorders>
            <w:shd w:val="clear" w:color="auto" w:fill="auto"/>
            <w:noWrap/>
            <w:vAlign w:val="bottom"/>
            <w:hideMark/>
          </w:tcPr>
          <w:p w14:paraId="61977A7E" w14:textId="77777777" w:rsidR="00643965" w:rsidRPr="00643965" w:rsidRDefault="00643965" w:rsidP="00643965">
            <w:pPr>
              <w:spacing w:after="0" w:line="240" w:lineRule="auto"/>
              <w:jc w:val="center"/>
              <w:rPr>
                <w:rFonts w:ascii="Calibri" w:eastAsia="Times New Roman" w:hAnsi="Calibri" w:cs="Calibri"/>
                <w:color w:val="000000"/>
              </w:rPr>
            </w:pPr>
            <w:r w:rsidRPr="00643965">
              <w:rPr>
                <w:rFonts w:ascii="Calibri" w:eastAsia="Times New Roman" w:hAnsi="Calibri" w:cs="Calibri"/>
                <w:color w:val="000000"/>
              </w:rPr>
              <w:t>4.6%</w:t>
            </w:r>
          </w:p>
        </w:tc>
      </w:tr>
    </w:tbl>
    <w:p w14:paraId="5000F7E5" w14:textId="77777777" w:rsidR="002A245B" w:rsidRPr="00671559" w:rsidRDefault="002A245B" w:rsidP="002A245B">
      <w:pPr>
        <w:spacing w:after="0"/>
        <w:rPr>
          <w:rFonts w:cstheme="minorHAnsi"/>
        </w:rPr>
      </w:pPr>
    </w:p>
    <w:p w14:paraId="60890C5E" w14:textId="03D1145A" w:rsidR="00B62246" w:rsidRDefault="00B62246" w:rsidP="002A245B">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Q10-11 Combined</w:t>
      </w:r>
      <w:r w:rsidR="00740270">
        <w:rPr>
          <w:rFonts w:cstheme="minorHAnsi"/>
          <w:color w:val="000000"/>
          <w:spacing w:val="-5"/>
        </w:rPr>
        <w:t>:</w:t>
      </w:r>
    </w:p>
    <w:p w14:paraId="23291B19" w14:textId="047ABE57" w:rsidR="00740270" w:rsidRPr="00671559" w:rsidRDefault="00740270" w:rsidP="00740270">
      <w:pPr>
        <w:autoSpaceDE w:val="0"/>
        <w:autoSpaceDN w:val="0"/>
        <w:adjustRightInd w:val="0"/>
        <w:spacing w:after="0" w:line="240" w:lineRule="auto"/>
        <w:ind w:left="720" w:right="720"/>
        <w:contextualSpacing/>
        <w:textAlignment w:val="center"/>
        <w:rPr>
          <w:rFonts w:cstheme="minorHAnsi"/>
          <w:color w:val="000000"/>
          <w:spacing w:val="-5"/>
        </w:rPr>
      </w:pPr>
      <w:r w:rsidRPr="00671559">
        <w:rPr>
          <w:rFonts w:cstheme="minorHAnsi"/>
          <w:color w:val="000000"/>
          <w:spacing w:val="-5"/>
        </w:rPr>
        <w:t>Q.10</w:t>
      </w:r>
      <w:r>
        <w:rPr>
          <w:rFonts w:cstheme="minorHAnsi"/>
          <w:color w:val="000000"/>
          <w:spacing w:val="-5"/>
        </w:rPr>
        <w:t xml:space="preserve">. </w:t>
      </w:r>
      <w:r w:rsidRPr="00671559">
        <w:rPr>
          <w:rFonts w:cstheme="minorHAnsi"/>
          <w:color w:val="000000"/>
          <w:spacing w:val="-5"/>
        </w:rPr>
        <w:t xml:space="preserve">As a general rule, when Members of Congress are considering how to vote on major bills, how much do you think they should take into account the views of the majority of their constituents?   </w:t>
      </w:r>
    </w:p>
    <w:p w14:paraId="6C86C0DA" w14:textId="40AA8145" w:rsidR="00B62246" w:rsidRDefault="00740270" w:rsidP="00740270">
      <w:pPr>
        <w:spacing w:after="0"/>
        <w:ind w:left="720"/>
        <w:rPr>
          <w:rFonts w:cstheme="minorHAnsi"/>
          <w:color w:val="000000"/>
          <w:spacing w:val="-5"/>
        </w:rPr>
      </w:pPr>
      <w:r w:rsidRPr="00671559">
        <w:rPr>
          <w:rFonts w:cstheme="minorHAnsi"/>
          <w:color w:val="000000"/>
          <w:spacing w:val="-5"/>
        </w:rPr>
        <w:t>Q11. In general, how much do you think they do take into account the views of the majority of their constituents</w:t>
      </w:r>
      <w:r>
        <w:rPr>
          <w:rFonts w:cstheme="minorHAnsi"/>
          <w:color w:val="000000"/>
          <w:spacing w:val="-5"/>
        </w:rPr>
        <w:t>?</w:t>
      </w:r>
    </w:p>
    <w:p w14:paraId="222ABA52" w14:textId="77777777" w:rsidR="00866763" w:rsidRPr="00671559" w:rsidRDefault="00866763" w:rsidP="00866763">
      <w:pPr>
        <w:spacing w:after="0"/>
        <w:rPr>
          <w:rFonts w:cstheme="minorHAnsi"/>
          <w:color w:val="000000"/>
          <w:spacing w:val="-5"/>
        </w:rPr>
      </w:pPr>
    </w:p>
    <w:tbl>
      <w:tblPr>
        <w:tblW w:w="8170" w:type="dxa"/>
        <w:jc w:val="center"/>
        <w:tblLook w:val="04A0" w:firstRow="1" w:lastRow="0" w:firstColumn="1" w:lastColumn="0" w:noHBand="0" w:noVBand="1"/>
      </w:tblPr>
      <w:tblGrid>
        <w:gridCol w:w="976"/>
        <w:gridCol w:w="2084"/>
        <w:gridCol w:w="1720"/>
        <w:gridCol w:w="1970"/>
        <w:gridCol w:w="1420"/>
      </w:tblGrid>
      <w:tr w:rsidR="00EE73D0" w:rsidRPr="00EE73D0" w14:paraId="0D24A428" w14:textId="77777777" w:rsidTr="007B632F">
        <w:trPr>
          <w:trHeight w:val="585"/>
          <w:jc w:val="center"/>
        </w:trPr>
        <w:tc>
          <w:tcPr>
            <w:tcW w:w="976" w:type="dxa"/>
            <w:tcBorders>
              <w:top w:val="nil"/>
              <w:left w:val="nil"/>
              <w:bottom w:val="nil"/>
              <w:right w:val="nil"/>
            </w:tcBorders>
            <w:shd w:val="clear" w:color="auto" w:fill="auto"/>
            <w:noWrap/>
            <w:vAlign w:val="bottom"/>
            <w:hideMark/>
          </w:tcPr>
          <w:p w14:paraId="6DFBE2C4" w14:textId="77777777" w:rsidR="00EE73D0" w:rsidRPr="00EE73D0" w:rsidRDefault="00EE73D0" w:rsidP="00EE73D0">
            <w:pPr>
              <w:spacing w:after="0" w:line="240" w:lineRule="auto"/>
              <w:rPr>
                <w:rFonts w:ascii="Times New Roman" w:eastAsia="Times New Roman" w:hAnsi="Times New Roman" w:cs="Times New Roman"/>
                <w:sz w:val="24"/>
                <w:szCs w:val="24"/>
              </w:rPr>
            </w:pPr>
          </w:p>
        </w:tc>
        <w:tc>
          <w:tcPr>
            <w:tcW w:w="2084" w:type="dxa"/>
            <w:tcBorders>
              <w:top w:val="nil"/>
              <w:left w:val="nil"/>
              <w:bottom w:val="single" w:sz="12" w:space="0" w:color="5B9BD5"/>
              <w:right w:val="nil"/>
            </w:tcBorders>
            <w:shd w:val="clear" w:color="auto" w:fill="auto"/>
            <w:vAlign w:val="bottom"/>
            <w:hideMark/>
          </w:tcPr>
          <w:p w14:paraId="733777D4"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Should more often than they do</w:t>
            </w:r>
          </w:p>
        </w:tc>
        <w:tc>
          <w:tcPr>
            <w:tcW w:w="1720" w:type="dxa"/>
            <w:tcBorders>
              <w:top w:val="nil"/>
              <w:left w:val="nil"/>
              <w:bottom w:val="single" w:sz="12" w:space="0" w:color="5B9BD5"/>
              <w:right w:val="nil"/>
            </w:tcBorders>
            <w:shd w:val="clear" w:color="auto" w:fill="auto"/>
            <w:vAlign w:val="bottom"/>
            <w:hideMark/>
          </w:tcPr>
          <w:p w14:paraId="31FCFF52"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About as often as they do</w:t>
            </w:r>
          </w:p>
        </w:tc>
        <w:tc>
          <w:tcPr>
            <w:tcW w:w="1970" w:type="dxa"/>
            <w:tcBorders>
              <w:top w:val="nil"/>
              <w:left w:val="nil"/>
              <w:bottom w:val="single" w:sz="12" w:space="0" w:color="5B9BD5"/>
              <w:right w:val="nil"/>
            </w:tcBorders>
            <w:shd w:val="clear" w:color="auto" w:fill="auto"/>
            <w:vAlign w:val="bottom"/>
            <w:hideMark/>
          </w:tcPr>
          <w:p w14:paraId="51DBB7A4"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Should less often than they do</w:t>
            </w:r>
          </w:p>
        </w:tc>
        <w:tc>
          <w:tcPr>
            <w:tcW w:w="1420" w:type="dxa"/>
            <w:tcBorders>
              <w:top w:val="nil"/>
              <w:left w:val="nil"/>
              <w:bottom w:val="single" w:sz="12" w:space="0" w:color="5B9BD5"/>
              <w:right w:val="nil"/>
            </w:tcBorders>
            <w:shd w:val="clear" w:color="auto" w:fill="auto"/>
            <w:vAlign w:val="bottom"/>
            <w:hideMark/>
          </w:tcPr>
          <w:p w14:paraId="7520FA06"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Refused / Don't Know</w:t>
            </w:r>
          </w:p>
        </w:tc>
      </w:tr>
      <w:tr w:rsidR="00EE73D0" w:rsidRPr="00EE73D0" w14:paraId="13ECACEA" w14:textId="77777777" w:rsidTr="007B632F">
        <w:trPr>
          <w:trHeight w:val="330"/>
          <w:jc w:val="center"/>
        </w:trPr>
        <w:tc>
          <w:tcPr>
            <w:tcW w:w="976" w:type="dxa"/>
            <w:tcBorders>
              <w:top w:val="nil"/>
              <w:left w:val="nil"/>
              <w:bottom w:val="single" w:sz="4" w:space="0" w:color="D9E2F3" w:themeColor="accent1" w:themeTint="33"/>
              <w:right w:val="single" w:sz="4" w:space="0" w:color="D9E2F3" w:themeColor="accent1" w:themeTint="33"/>
            </w:tcBorders>
            <w:shd w:val="clear" w:color="auto" w:fill="auto"/>
            <w:noWrap/>
            <w:vAlign w:val="bottom"/>
            <w:hideMark/>
          </w:tcPr>
          <w:p w14:paraId="51BA3C44"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National</w:t>
            </w:r>
          </w:p>
        </w:tc>
        <w:tc>
          <w:tcPr>
            <w:tcW w:w="2084" w:type="dxa"/>
            <w:tcBorders>
              <w:top w:val="single" w:sz="12" w:space="0" w:color="5B9BD5"/>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70A6DD3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71.4%</w:t>
            </w:r>
          </w:p>
        </w:tc>
        <w:tc>
          <w:tcPr>
            <w:tcW w:w="1720" w:type="dxa"/>
            <w:tcBorders>
              <w:top w:val="single" w:sz="12" w:space="0" w:color="5B9BD5"/>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4C8138A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19.0%</w:t>
            </w:r>
          </w:p>
        </w:tc>
        <w:tc>
          <w:tcPr>
            <w:tcW w:w="1970" w:type="dxa"/>
            <w:tcBorders>
              <w:top w:val="single" w:sz="12" w:space="0" w:color="5B9BD5"/>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14676F5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8.3%</w:t>
            </w:r>
          </w:p>
        </w:tc>
        <w:tc>
          <w:tcPr>
            <w:tcW w:w="1420" w:type="dxa"/>
            <w:tcBorders>
              <w:top w:val="single" w:sz="12" w:space="0" w:color="5B9BD5"/>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5F27C63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1.4%</w:t>
            </w:r>
          </w:p>
        </w:tc>
      </w:tr>
      <w:tr w:rsidR="00EE73D0" w:rsidRPr="00EE73D0" w14:paraId="6AC82222" w14:textId="77777777" w:rsidTr="007B632F">
        <w:trPr>
          <w:trHeight w:val="300"/>
          <w:jc w:val="center"/>
        </w:trPr>
        <w:tc>
          <w:tcPr>
            <w:tcW w:w="9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79B23A90"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GOP</w:t>
            </w:r>
          </w:p>
        </w:tc>
        <w:tc>
          <w:tcPr>
            <w:tcW w:w="2084"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457D90E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74.1%</w:t>
            </w:r>
          </w:p>
        </w:tc>
        <w:tc>
          <w:tcPr>
            <w:tcW w:w="17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7D2E0CF1"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17.2%</w:t>
            </w:r>
          </w:p>
        </w:tc>
        <w:tc>
          <w:tcPr>
            <w:tcW w:w="197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6AB37DD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7.3%</w:t>
            </w:r>
          </w:p>
        </w:tc>
        <w:tc>
          <w:tcPr>
            <w:tcW w:w="14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02F0CBD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1.4%</w:t>
            </w:r>
          </w:p>
        </w:tc>
      </w:tr>
      <w:tr w:rsidR="00EE73D0" w:rsidRPr="00EE73D0" w14:paraId="6FB52DCF" w14:textId="77777777" w:rsidTr="007B632F">
        <w:trPr>
          <w:trHeight w:val="300"/>
          <w:jc w:val="center"/>
        </w:trPr>
        <w:tc>
          <w:tcPr>
            <w:tcW w:w="9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1AD2734F"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Dem.</w:t>
            </w:r>
          </w:p>
        </w:tc>
        <w:tc>
          <w:tcPr>
            <w:tcW w:w="2084"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169E58F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73.9%</w:t>
            </w:r>
          </w:p>
        </w:tc>
        <w:tc>
          <w:tcPr>
            <w:tcW w:w="17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53C7EF92"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19.5%</w:t>
            </w:r>
          </w:p>
        </w:tc>
        <w:tc>
          <w:tcPr>
            <w:tcW w:w="197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383E86D6"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6.3%</w:t>
            </w:r>
          </w:p>
        </w:tc>
        <w:tc>
          <w:tcPr>
            <w:tcW w:w="14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51C78E91"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0.3%</w:t>
            </w:r>
          </w:p>
        </w:tc>
      </w:tr>
      <w:tr w:rsidR="00EE73D0" w:rsidRPr="00EE73D0" w14:paraId="427624AC" w14:textId="77777777" w:rsidTr="007B632F">
        <w:trPr>
          <w:trHeight w:val="300"/>
          <w:jc w:val="center"/>
        </w:trPr>
        <w:tc>
          <w:tcPr>
            <w:tcW w:w="9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14AB55F0" w14:textId="77777777" w:rsidR="00EE73D0" w:rsidRPr="00EE73D0" w:rsidRDefault="00EE73D0" w:rsidP="00EE73D0">
            <w:pPr>
              <w:spacing w:after="0" w:line="240" w:lineRule="auto"/>
              <w:rPr>
                <w:rFonts w:ascii="Calibri" w:eastAsia="Times New Roman" w:hAnsi="Calibri" w:cs="Calibri"/>
                <w:color w:val="000000"/>
              </w:rPr>
            </w:pPr>
            <w:r w:rsidRPr="00EE73D0">
              <w:rPr>
                <w:rFonts w:ascii="Calibri" w:eastAsia="Times New Roman" w:hAnsi="Calibri" w:cs="Calibri"/>
                <w:color w:val="000000"/>
              </w:rPr>
              <w:t>Indep.</w:t>
            </w:r>
          </w:p>
        </w:tc>
        <w:tc>
          <w:tcPr>
            <w:tcW w:w="2084"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0C0C95D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55.5%</w:t>
            </w:r>
          </w:p>
        </w:tc>
        <w:tc>
          <w:tcPr>
            <w:tcW w:w="17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59DDB8D7"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22.5%</w:t>
            </w:r>
          </w:p>
        </w:tc>
        <w:tc>
          <w:tcPr>
            <w:tcW w:w="197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2A08F87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17.5%</w:t>
            </w:r>
          </w:p>
        </w:tc>
        <w:tc>
          <w:tcPr>
            <w:tcW w:w="1420"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bottom"/>
            <w:hideMark/>
          </w:tcPr>
          <w:p w14:paraId="3531617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4.6%</w:t>
            </w:r>
          </w:p>
        </w:tc>
      </w:tr>
    </w:tbl>
    <w:p w14:paraId="0797F8C7" w14:textId="77777777" w:rsidR="00EE73D0" w:rsidRDefault="00EE73D0" w:rsidP="00815EA9">
      <w:pPr>
        <w:spacing w:after="0"/>
        <w:rPr>
          <w:rFonts w:cstheme="minorHAnsi"/>
        </w:rPr>
      </w:pPr>
    </w:p>
    <w:p w14:paraId="50117CF3" w14:textId="793A73A9" w:rsidR="008A730B" w:rsidRDefault="008A730B" w:rsidP="00815EA9">
      <w:pPr>
        <w:spacing w:after="0"/>
        <w:rPr>
          <w:rFonts w:cstheme="minorHAnsi"/>
        </w:rPr>
      </w:pPr>
      <w:r w:rsidRPr="00671559">
        <w:rPr>
          <w:rFonts w:cstheme="minorHAnsi"/>
        </w:rPr>
        <w:t>Q</w:t>
      </w:r>
      <w:r w:rsidR="00221232" w:rsidRPr="00671559">
        <w:rPr>
          <w:rFonts w:cstheme="minorHAnsi"/>
        </w:rPr>
        <w:t>12</w:t>
      </w:r>
      <w:r w:rsidRPr="00671559">
        <w:rPr>
          <w:rFonts w:cstheme="minorHAnsi"/>
        </w:rPr>
        <w:t xml:space="preserve">. </w:t>
      </w:r>
      <w:r w:rsidR="00AE3BB2" w:rsidRPr="00671559">
        <w:rPr>
          <w:rFonts w:cstheme="minorHAnsi"/>
        </w:rPr>
        <w:t xml:space="preserve">Whose </w:t>
      </w:r>
      <w:r w:rsidRPr="00671559">
        <w:rPr>
          <w:rFonts w:cstheme="minorHAnsi"/>
        </w:rPr>
        <w:t>views do you think your representatives in Con</w:t>
      </w:r>
      <w:r w:rsidR="00866763">
        <w:rPr>
          <w:rFonts w:cstheme="minorHAnsi"/>
        </w:rPr>
        <w:t>gress should be guided by more?</w:t>
      </w:r>
    </w:p>
    <w:p w14:paraId="3135D508" w14:textId="77777777" w:rsidR="00866763" w:rsidRPr="00671559" w:rsidRDefault="00866763" w:rsidP="00815EA9">
      <w:pPr>
        <w:spacing w:after="0"/>
        <w:rPr>
          <w:rFonts w:cstheme="minorHAnsi"/>
        </w:rPr>
      </w:pPr>
    </w:p>
    <w:tbl>
      <w:tblPr>
        <w:tblW w:w="7051" w:type="dxa"/>
        <w:jc w:val="center"/>
        <w:tblLook w:val="04A0" w:firstRow="1" w:lastRow="0" w:firstColumn="1" w:lastColumn="0" w:noHBand="0" w:noVBand="1"/>
      </w:tblPr>
      <w:tblGrid>
        <w:gridCol w:w="1024"/>
        <w:gridCol w:w="2441"/>
        <w:gridCol w:w="2379"/>
        <w:gridCol w:w="1207"/>
      </w:tblGrid>
      <w:tr w:rsidR="00B62246" w:rsidRPr="00671559" w14:paraId="3C4CDF4B" w14:textId="77777777" w:rsidTr="00866763">
        <w:trPr>
          <w:trHeight w:val="384"/>
          <w:jc w:val="center"/>
        </w:trPr>
        <w:tc>
          <w:tcPr>
            <w:tcW w:w="1024" w:type="dxa"/>
            <w:tcBorders>
              <w:top w:val="nil"/>
              <w:left w:val="nil"/>
              <w:bottom w:val="nil"/>
              <w:right w:val="nil"/>
            </w:tcBorders>
            <w:shd w:val="clear" w:color="auto" w:fill="auto"/>
            <w:noWrap/>
            <w:vAlign w:val="bottom"/>
            <w:hideMark/>
          </w:tcPr>
          <w:p w14:paraId="3D13CE2D" w14:textId="77777777" w:rsidR="00B62246" w:rsidRPr="00671559" w:rsidRDefault="00B62246" w:rsidP="00B62246">
            <w:pPr>
              <w:spacing w:after="0" w:line="240" w:lineRule="auto"/>
              <w:rPr>
                <w:rFonts w:eastAsia="Times New Roman" w:cstheme="minorHAnsi"/>
              </w:rPr>
            </w:pPr>
          </w:p>
        </w:tc>
        <w:tc>
          <w:tcPr>
            <w:tcW w:w="2441" w:type="dxa"/>
            <w:tcBorders>
              <w:top w:val="nil"/>
              <w:left w:val="nil"/>
              <w:bottom w:val="single" w:sz="12" w:space="0" w:color="5B9BD5"/>
              <w:right w:val="nil"/>
            </w:tcBorders>
            <w:shd w:val="clear" w:color="auto" w:fill="auto"/>
            <w:vAlign w:val="bottom"/>
            <w:hideMark/>
          </w:tcPr>
          <w:p w14:paraId="3BD96CFD"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The views of the people who voted for them</w:t>
            </w:r>
          </w:p>
        </w:tc>
        <w:tc>
          <w:tcPr>
            <w:tcW w:w="2379" w:type="dxa"/>
            <w:tcBorders>
              <w:top w:val="nil"/>
              <w:left w:val="nil"/>
              <w:bottom w:val="single" w:sz="12" w:space="0" w:color="5B9BD5"/>
              <w:right w:val="nil"/>
            </w:tcBorders>
            <w:shd w:val="clear" w:color="auto" w:fill="auto"/>
            <w:vAlign w:val="bottom"/>
            <w:hideMark/>
          </w:tcPr>
          <w:p w14:paraId="1F36FB2E"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The views of their constituents as a whole</w:t>
            </w:r>
          </w:p>
        </w:tc>
        <w:tc>
          <w:tcPr>
            <w:tcW w:w="1207" w:type="dxa"/>
            <w:tcBorders>
              <w:top w:val="nil"/>
              <w:left w:val="nil"/>
              <w:bottom w:val="single" w:sz="12" w:space="0" w:color="5B9BD5"/>
              <w:right w:val="nil"/>
            </w:tcBorders>
            <w:shd w:val="clear" w:color="auto" w:fill="auto"/>
            <w:vAlign w:val="bottom"/>
            <w:hideMark/>
          </w:tcPr>
          <w:p w14:paraId="1B4EE250"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7C30132A" w14:textId="77777777" w:rsidTr="00866763">
        <w:trPr>
          <w:trHeight w:val="206"/>
          <w:jc w:val="center"/>
        </w:trPr>
        <w:tc>
          <w:tcPr>
            <w:tcW w:w="1024" w:type="dxa"/>
            <w:tcBorders>
              <w:top w:val="nil"/>
              <w:left w:val="nil"/>
              <w:bottom w:val="single" w:sz="4" w:space="0" w:color="D9E2F3"/>
              <w:right w:val="single" w:sz="4" w:space="0" w:color="D9E2F3"/>
            </w:tcBorders>
            <w:shd w:val="clear" w:color="auto" w:fill="auto"/>
            <w:noWrap/>
            <w:vAlign w:val="bottom"/>
            <w:hideMark/>
          </w:tcPr>
          <w:p w14:paraId="6C1F1DFB"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2441" w:type="dxa"/>
            <w:tcBorders>
              <w:top w:val="nil"/>
              <w:left w:val="nil"/>
              <w:bottom w:val="single" w:sz="4" w:space="0" w:color="D9E2F3"/>
              <w:right w:val="single" w:sz="4" w:space="0" w:color="D9E2F3"/>
            </w:tcBorders>
            <w:shd w:val="clear" w:color="auto" w:fill="auto"/>
            <w:noWrap/>
            <w:vAlign w:val="bottom"/>
            <w:hideMark/>
          </w:tcPr>
          <w:p w14:paraId="00CE08F1"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39.2%</w:t>
            </w:r>
          </w:p>
        </w:tc>
        <w:tc>
          <w:tcPr>
            <w:tcW w:w="2379" w:type="dxa"/>
            <w:tcBorders>
              <w:top w:val="nil"/>
              <w:left w:val="nil"/>
              <w:bottom w:val="single" w:sz="4" w:space="0" w:color="D9E2F3"/>
              <w:right w:val="single" w:sz="4" w:space="0" w:color="D9E2F3"/>
            </w:tcBorders>
            <w:shd w:val="clear" w:color="auto" w:fill="auto"/>
            <w:noWrap/>
            <w:vAlign w:val="bottom"/>
            <w:hideMark/>
          </w:tcPr>
          <w:p w14:paraId="7B39C89C"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58.5%</w:t>
            </w:r>
          </w:p>
        </w:tc>
        <w:tc>
          <w:tcPr>
            <w:tcW w:w="1207" w:type="dxa"/>
            <w:tcBorders>
              <w:top w:val="nil"/>
              <w:left w:val="nil"/>
              <w:bottom w:val="single" w:sz="4" w:space="0" w:color="D9E2F3"/>
              <w:right w:val="single" w:sz="4" w:space="0" w:color="D9E2F3"/>
            </w:tcBorders>
            <w:shd w:val="clear" w:color="auto" w:fill="auto"/>
            <w:noWrap/>
            <w:vAlign w:val="bottom"/>
            <w:hideMark/>
          </w:tcPr>
          <w:p w14:paraId="72D1F85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2.3%</w:t>
            </w:r>
          </w:p>
        </w:tc>
      </w:tr>
      <w:tr w:rsidR="00B62246" w:rsidRPr="00671559" w14:paraId="7C792AE3" w14:textId="77777777" w:rsidTr="00866763">
        <w:trPr>
          <w:trHeight w:val="197"/>
          <w:jc w:val="center"/>
        </w:trPr>
        <w:tc>
          <w:tcPr>
            <w:tcW w:w="1024" w:type="dxa"/>
            <w:tcBorders>
              <w:top w:val="nil"/>
              <w:left w:val="nil"/>
              <w:bottom w:val="single" w:sz="4" w:space="0" w:color="D9E2F3"/>
              <w:right w:val="single" w:sz="4" w:space="0" w:color="D9E2F3"/>
            </w:tcBorders>
            <w:shd w:val="clear" w:color="auto" w:fill="auto"/>
            <w:noWrap/>
            <w:vAlign w:val="bottom"/>
            <w:hideMark/>
          </w:tcPr>
          <w:p w14:paraId="5B5C2712"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2441" w:type="dxa"/>
            <w:tcBorders>
              <w:top w:val="nil"/>
              <w:left w:val="nil"/>
              <w:bottom w:val="single" w:sz="4" w:space="0" w:color="D9E2F3"/>
              <w:right w:val="single" w:sz="4" w:space="0" w:color="D9E2F3"/>
            </w:tcBorders>
            <w:shd w:val="clear" w:color="auto" w:fill="auto"/>
            <w:noWrap/>
            <w:vAlign w:val="bottom"/>
            <w:hideMark/>
          </w:tcPr>
          <w:p w14:paraId="7953BE4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43.2%</w:t>
            </w:r>
          </w:p>
        </w:tc>
        <w:tc>
          <w:tcPr>
            <w:tcW w:w="2379" w:type="dxa"/>
            <w:tcBorders>
              <w:top w:val="nil"/>
              <w:left w:val="nil"/>
              <w:bottom w:val="single" w:sz="4" w:space="0" w:color="D9E2F3"/>
              <w:right w:val="single" w:sz="4" w:space="0" w:color="D9E2F3"/>
            </w:tcBorders>
            <w:shd w:val="clear" w:color="auto" w:fill="auto"/>
            <w:noWrap/>
            <w:vAlign w:val="bottom"/>
            <w:hideMark/>
          </w:tcPr>
          <w:p w14:paraId="1CB74A04"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55.9%</w:t>
            </w:r>
          </w:p>
        </w:tc>
        <w:tc>
          <w:tcPr>
            <w:tcW w:w="1207" w:type="dxa"/>
            <w:tcBorders>
              <w:top w:val="nil"/>
              <w:left w:val="nil"/>
              <w:bottom w:val="single" w:sz="4" w:space="0" w:color="D9E2F3"/>
              <w:right w:val="single" w:sz="4" w:space="0" w:color="D9E2F3"/>
            </w:tcBorders>
            <w:shd w:val="clear" w:color="auto" w:fill="auto"/>
            <w:noWrap/>
            <w:vAlign w:val="bottom"/>
            <w:hideMark/>
          </w:tcPr>
          <w:p w14:paraId="3E9F332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0.8%</w:t>
            </w:r>
          </w:p>
        </w:tc>
      </w:tr>
      <w:tr w:rsidR="00B62246" w:rsidRPr="00671559" w14:paraId="18FC5658" w14:textId="77777777" w:rsidTr="00866763">
        <w:trPr>
          <w:trHeight w:val="197"/>
          <w:jc w:val="center"/>
        </w:trPr>
        <w:tc>
          <w:tcPr>
            <w:tcW w:w="1024" w:type="dxa"/>
            <w:tcBorders>
              <w:top w:val="nil"/>
              <w:left w:val="nil"/>
              <w:bottom w:val="single" w:sz="4" w:space="0" w:color="D9E2F3"/>
              <w:right w:val="single" w:sz="4" w:space="0" w:color="D9E2F3"/>
            </w:tcBorders>
            <w:shd w:val="clear" w:color="auto" w:fill="auto"/>
            <w:noWrap/>
            <w:vAlign w:val="bottom"/>
            <w:hideMark/>
          </w:tcPr>
          <w:p w14:paraId="4F6F459E"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2441" w:type="dxa"/>
            <w:tcBorders>
              <w:top w:val="nil"/>
              <w:left w:val="nil"/>
              <w:bottom w:val="single" w:sz="4" w:space="0" w:color="D9E2F3"/>
              <w:right w:val="single" w:sz="4" w:space="0" w:color="D9E2F3"/>
            </w:tcBorders>
            <w:shd w:val="clear" w:color="auto" w:fill="auto"/>
            <w:noWrap/>
            <w:vAlign w:val="bottom"/>
            <w:hideMark/>
          </w:tcPr>
          <w:p w14:paraId="7ACEA1AD"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34.6%</w:t>
            </w:r>
          </w:p>
        </w:tc>
        <w:tc>
          <w:tcPr>
            <w:tcW w:w="2379" w:type="dxa"/>
            <w:tcBorders>
              <w:top w:val="nil"/>
              <w:left w:val="nil"/>
              <w:bottom w:val="single" w:sz="4" w:space="0" w:color="D9E2F3"/>
              <w:right w:val="single" w:sz="4" w:space="0" w:color="D9E2F3"/>
            </w:tcBorders>
            <w:shd w:val="clear" w:color="auto" w:fill="auto"/>
            <w:noWrap/>
            <w:vAlign w:val="bottom"/>
            <w:hideMark/>
          </w:tcPr>
          <w:p w14:paraId="641D5D89"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63.5%</w:t>
            </w:r>
          </w:p>
        </w:tc>
        <w:tc>
          <w:tcPr>
            <w:tcW w:w="1207" w:type="dxa"/>
            <w:tcBorders>
              <w:top w:val="nil"/>
              <w:left w:val="nil"/>
              <w:bottom w:val="single" w:sz="4" w:space="0" w:color="D9E2F3"/>
              <w:right w:val="single" w:sz="4" w:space="0" w:color="D9E2F3"/>
            </w:tcBorders>
            <w:shd w:val="clear" w:color="auto" w:fill="auto"/>
            <w:noWrap/>
            <w:vAlign w:val="bottom"/>
            <w:hideMark/>
          </w:tcPr>
          <w:p w14:paraId="559A3BF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1.8%</w:t>
            </w:r>
          </w:p>
        </w:tc>
      </w:tr>
      <w:tr w:rsidR="00B62246" w:rsidRPr="00671559" w14:paraId="485A1550" w14:textId="77777777" w:rsidTr="00866763">
        <w:trPr>
          <w:trHeight w:val="197"/>
          <w:jc w:val="center"/>
        </w:trPr>
        <w:tc>
          <w:tcPr>
            <w:tcW w:w="1024" w:type="dxa"/>
            <w:tcBorders>
              <w:top w:val="nil"/>
              <w:left w:val="nil"/>
              <w:bottom w:val="single" w:sz="4" w:space="0" w:color="D9E2F3"/>
              <w:right w:val="single" w:sz="4" w:space="0" w:color="D9E2F3"/>
            </w:tcBorders>
            <w:shd w:val="clear" w:color="auto" w:fill="auto"/>
            <w:noWrap/>
            <w:vAlign w:val="bottom"/>
            <w:hideMark/>
          </w:tcPr>
          <w:p w14:paraId="238923FE"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2441" w:type="dxa"/>
            <w:tcBorders>
              <w:top w:val="nil"/>
              <w:left w:val="nil"/>
              <w:bottom w:val="single" w:sz="4" w:space="0" w:color="D9E2F3"/>
              <w:right w:val="single" w:sz="4" w:space="0" w:color="D9E2F3"/>
            </w:tcBorders>
            <w:shd w:val="clear" w:color="auto" w:fill="auto"/>
            <w:noWrap/>
            <w:vAlign w:val="bottom"/>
            <w:hideMark/>
          </w:tcPr>
          <w:p w14:paraId="5F369FB0"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43.2%</w:t>
            </w:r>
          </w:p>
        </w:tc>
        <w:tc>
          <w:tcPr>
            <w:tcW w:w="2379" w:type="dxa"/>
            <w:tcBorders>
              <w:top w:val="nil"/>
              <w:left w:val="nil"/>
              <w:bottom w:val="single" w:sz="4" w:space="0" w:color="D9E2F3"/>
              <w:right w:val="single" w:sz="4" w:space="0" w:color="D9E2F3"/>
            </w:tcBorders>
            <w:shd w:val="clear" w:color="auto" w:fill="auto"/>
            <w:noWrap/>
            <w:vAlign w:val="bottom"/>
            <w:hideMark/>
          </w:tcPr>
          <w:p w14:paraId="4D9909A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49.0%</w:t>
            </w:r>
          </w:p>
        </w:tc>
        <w:tc>
          <w:tcPr>
            <w:tcW w:w="1207" w:type="dxa"/>
            <w:tcBorders>
              <w:top w:val="nil"/>
              <w:left w:val="nil"/>
              <w:bottom w:val="single" w:sz="4" w:space="0" w:color="D9E2F3"/>
              <w:right w:val="single" w:sz="4" w:space="0" w:color="D9E2F3"/>
            </w:tcBorders>
            <w:shd w:val="clear" w:color="auto" w:fill="auto"/>
            <w:noWrap/>
            <w:vAlign w:val="bottom"/>
            <w:hideMark/>
          </w:tcPr>
          <w:p w14:paraId="031499B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7.8%</w:t>
            </w:r>
          </w:p>
        </w:tc>
      </w:tr>
    </w:tbl>
    <w:p w14:paraId="55F26330" w14:textId="77777777" w:rsidR="00B62246" w:rsidRPr="00671559" w:rsidRDefault="00B62246" w:rsidP="00815EA9">
      <w:pPr>
        <w:autoSpaceDE w:val="0"/>
        <w:autoSpaceDN w:val="0"/>
        <w:adjustRightInd w:val="0"/>
        <w:spacing w:after="0" w:line="240" w:lineRule="auto"/>
        <w:ind w:right="720"/>
        <w:contextualSpacing/>
        <w:textAlignment w:val="center"/>
        <w:rPr>
          <w:rFonts w:cstheme="minorHAnsi"/>
          <w:b/>
          <w:color w:val="000000"/>
          <w:spacing w:val="-5"/>
        </w:rPr>
      </w:pPr>
    </w:p>
    <w:p w14:paraId="334A6EA8" w14:textId="77777777" w:rsidR="00427CEA" w:rsidRDefault="00427CEA" w:rsidP="00281D34">
      <w:pPr>
        <w:autoSpaceDE w:val="0"/>
        <w:autoSpaceDN w:val="0"/>
        <w:adjustRightInd w:val="0"/>
        <w:spacing w:after="0" w:line="240" w:lineRule="auto"/>
        <w:ind w:right="720"/>
        <w:contextualSpacing/>
        <w:textAlignment w:val="center"/>
        <w:rPr>
          <w:rFonts w:cstheme="minorHAnsi"/>
          <w:b/>
          <w:color w:val="000000"/>
          <w:spacing w:val="-5"/>
        </w:rPr>
      </w:pPr>
    </w:p>
    <w:p w14:paraId="646D81E0" w14:textId="359514C4" w:rsidR="00281D34" w:rsidRPr="00671559" w:rsidRDefault="00866763" w:rsidP="00281D34">
      <w:pPr>
        <w:autoSpaceDE w:val="0"/>
        <w:autoSpaceDN w:val="0"/>
        <w:adjustRightInd w:val="0"/>
        <w:spacing w:after="0" w:line="240" w:lineRule="auto"/>
        <w:ind w:right="720"/>
        <w:contextualSpacing/>
        <w:textAlignment w:val="center"/>
        <w:rPr>
          <w:rFonts w:cstheme="minorHAnsi"/>
          <w:b/>
          <w:color w:val="000000"/>
          <w:spacing w:val="-5"/>
        </w:rPr>
      </w:pPr>
      <w:r>
        <w:rPr>
          <w:rFonts w:cstheme="minorHAnsi"/>
          <w:b/>
          <w:color w:val="000000"/>
          <w:spacing w:val="-5"/>
        </w:rPr>
        <w:lastRenderedPageBreak/>
        <w:t>[</w:t>
      </w:r>
      <w:r w:rsidR="004012B6">
        <w:rPr>
          <w:rFonts w:cstheme="minorHAnsi"/>
          <w:b/>
          <w:color w:val="000000"/>
          <w:spacing w:val="-5"/>
        </w:rPr>
        <w:t>S</w:t>
      </w:r>
      <w:r w:rsidR="001F6319">
        <w:rPr>
          <w:rFonts w:cstheme="minorHAnsi"/>
          <w:b/>
          <w:color w:val="000000"/>
          <w:spacing w:val="-5"/>
        </w:rPr>
        <w:t>ub</w:t>
      </w:r>
      <w:r w:rsidR="004012B6">
        <w:rPr>
          <w:rFonts w:cstheme="minorHAnsi"/>
          <w:b/>
          <w:color w:val="000000"/>
          <w:spacing w:val="-5"/>
        </w:rPr>
        <w:t>-</w:t>
      </w:r>
      <w:r w:rsidR="00C23C3E">
        <w:rPr>
          <w:rFonts w:cstheme="minorHAnsi"/>
          <w:b/>
          <w:color w:val="000000"/>
          <w:spacing w:val="-5"/>
        </w:rPr>
        <w:t xml:space="preserve"> </w:t>
      </w:r>
      <w:r w:rsidR="00281D34" w:rsidRPr="00671559">
        <w:rPr>
          <w:rFonts w:cstheme="minorHAnsi"/>
          <w:b/>
          <w:color w:val="000000"/>
          <w:spacing w:val="-5"/>
        </w:rPr>
        <w:t>S</w:t>
      </w:r>
      <w:r w:rsidR="001F6319">
        <w:rPr>
          <w:rFonts w:cstheme="minorHAnsi"/>
          <w:b/>
          <w:color w:val="000000"/>
          <w:spacing w:val="-5"/>
        </w:rPr>
        <w:t>ample</w:t>
      </w:r>
      <w:r w:rsidR="00281D34" w:rsidRPr="00671559">
        <w:rPr>
          <w:rFonts w:cstheme="minorHAnsi"/>
          <w:b/>
          <w:color w:val="000000"/>
          <w:spacing w:val="-5"/>
        </w:rPr>
        <w:t xml:space="preserve"> </w:t>
      </w:r>
      <w:r w:rsidR="004012B6">
        <w:rPr>
          <w:rFonts w:cstheme="minorHAnsi"/>
          <w:b/>
          <w:color w:val="000000"/>
          <w:spacing w:val="-5"/>
        </w:rPr>
        <w:t>1.5 and 1.7</w:t>
      </w:r>
      <w:r w:rsidR="00D87267">
        <w:rPr>
          <w:rFonts w:cstheme="minorHAnsi"/>
          <w:b/>
          <w:color w:val="000000"/>
          <w:spacing w:val="-5"/>
        </w:rPr>
        <w:t xml:space="preserve"> (n=484)</w:t>
      </w:r>
      <w:r w:rsidR="00281D34" w:rsidRPr="00671559">
        <w:rPr>
          <w:rFonts w:cstheme="minorHAnsi"/>
          <w:b/>
          <w:color w:val="000000"/>
          <w:spacing w:val="-5"/>
        </w:rPr>
        <w:t>]</w:t>
      </w:r>
    </w:p>
    <w:p w14:paraId="23864A4C" w14:textId="5FCD2C50" w:rsidR="0044353D" w:rsidRDefault="0044353D" w:rsidP="00815EA9">
      <w:pPr>
        <w:widowControl w:val="0"/>
        <w:autoSpaceDE w:val="0"/>
        <w:autoSpaceDN w:val="0"/>
        <w:adjustRightInd w:val="0"/>
        <w:spacing w:after="0" w:line="240" w:lineRule="auto"/>
        <w:contextualSpacing/>
        <w:rPr>
          <w:rFonts w:cstheme="minorHAnsi"/>
        </w:rPr>
      </w:pPr>
      <w:r w:rsidRPr="00671559">
        <w:rPr>
          <w:rFonts w:cstheme="minorHAnsi"/>
        </w:rPr>
        <w:t>Q</w:t>
      </w:r>
      <w:r w:rsidR="00221232" w:rsidRPr="00671559">
        <w:rPr>
          <w:rFonts w:cstheme="minorHAnsi"/>
        </w:rPr>
        <w:t>13</w:t>
      </w:r>
      <w:r w:rsidR="00281D34" w:rsidRPr="00671559">
        <w:rPr>
          <w:rFonts w:cstheme="minorHAnsi"/>
        </w:rPr>
        <w:t>.</w:t>
      </w:r>
      <w:r w:rsidRPr="00671559">
        <w:rPr>
          <w:rFonts w:cstheme="minorHAnsi"/>
        </w:rPr>
        <w:t xml:space="preserve"> Do you th</w:t>
      </w:r>
      <w:r w:rsidR="00522087">
        <w:rPr>
          <w:rFonts w:cstheme="minorHAnsi"/>
        </w:rPr>
        <w:t>ink in the United States today:</w:t>
      </w:r>
    </w:p>
    <w:p w14:paraId="24FED8BA" w14:textId="77777777" w:rsidR="00522087" w:rsidRPr="00671559" w:rsidRDefault="00522087" w:rsidP="00815EA9">
      <w:pPr>
        <w:widowControl w:val="0"/>
        <w:autoSpaceDE w:val="0"/>
        <w:autoSpaceDN w:val="0"/>
        <w:adjustRightInd w:val="0"/>
        <w:spacing w:after="0" w:line="240" w:lineRule="auto"/>
        <w:contextualSpacing/>
        <w:rPr>
          <w:rFonts w:cstheme="minorHAnsi"/>
        </w:rPr>
      </w:pPr>
    </w:p>
    <w:tbl>
      <w:tblPr>
        <w:tblW w:w="8401" w:type="dxa"/>
        <w:jc w:val="center"/>
        <w:tblLook w:val="04A0" w:firstRow="1" w:lastRow="0" w:firstColumn="1" w:lastColumn="0" w:noHBand="0" w:noVBand="1"/>
      </w:tblPr>
      <w:tblGrid>
        <w:gridCol w:w="1028"/>
        <w:gridCol w:w="4449"/>
        <w:gridCol w:w="1647"/>
        <w:gridCol w:w="1277"/>
      </w:tblGrid>
      <w:tr w:rsidR="00B62246" w:rsidRPr="00671559" w14:paraId="7081A6EC" w14:textId="77777777" w:rsidTr="00522087">
        <w:trPr>
          <w:trHeight w:val="384"/>
          <w:jc w:val="center"/>
        </w:trPr>
        <w:tc>
          <w:tcPr>
            <w:tcW w:w="1028" w:type="dxa"/>
            <w:tcBorders>
              <w:top w:val="nil"/>
              <w:left w:val="nil"/>
              <w:bottom w:val="nil"/>
              <w:right w:val="nil"/>
            </w:tcBorders>
            <w:shd w:val="clear" w:color="auto" w:fill="auto"/>
            <w:noWrap/>
            <w:vAlign w:val="bottom"/>
            <w:hideMark/>
          </w:tcPr>
          <w:p w14:paraId="05C0CE7B" w14:textId="77777777" w:rsidR="00B62246" w:rsidRPr="00671559" w:rsidRDefault="00B62246" w:rsidP="00B62246">
            <w:pPr>
              <w:spacing w:after="0" w:line="240" w:lineRule="auto"/>
              <w:rPr>
                <w:rFonts w:eastAsia="Times New Roman" w:cstheme="minorHAnsi"/>
              </w:rPr>
            </w:pPr>
          </w:p>
        </w:tc>
        <w:tc>
          <w:tcPr>
            <w:tcW w:w="4449" w:type="dxa"/>
            <w:tcBorders>
              <w:top w:val="nil"/>
              <w:left w:val="nil"/>
              <w:bottom w:val="single" w:sz="12" w:space="0" w:color="5B9BD5"/>
              <w:right w:val="nil"/>
            </w:tcBorders>
            <w:shd w:val="clear" w:color="auto" w:fill="auto"/>
            <w:vAlign w:val="bottom"/>
            <w:hideMark/>
          </w:tcPr>
          <w:p w14:paraId="50BDF623"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Elections have proven to be a fully adequate means for the people to express their views</w:t>
            </w:r>
          </w:p>
        </w:tc>
        <w:tc>
          <w:tcPr>
            <w:tcW w:w="1647" w:type="dxa"/>
            <w:tcBorders>
              <w:top w:val="nil"/>
              <w:left w:val="nil"/>
              <w:bottom w:val="single" w:sz="12" w:space="0" w:color="5B9BD5"/>
              <w:right w:val="nil"/>
            </w:tcBorders>
            <w:shd w:val="clear" w:color="auto" w:fill="auto"/>
            <w:vAlign w:val="bottom"/>
            <w:hideMark/>
          </w:tcPr>
          <w:p w14:paraId="2298720F"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Elections alone are not enough</w:t>
            </w:r>
          </w:p>
        </w:tc>
        <w:tc>
          <w:tcPr>
            <w:tcW w:w="1277" w:type="dxa"/>
            <w:tcBorders>
              <w:top w:val="nil"/>
              <w:left w:val="nil"/>
              <w:bottom w:val="single" w:sz="12" w:space="0" w:color="5B9BD5"/>
              <w:right w:val="nil"/>
            </w:tcBorders>
            <w:shd w:val="clear" w:color="auto" w:fill="auto"/>
            <w:vAlign w:val="bottom"/>
            <w:hideMark/>
          </w:tcPr>
          <w:p w14:paraId="4D5C7F04" w14:textId="77777777" w:rsidR="00B62246" w:rsidRPr="00671559" w:rsidRDefault="00B62246" w:rsidP="00B62246">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B62246" w:rsidRPr="00671559" w14:paraId="2A5B31AB" w14:textId="77777777" w:rsidTr="00522087">
        <w:trPr>
          <w:trHeight w:val="206"/>
          <w:jc w:val="center"/>
        </w:trPr>
        <w:tc>
          <w:tcPr>
            <w:tcW w:w="1028" w:type="dxa"/>
            <w:tcBorders>
              <w:top w:val="nil"/>
              <w:left w:val="nil"/>
              <w:bottom w:val="single" w:sz="4" w:space="0" w:color="D9E2F3"/>
              <w:right w:val="single" w:sz="4" w:space="0" w:color="D9E2F3"/>
            </w:tcBorders>
            <w:shd w:val="clear" w:color="auto" w:fill="auto"/>
            <w:noWrap/>
            <w:vAlign w:val="bottom"/>
            <w:hideMark/>
          </w:tcPr>
          <w:p w14:paraId="38EDB035" w14:textId="77777777" w:rsidR="00B62246" w:rsidRPr="00671559" w:rsidRDefault="00B62246" w:rsidP="00B6224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4449" w:type="dxa"/>
            <w:tcBorders>
              <w:top w:val="nil"/>
              <w:left w:val="nil"/>
              <w:bottom w:val="single" w:sz="4" w:space="0" w:color="D9E2F3"/>
              <w:right w:val="single" w:sz="4" w:space="0" w:color="D9E2F3"/>
            </w:tcBorders>
            <w:shd w:val="clear" w:color="auto" w:fill="auto"/>
            <w:noWrap/>
            <w:vAlign w:val="bottom"/>
            <w:hideMark/>
          </w:tcPr>
          <w:p w14:paraId="118DC07E"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1647" w:type="dxa"/>
            <w:tcBorders>
              <w:top w:val="nil"/>
              <w:left w:val="nil"/>
              <w:bottom w:val="single" w:sz="4" w:space="0" w:color="D9E2F3"/>
              <w:right w:val="single" w:sz="4" w:space="0" w:color="D9E2F3"/>
            </w:tcBorders>
            <w:shd w:val="clear" w:color="auto" w:fill="auto"/>
            <w:noWrap/>
            <w:vAlign w:val="bottom"/>
            <w:hideMark/>
          </w:tcPr>
          <w:p w14:paraId="061E501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86.9%</w:t>
            </w:r>
          </w:p>
        </w:tc>
        <w:tc>
          <w:tcPr>
            <w:tcW w:w="1277" w:type="dxa"/>
            <w:tcBorders>
              <w:top w:val="nil"/>
              <w:left w:val="nil"/>
              <w:bottom w:val="single" w:sz="4" w:space="0" w:color="D9E2F3"/>
              <w:right w:val="single" w:sz="4" w:space="0" w:color="D9E2F3"/>
            </w:tcBorders>
            <w:shd w:val="clear" w:color="auto" w:fill="auto"/>
            <w:noWrap/>
            <w:vAlign w:val="bottom"/>
            <w:hideMark/>
          </w:tcPr>
          <w:p w14:paraId="53F2F2D8"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0.8%</w:t>
            </w:r>
          </w:p>
        </w:tc>
      </w:tr>
      <w:tr w:rsidR="00B62246" w:rsidRPr="00671559" w14:paraId="5B824FF6" w14:textId="77777777" w:rsidTr="00522087">
        <w:trPr>
          <w:trHeight w:val="197"/>
          <w:jc w:val="center"/>
        </w:trPr>
        <w:tc>
          <w:tcPr>
            <w:tcW w:w="1028" w:type="dxa"/>
            <w:tcBorders>
              <w:top w:val="nil"/>
              <w:left w:val="nil"/>
              <w:bottom w:val="single" w:sz="4" w:space="0" w:color="D9E2F3"/>
              <w:right w:val="single" w:sz="4" w:space="0" w:color="D9E2F3"/>
            </w:tcBorders>
            <w:shd w:val="clear" w:color="auto" w:fill="auto"/>
            <w:noWrap/>
            <w:vAlign w:val="bottom"/>
            <w:hideMark/>
          </w:tcPr>
          <w:p w14:paraId="078D47DD"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GOP</w:t>
            </w:r>
          </w:p>
        </w:tc>
        <w:tc>
          <w:tcPr>
            <w:tcW w:w="4449" w:type="dxa"/>
            <w:tcBorders>
              <w:top w:val="nil"/>
              <w:left w:val="nil"/>
              <w:bottom w:val="single" w:sz="4" w:space="0" w:color="D9E2F3"/>
              <w:right w:val="single" w:sz="4" w:space="0" w:color="D9E2F3"/>
            </w:tcBorders>
            <w:shd w:val="clear" w:color="auto" w:fill="auto"/>
            <w:noWrap/>
            <w:vAlign w:val="bottom"/>
            <w:hideMark/>
          </w:tcPr>
          <w:p w14:paraId="520A9B7D"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1647" w:type="dxa"/>
            <w:tcBorders>
              <w:top w:val="nil"/>
              <w:left w:val="nil"/>
              <w:bottom w:val="single" w:sz="4" w:space="0" w:color="D9E2F3"/>
              <w:right w:val="single" w:sz="4" w:space="0" w:color="D9E2F3"/>
            </w:tcBorders>
            <w:shd w:val="clear" w:color="auto" w:fill="auto"/>
            <w:noWrap/>
            <w:vAlign w:val="bottom"/>
            <w:hideMark/>
          </w:tcPr>
          <w:p w14:paraId="7BFBD8B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79.5%</w:t>
            </w:r>
          </w:p>
        </w:tc>
        <w:tc>
          <w:tcPr>
            <w:tcW w:w="1277" w:type="dxa"/>
            <w:tcBorders>
              <w:top w:val="nil"/>
              <w:left w:val="nil"/>
              <w:bottom w:val="single" w:sz="4" w:space="0" w:color="D9E2F3"/>
              <w:right w:val="single" w:sz="4" w:space="0" w:color="D9E2F3"/>
            </w:tcBorders>
            <w:shd w:val="clear" w:color="auto" w:fill="auto"/>
            <w:noWrap/>
            <w:vAlign w:val="bottom"/>
            <w:hideMark/>
          </w:tcPr>
          <w:p w14:paraId="07B590D7"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1.8%</w:t>
            </w:r>
          </w:p>
        </w:tc>
      </w:tr>
      <w:tr w:rsidR="00B62246" w:rsidRPr="00671559" w14:paraId="799BA092" w14:textId="77777777" w:rsidTr="00522087">
        <w:trPr>
          <w:trHeight w:val="197"/>
          <w:jc w:val="center"/>
        </w:trPr>
        <w:tc>
          <w:tcPr>
            <w:tcW w:w="1028" w:type="dxa"/>
            <w:tcBorders>
              <w:top w:val="nil"/>
              <w:left w:val="nil"/>
              <w:bottom w:val="single" w:sz="4" w:space="0" w:color="D9E2F3"/>
              <w:right w:val="single" w:sz="4" w:space="0" w:color="D9E2F3"/>
            </w:tcBorders>
            <w:shd w:val="clear" w:color="auto" w:fill="auto"/>
            <w:noWrap/>
            <w:vAlign w:val="bottom"/>
            <w:hideMark/>
          </w:tcPr>
          <w:p w14:paraId="314271A0"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Dem.</w:t>
            </w:r>
          </w:p>
        </w:tc>
        <w:tc>
          <w:tcPr>
            <w:tcW w:w="4449" w:type="dxa"/>
            <w:tcBorders>
              <w:top w:val="nil"/>
              <w:left w:val="nil"/>
              <w:bottom w:val="single" w:sz="4" w:space="0" w:color="D9E2F3"/>
              <w:right w:val="single" w:sz="4" w:space="0" w:color="D9E2F3"/>
            </w:tcBorders>
            <w:shd w:val="clear" w:color="auto" w:fill="auto"/>
            <w:noWrap/>
            <w:vAlign w:val="bottom"/>
            <w:hideMark/>
          </w:tcPr>
          <w:p w14:paraId="5D0DD81F"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8.3%</w:t>
            </w:r>
          </w:p>
        </w:tc>
        <w:tc>
          <w:tcPr>
            <w:tcW w:w="1647" w:type="dxa"/>
            <w:tcBorders>
              <w:top w:val="nil"/>
              <w:left w:val="nil"/>
              <w:bottom w:val="single" w:sz="4" w:space="0" w:color="D9E2F3"/>
              <w:right w:val="single" w:sz="4" w:space="0" w:color="D9E2F3"/>
            </w:tcBorders>
            <w:shd w:val="clear" w:color="auto" w:fill="auto"/>
            <w:noWrap/>
            <w:vAlign w:val="bottom"/>
            <w:hideMark/>
          </w:tcPr>
          <w:p w14:paraId="772904A9"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91.7%</w:t>
            </w:r>
          </w:p>
        </w:tc>
        <w:tc>
          <w:tcPr>
            <w:tcW w:w="1277" w:type="dxa"/>
            <w:tcBorders>
              <w:top w:val="nil"/>
              <w:left w:val="nil"/>
              <w:bottom w:val="single" w:sz="4" w:space="0" w:color="D9E2F3"/>
              <w:right w:val="single" w:sz="4" w:space="0" w:color="D9E2F3"/>
            </w:tcBorders>
            <w:shd w:val="clear" w:color="auto" w:fill="auto"/>
            <w:noWrap/>
            <w:vAlign w:val="bottom"/>
            <w:hideMark/>
          </w:tcPr>
          <w:p w14:paraId="7BA4BAB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0.0%</w:t>
            </w:r>
          </w:p>
        </w:tc>
      </w:tr>
      <w:tr w:rsidR="00B62246" w:rsidRPr="00671559" w14:paraId="5FF6262C" w14:textId="77777777" w:rsidTr="00522087">
        <w:trPr>
          <w:trHeight w:val="197"/>
          <w:jc w:val="center"/>
        </w:trPr>
        <w:tc>
          <w:tcPr>
            <w:tcW w:w="1028" w:type="dxa"/>
            <w:tcBorders>
              <w:top w:val="nil"/>
              <w:left w:val="nil"/>
              <w:bottom w:val="single" w:sz="4" w:space="0" w:color="D9E2F3"/>
              <w:right w:val="single" w:sz="4" w:space="0" w:color="D9E2F3"/>
            </w:tcBorders>
            <w:shd w:val="clear" w:color="auto" w:fill="auto"/>
            <w:noWrap/>
            <w:vAlign w:val="bottom"/>
            <w:hideMark/>
          </w:tcPr>
          <w:p w14:paraId="626BF3C1" w14:textId="77777777" w:rsidR="00B62246" w:rsidRPr="00671559" w:rsidRDefault="00B62246" w:rsidP="00B62246">
            <w:pPr>
              <w:spacing w:after="0" w:line="240" w:lineRule="auto"/>
              <w:rPr>
                <w:rFonts w:eastAsia="Times New Roman" w:cstheme="minorHAnsi"/>
                <w:color w:val="000000"/>
              </w:rPr>
            </w:pPr>
            <w:r w:rsidRPr="00671559">
              <w:rPr>
                <w:rFonts w:eastAsia="Times New Roman" w:cstheme="minorHAnsi"/>
                <w:color w:val="000000"/>
              </w:rPr>
              <w:t>Indep.</w:t>
            </w:r>
          </w:p>
        </w:tc>
        <w:tc>
          <w:tcPr>
            <w:tcW w:w="4449" w:type="dxa"/>
            <w:tcBorders>
              <w:top w:val="nil"/>
              <w:left w:val="nil"/>
              <w:bottom w:val="single" w:sz="4" w:space="0" w:color="D9E2F3"/>
              <w:right w:val="single" w:sz="4" w:space="0" w:color="D9E2F3"/>
            </w:tcBorders>
            <w:shd w:val="clear" w:color="auto" w:fill="auto"/>
            <w:noWrap/>
            <w:vAlign w:val="bottom"/>
            <w:hideMark/>
          </w:tcPr>
          <w:p w14:paraId="6273108C"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647" w:type="dxa"/>
            <w:tcBorders>
              <w:top w:val="nil"/>
              <w:left w:val="nil"/>
              <w:bottom w:val="single" w:sz="4" w:space="0" w:color="D9E2F3"/>
              <w:right w:val="single" w:sz="4" w:space="0" w:color="D9E2F3"/>
            </w:tcBorders>
            <w:shd w:val="clear" w:color="auto" w:fill="auto"/>
            <w:noWrap/>
            <w:vAlign w:val="bottom"/>
            <w:hideMark/>
          </w:tcPr>
          <w:p w14:paraId="734EB81A"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92.9%</w:t>
            </w:r>
          </w:p>
        </w:tc>
        <w:tc>
          <w:tcPr>
            <w:tcW w:w="1277" w:type="dxa"/>
            <w:tcBorders>
              <w:top w:val="nil"/>
              <w:left w:val="nil"/>
              <w:bottom w:val="single" w:sz="4" w:space="0" w:color="D9E2F3"/>
              <w:right w:val="single" w:sz="4" w:space="0" w:color="D9E2F3"/>
            </w:tcBorders>
            <w:shd w:val="clear" w:color="auto" w:fill="auto"/>
            <w:noWrap/>
            <w:vAlign w:val="bottom"/>
            <w:hideMark/>
          </w:tcPr>
          <w:p w14:paraId="2DF9B735" w14:textId="77777777" w:rsidR="00B62246" w:rsidRPr="00671559" w:rsidRDefault="00B62246" w:rsidP="00B62246">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170A3D81" w14:textId="77777777" w:rsidR="00221232" w:rsidRPr="00671559" w:rsidRDefault="00221232" w:rsidP="00815EA9">
      <w:pPr>
        <w:widowControl w:val="0"/>
        <w:autoSpaceDE w:val="0"/>
        <w:autoSpaceDN w:val="0"/>
        <w:adjustRightInd w:val="0"/>
        <w:spacing w:after="0" w:line="240" w:lineRule="auto"/>
        <w:contextualSpacing/>
        <w:rPr>
          <w:rFonts w:cstheme="minorHAnsi"/>
        </w:rPr>
      </w:pPr>
    </w:p>
    <w:p w14:paraId="027A8950" w14:textId="29C43C7A" w:rsidR="00281D34" w:rsidRPr="00671559" w:rsidRDefault="00281D34" w:rsidP="00281D34">
      <w:pPr>
        <w:autoSpaceDE w:val="0"/>
        <w:autoSpaceDN w:val="0"/>
        <w:adjustRightInd w:val="0"/>
        <w:spacing w:after="0" w:line="240" w:lineRule="auto"/>
        <w:ind w:right="720"/>
        <w:contextualSpacing/>
        <w:textAlignment w:val="center"/>
        <w:rPr>
          <w:rFonts w:cstheme="minorHAnsi"/>
          <w:b/>
          <w:color w:val="000000"/>
          <w:spacing w:val="-5"/>
        </w:rPr>
      </w:pPr>
      <w:r w:rsidRPr="00671559">
        <w:rPr>
          <w:rFonts w:cstheme="minorHAnsi"/>
          <w:b/>
          <w:color w:val="000000"/>
          <w:spacing w:val="-5"/>
        </w:rPr>
        <w:t>[</w:t>
      </w:r>
      <w:r w:rsidR="001F6319">
        <w:rPr>
          <w:rFonts w:cstheme="minorHAnsi"/>
          <w:b/>
          <w:color w:val="000000"/>
          <w:spacing w:val="-5"/>
        </w:rPr>
        <w:t>Sub-Sample</w:t>
      </w:r>
      <w:r w:rsidR="004012B6">
        <w:rPr>
          <w:rFonts w:cstheme="minorHAnsi"/>
          <w:b/>
          <w:color w:val="000000"/>
          <w:spacing w:val="-5"/>
        </w:rPr>
        <w:t xml:space="preserve"> 1.6 and 1.8</w:t>
      </w:r>
      <w:r w:rsidR="00D87267">
        <w:rPr>
          <w:rFonts w:cstheme="minorHAnsi"/>
          <w:b/>
          <w:color w:val="000000"/>
          <w:spacing w:val="-5"/>
        </w:rPr>
        <w:t xml:space="preserve"> (n=482)</w:t>
      </w:r>
      <w:r w:rsidRPr="00671559">
        <w:rPr>
          <w:rFonts w:cstheme="minorHAnsi"/>
          <w:b/>
          <w:color w:val="000000"/>
          <w:spacing w:val="-5"/>
        </w:rPr>
        <w:t>]</w:t>
      </w:r>
    </w:p>
    <w:p w14:paraId="54118F25" w14:textId="40AD732E" w:rsidR="00866763" w:rsidRPr="00671559" w:rsidRDefault="0044353D" w:rsidP="00815EA9">
      <w:pPr>
        <w:widowControl w:val="0"/>
        <w:autoSpaceDE w:val="0"/>
        <w:autoSpaceDN w:val="0"/>
        <w:adjustRightInd w:val="0"/>
        <w:spacing w:after="0" w:line="240" w:lineRule="auto"/>
        <w:contextualSpacing/>
        <w:rPr>
          <w:rFonts w:cstheme="minorHAnsi"/>
        </w:rPr>
      </w:pPr>
      <w:r w:rsidRPr="00671559">
        <w:rPr>
          <w:rFonts w:cstheme="minorHAnsi"/>
        </w:rPr>
        <w:t>Q</w:t>
      </w:r>
      <w:r w:rsidR="00221232" w:rsidRPr="00671559">
        <w:rPr>
          <w:rFonts w:cstheme="minorHAnsi"/>
        </w:rPr>
        <w:t>14</w:t>
      </w:r>
      <w:r w:rsidRPr="00671559">
        <w:rPr>
          <w:rFonts w:cstheme="minorHAnsi"/>
        </w:rPr>
        <w:t>:  Do you believe that currently there is or is not an adequate system in place for the voice of the American people to be heard in Congress?</w:t>
      </w:r>
    </w:p>
    <w:tbl>
      <w:tblPr>
        <w:tblW w:w="6235" w:type="dxa"/>
        <w:jc w:val="center"/>
        <w:tblLook w:val="04A0" w:firstRow="1" w:lastRow="0" w:firstColumn="1" w:lastColumn="0" w:noHBand="0" w:noVBand="1"/>
      </w:tblPr>
      <w:tblGrid>
        <w:gridCol w:w="1154"/>
        <w:gridCol w:w="1919"/>
        <w:gridCol w:w="1807"/>
        <w:gridCol w:w="1355"/>
      </w:tblGrid>
      <w:tr w:rsidR="004B44F2" w:rsidRPr="00671559" w14:paraId="5DCF691E" w14:textId="77777777" w:rsidTr="00866763">
        <w:trPr>
          <w:trHeight w:val="336"/>
          <w:jc w:val="center"/>
        </w:trPr>
        <w:tc>
          <w:tcPr>
            <w:tcW w:w="1154" w:type="dxa"/>
            <w:tcBorders>
              <w:top w:val="nil"/>
              <w:left w:val="nil"/>
              <w:bottom w:val="nil"/>
              <w:right w:val="nil"/>
            </w:tcBorders>
            <w:shd w:val="clear" w:color="auto" w:fill="auto"/>
            <w:noWrap/>
            <w:vAlign w:val="bottom"/>
            <w:hideMark/>
          </w:tcPr>
          <w:p w14:paraId="60CCF597" w14:textId="77777777" w:rsidR="004B44F2" w:rsidRPr="00671559" w:rsidRDefault="004B44F2" w:rsidP="004B44F2">
            <w:pPr>
              <w:spacing w:after="0" w:line="240" w:lineRule="auto"/>
              <w:rPr>
                <w:rFonts w:eastAsia="Times New Roman" w:cstheme="minorHAnsi"/>
              </w:rPr>
            </w:pPr>
          </w:p>
        </w:tc>
        <w:tc>
          <w:tcPr>
            <w:tcW w:w="1919" w:type="dxa"/>
            <w:tcBorders>
              <w:top w:val="nil"/>
              <w:left w:val="nil"/>
              <w:bottom w:val="single" w:sz="12" w:space="0" w:color="5B9BD5"/>
              <w:right w:val="nil"/>
            </w:tcBorders>
            <w:shd w:val="clear" w:color="auto" w:fill="auto"/>
            <w:vAlign w:val="bottom"/>
            <w:hideMark/>
          </w:tcPr>
          <w:p w14:paraId="31F67CD2"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There is an adequate system</w:t>
            </w:r>
          </w:p>
        </w:tc>
        <w:tc>
          <w:tcPr>
            <w:tcW w:w="1807" w:type="dxa"/>
            <w:tcBorders>
              <w:top w:val="nil"/>
              <w:left w:val="nil"/>
              <w:bottom w:val="single" w:sz="12" w:space="0" w:color="5B9BD5"/>
              <w:right w:val="nil"/>
            </w:tcBorders>
            <w:shd w:val="clear" w:color="auto" w:fill="auto"/>
            <w:vAlign w:val="bottom"/>
            <w:hideMark/>
          </w:tcPr>
          <w:p w14:paraId="581F4B65"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 xml:space="preserve">There is not an adequate system </w:t>
            </w:r>
          </w:p>
        </w:tc>
        <w:tc>
          <w:tcPr>
            <w:tcW w:w="1355" w:type="dxa"/>
            <w:tcBorders>
              <w:top w:val="nil"/>
              <w:left w:val="nil"/>
              <w:bottom w:val="single" w:sz="12" w:space="0" w:color="5B9BD5"/>
              <w:right w:val="nil"/>
            </w:tcBorders>
            <w:shd w:val="clear" w:color="auto" w:fill="auto"/>
            <w:vAlign w:val="bottom"/>
            <w:hideMark/>
          </w:tcPr>
          <w:p w14:paraId="439C49F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4B44F2" w:rsidRPr="00671559" w14:paraId="3D06A03A" w14:textId="77777777" w:rsidTr="00866763">
        <w:trPr>
          <w:trHeight w:val="180"/>
          <w:jc w:val="center"/>
        </w:trPr>
        <w:tc>
          <w:tcPr>
            <w:tcW w:w="1154" w:type="dxa"/>
            <w:tcBorders>
              <w:top w:val="nil"/>
              <w:left w:val="nil"/>
              <w:bottom w:val="single" w:sz="4" w:space="0" w:color="D9E2F3"/>
              <w:right w:val="single" w:sz="4" w:space="0" w:color="D9E2F3"/>
            </w:tcBorders>
            <w:shd w:val="clear" w:color="auto" w:fill="auto"/>
            <w:noWrap/>
            <w:vAlign w:val="bottom"/>
            <w:hideMark/>
          </w:tcPr>
          <w:p w14:paraId="7900878D" w14:textId="77777777" w:rsidR="004B44F2" w:rsidRPr="00671559" w:rsidRDefault="004B44F2" w:rsidP="004B44F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919" w:type="dxa"/>
            <w:tcBorders>
              <w:top w:val="nil"/>
              <w:left w:val="nil"/>
              <w:bottom w:val="single" w:sz="4" w:space="0" w:color="D9E2F3"/>
              <w:right w:val="single" w:sz="4" w:space="0" w:color="D9E2F3"/>
            </w:tcBorders>
            <w:shd w:val="clear" w:color="auto" w:fill="auto"/>
            <w:noWrap/>
            <w:vAlign w:val="bottom"/>
            <w:hideMark/>
          </w:tcPr>
          <w:p w14:paraId="245D1C64"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807" w:type="dxa"/>
            <w:tcBorders>
              <w:top w:val="nil"/>
              <w:left w:val="nil"/>
              <w:bottom w:val="single" w:sz="4" w:space="0" w:color="D9E2F3"/>
              <w:right w:val="single" w:sz="4" w:space="0" w:color="D9E2F3"/>
            </w:tcBorders>
            <w:shd w:val="clear" w:color="auto" w:fill="auto"/>
            <w:noWrap/>
            <w:vAlign w:val="bottom"/>
            <w:hideMark/>
          </w:tcPr>
          <w:p w14:paraId="2316FF06"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78.6%</w:t>
            </w:r>
          </w:p>
        </w:tc>
        <w:tc>
          <w:tcPr>
            <w:tcW w:w="1355" w:type="dxa"/>
            <w:tcBorders>
              <w:top w:val="nil"/>
              <w:left w:val="nil"/>
              <w:bottom w:val="single" w:sz="4" w:space="0" w:color="D9E2F3"/>
              <w:right w:val="single" w:sz="4" w:space="0" w:color="D9E2F3"/>
            </w:tcBorders>
            <w:shd w:val="clear" w:color="auto" w:fill="auto"/>
            <w:noWrap/>
            <w:vAlign w:val="bottom"/>
            <w:hideMark/>
          </w:tcPr>
          <w:p w14:paraId="444242BA"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0.3%</w:t>
            </w:r>
          </w:p>
        </w:tc>
      </w:tr>
      <w:tr w:rsidR="004B44F2" w:rsidRPr="00671559" w14:paraId="7C6C4129" w14:textId="77777777" w:rsidTr="00866763">
        <w:trPr>
          <w:trHeight w:val="172"/>
          <w:jc w:val="center"/>
        </w:trPr>
        <w:tc>
          <w:tcPr>
            <w:tcW w:w="1154" w:type="dxa"/>
            <w:tcBorders>
              <w:top w:val="nil"/>
              <w:left w:val="nil"/>
              <w:bottom w:val="single" w:sz="4" w:space="0" w:color="D9E2F3"/>
              <w:right w:val="single" w:sz="4" w:space="0" w:color="D9E2F3"/>
            </w:tcBorders>
            <w:shd w:val="clear" w:color="auto" w:fill="auto"/>
            <w:noWrap/>
            <w:vAlign w:val="bottom"/>
            <w:hideMark/>
          </w:tcPr>
          <w:p w14:paraId="423DB5ED"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GOP</w:t>
            </w:r>
          </w:p>
        </w:tc>
        <w:tc>
          <w:tcPr>
            <w:tcW w:w="1919" w:type="dxa"/>
            <w:tcBorders>
              <w:top w:val="nil"/>
              <w:left w:val="nil"/>
              <w:bottom w:val="single" w:sz="4" w:space="0" w:color="D9E2F3"/>
              <w:right w:val="single" w:sz="4" w:space="0" w:color="D9E2F3"/>
            </w:tcBorders>
            <w:shd w:val="clear" w:color="auto" w:fill="auto"/>
            <w:noWrap/>
            <w:vAlign w:val="bottom"/>
            <w:hideMark/>
          </w:tcPr>
          <w:p w14:paraId="54790B4E"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33.6%</w:t>
            </w:r>
          </w:p>
        </w:tc>
        <w:tc>
          <w:tcPr>
            <w:tcW w:w="1807" w:type="dxa"/>
            <w:tcBorders>
              <w:top w:val="nil"/>
              <w:left w:val="nil"/>
              <w:bottom w:val="single" w:sz="4" w:space="0" w:color="D9E2F3"/>
              <w:right w:val="single" w:sz="4" w:space="0" w:color="D9E2F3"/>
            </w:tcBorders>
            <w:shd w:val="clear" w:color="auto" w:fill="auto"/>
            <w:noWrap/>
            <w:vAlign w:val="bottom"/>
            <w:hideMark/>
          </w:tcPr>
          <w:p w14:paraId="42B390BE"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66.4%</w:t>
            </w:r>
          </w:p>
        </w:tc>
        <w:tc>
          <w:tcPr>
            <w:tcW w:w="1355" w:type="dxa"/>
            <w:tcBorders>
              <w:top w:val="nil"/>
              <w:left w:val="nil"/>
              <w:bottom w:val="single" w:sz="4" w:space="0" w:color="D9E2F3"/>
              <w:right w:val="single" w:sz="4" w:space="0" w:color="D9E2F3"/>
            </w:tcBorders>
            <w:shd w:val="clear" w:color="auto" w:fill="auto"/>
            <w:noWrap/>
            <w:vAlign w:val="bottom"/>
            <w:hideMark/>
          </w:tcPr>
          <w:p w14:paraId="7DC4A7F4"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0.0%</w:t>
            </w:r>
          </w:p>
        </w:tc>
      </w:tr>
      <w:tr w:rsidR="004B44F2" w:rsidRPr="00671559" w14:paraId="333C8946" w14:textId="77777777" w:rsidTr="00866763">
        <w:trPr>
          <w:trHeight w:val="172"/>
          <w:jc w:val="center"/>
        </w:trPr>
        <w:tc>
          <w:tcPr>
            <w:tcW w:w="1154" w:type="dxa"/>
            <w:tcBorders>
              <w:top w:val="nil"/>
              <w:left w:val="nil"/>
              <w:bottom w:val="single" w:sz="4" w:space="0" w:color="D9E2F3"/>
              <w:right w:val="single" w:sz="4" w:space="0" w:color="D9E2F3"/>
            </w:tcBorders>
            <w:shd w:val="clear" w:color="auto" w:fill="auto"/>
            <w:noWrap/>
            <w:vAlign w:val="bottom"/>
            <w:hideMark/>
          </w:tcPr>
          <w:p w14:paraId="600CB61B"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Dem.</w:t>
            </w:r>
          </w:p>
        </w:tc>
        <w:tc>
          <w:tcPr>
            <w:tcW w:w="1919" w:type="dxa"/>
            <w:tcBorders>
              <w:top w:val="nil"/>
              <w:left w:val="nil"/>
              <w:bottom w:val="single" w:sz="4" w:space="0" w:color="D9E2F3"/>
              <w:right w:val="single" w:sz="4" w:space="0" w:color="D9E2F3"/>
            </w:tcBorders>
            <w:shd w:val="clear" w:color="auto" w:fill="auto"/>
            <w:noWrap/>
            <w:vAlign w:val="bottom"/>
            <w:hideMark/>
          </w:tcPr>
          <w:p w14:paraId="62B31F85"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10.9%</w:t>
            </w:r>
          </w:p>
        </w:tc>
        <w:tc>
          <w:tcPr>
            <w:tcW w:w="1807" w:type="dxa"/>
            <w:tcBorders>
              <w:top w:val="nil"/>
              <w:left w:val="nil"/>
              <w:bottom w:val="single" w:sz="4" w:space="0" w:color="D9E2F3"/>
              <w:right w:val="single" w:sz="4" w:space="0" w:color="D9E2F3"/>
            </w:tcBorders>
            <w:shd w:val="clear" w:color="auto" w:fill="auto"/>
            <w:noWrap/>
            <w:vAlign w:val="bottom"/>
            <w:hideMark/>
          </w:tcPr>
          <w:p w14:paraId="0CCD18DF"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88.6%</w:t>
            </w:r>
          </w:p>
        </w:tc>
        <w:tc>
          <w:tcPr>
            <w:tcW w:w="1355" w:type="dxa"/>
            <w:tcBorders>
              <w:top w:val="nil"/>
              <w:left w:val="nil"/>
              <w:bottom w:val="single" w:sz="4" w:space="0" w:color="D9E2F3"/>
              <w:right w:val="single" w:sz="4" w:space="0" w:color="D9E2F3"/>
            </w:tcBorders>
            <w:shd w:val="clear" w:color="auto" w:fill="auto"/>
            <w:noWrap/>
            <w:vAlign w:val="bottom"/>
            <w:hideMark/>
          </w:tcPr>
          <w:p w14:paraId="333FD78A"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0.6%</w:t>
            </w:r>
          </w:p>
        </w:tc>
      </w:tr>
      <w:tr w:rsidR="004B44F2" w:rsidRPr="00671559" w14:paraId="51680C9D" w14:textId="77777777" w:rsidTr="00866763">
        <w:trPr>
          <w:trHeight w:val="172"/>
          <w:jc w:val="center"/>
        </w:trPr>
        <w:tc>
          <w:tcPr>
            <w:tcW w:w="1154" w:type="dxa"/>
            <w:tcBorders>
              <w:top w:val="nil"/>
              <w:left w:val="nil"/>
              <w:bottom w:val="single" w:sz="4" w:space="0" w:color="D9E2F3"/>
              <w:right w:val="single" w:sz="4" w:space="0" w:color="D9E2F3"/>
            </w:tcBorders>
            <w:shd w:val="clear" w:color="auto" w:fill="auto"/>
            <w:noWrap/>
            <w:vAlign w:val="bottom"/>
            <w:hideMark/>
          </w:tcPr>
          <w:p w14:paraId="346B087D"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Indep.</w:t>
            </w:r>
          </w:p>
        </w:tc>
        <w:tc>
          <w:tcPr>
            <w:tcW w:w="1919" w:type="dxa"/>
            <w:tcBorders>
              <w:top w:val="nil"/>
              <w:left w:val="nil"/>
              <w:bottom w:val="single" w:sz="4" w:space="0" w:color="D9E2F3"/>
              <w:right w:val="single" w:sz="4" w:space="0" w:color="D9E2F3"/>
            </w:tcBorders>
            <w:shd w:val="clear" w:color="auto" w:fill="auto"/>
            <w:noWrap/>
            <w:vAlign w:val="bottom"/>
            <w:hideMark/>
          </w:tcPr>
          <w:p w14:paraId="093176E2"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24.0%</w:t>
            </w:r>
          </w:p>
        </w:tc>
        <w:tc>
          <w:tcPr>
            <w:tcW w:w="1807" w:type="dxa"/>
            <w:tcBorders>
              <w:top w:val="nil"/>
              <w:left w:val="nil"/>
              <w:bottom w:val="single" w:sz="4" w:space="0" w:color="D9E2F3"/>
              <w:right w:val="single" w:sz="4" w:space="0" w:color="D9E2F3"/>
            </w:tcBorders>
            <w:shd w:val="clear" w:color="auto" w:fill="auto"/>
            <w:noWrap/>
            <w:vAlign w:val="bottom"/>
            <w:hideMark/>
          </w:tcPr>
          <w:p w14:paraId="49AA7CEA"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76.0%</w:t>
            </w:r>
          </w:p>
        </w:tc>
        <w:tc>
          <w:tcPr>
            <w:tcW w:w="1355" w:type="dxa"/>
            <w:tcBorders>
              <w:top w:val="nil"/>
              <w:left w:val="nil"/>
              <w:bottom w:val="single" w:sz="4" w:space="0" w:color="D9E2F3"/>
              <w:right w:val="single" w:sz="4" w:space="0" w:color="D9E2F3"/>
            </w:tcBorders>
            <w:shd w:val="clear" w:color="auto" w:fill="auto"/>
            <w:noWrap/>
            <w:vAlign w:val="bottom"/>
            <w:hideMark/>
          </w:tcPr>
          <w:p w14:paraId="2C86FB6B"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10E29D1B" w14:textId="77777777" w:rsidR="00F0365D" w:rsidRPr="00671559" w:rsidRDefault="00F0365D" w:rsidP="00815EA9">
      <w:pPr>
        <w:spacing w:after="0" w:line="240" w:lineRule="auto"/>
        <w:contextualSpacing/>
        <w:rPr>
          <w:rFonts w:cstheme="minorHAnsi"/>
          <w:b/>
        </w:rPr>
      </w:pPr>
    </w:p>
    <w:p w14:paraId="61E50011" w14:textId="53337E84" w:rsidR="00AE3BB2" w:rsidRDefault="00281D34" w:rsidP="00815EA9">
      <w:pPr>
        <w:widowControl w:val="0"/>
        <w:autoSpaceDE w:val="0"/>
        <w:autoSpaceDN w:val="0"/>
        <w:adjustRightInd w:val="0"/>
        <w:spacing w:after="0" w:line="240" w:lineRule="auto"/>
        <w:contextualSpacing/>
        <w:rPr>
          <w:rFonts w:cstheme="minorHAnsi"/>
          <w:b/>
        </w:rPr>
      </w:pPr>
      <w:r w:rsidRPr="00671559">
        <w:rPr>
          <w:rFonts w:cstheme="minorHAnsi"/>
          <w:b/>
        </w:rPr>
        <w:t>[</w:t>
      </w:r>
      <w:r w:rsidR="001F6319">
        <w:rPr>
          <w:rFonts w:cstheme="minorHAnsi"/>
          <w:b/>
        </w:rPr>
        <w:t>Each</w:t>
      </w:r>
      <w:r w:rsidR="001F6319" w:rsidRPr="00671559">
        <w:rPr>
          <w:rFonts w:cstheme="minorHAnsi"/>
          <w:b/>
        </w:rPr>
        <w:t xml:space="preserve"> Question</w:t>
      </w:r>
      <w:r w:rsidR="001F6319">
        <w:rPr>
          <w:rFonts w:cstheme="minorHAnsi"/>
          <w:b/>
        </w:rPr>
        <w:t xml:space="preserve"> Presented </w:t>
      </w:r>
      <w:r w:rsidR="001F6319" w:rsidRPr="00671559">
        <w:rPr>
          <w:rFonts w:cstheme="minorHAnsi"/>
          <w:b/>
        </w:rPr>
        <w:t xml:space="preserve"> </w:t>
      </w:r>
      <w:r w:rsidR="001F6319">
        <w:rPr>
          <w:rFonts w:cstheme="minorHAnsi"/>
          <w:b/>
        </w:rPr>
        <w:t xml:space="preserve">to Two Thirds of </w:t>
      </w:r>
      <w:r w:rsidR="001F6319">
        <w:rPr>
          <w:rFonts w:cstheme="minorHAnsi"/>
          <w:b/>
          <w:color w:val="000000"/>
          <w:spacing w:val="-5"/>
        </w:rPr>
        <w:t>Sub-Sample</w:t>
      </w:r>
      <w:r w:rsidR="00D94908" w:rsidRPr="00671559">
        <w:rPr>
          <w:rFonts w:cstheme="minorHAnsi"/>
          <w:b/>
        </w:rPr>
        <w:t xml:space="preserve"> </w:t>
      </w:r>
      <w:r w:rsidR="004012B6">
        <w:rPr>
          <w:rFonts w:cstheme="minorHAnsi"/>
          <w:b/>
        </w:rPr>
        <w:t>1.5, 1.6, 1.7 and 1.8</w:t>
      </w:r>
      <w:r w:rsidRPr="00671559">
        <w:rPr>
          <w:rFonts w:cstheme="minorHAnsi"/>
          <w:b/>
        </w:rPr>
        <w:t>]</w:t>
      </w:r>
    </w:p>
    <w:p w14:paraId="1FF3AF3D" w14:textId="682E0510" w:rsidR="0044353D" w:rsidRDefault="0044353D" w:rsidP="00815EA9">
      <w:pPr>
        <w:spacing w:after="0" w:line="240" w:lineRule="auto"/>
        <w:contextualSpacing/>
        <w:rPr>
          <w:rFonts w:cstheme="minorHAnsi"/>
        </w:rPr>
      </w:pPr>
      <w:r w:rsidRPr="00671559">
        <w:rPr>
          <w:rFonts w:cstheme="minorHAnsi"/>
        </w:rPr>
        <w:t>Q</w:t>
      </w:r>
      <w:r w:rsidR="00221232" w:rsidRPr="00671559">
        <w:rPr>
          <w:rFonts w:cstheme="minorHAnsi"/>
        </w:rPr>
        <w:t>15</w:t>
      </w:r>
      <w:r w:rsidRPr="00671559">
        <w:rPr>
          <w:rFonts w:cstheme="minorHAnsi"/>
        </w:rPr>
        <w:t>. What do you think members of Congress should consider most when making key decisions</w:t>
      </w:r>
      <w:r w:rsidR="00740270">
        <w:rPr>
          <w:rFonts w:cstheme="minorHAnsi"/>
        </w:rPr>
        <w:t>?</w:t>
      </w:r>
    </w:p>
    <w:p w14:paraId="59288566" w14:textId="77777777" w:rsidR="00866763" w:rsidRPr="00671559" w:rsidRDefault="00866763" w:rsidP="00815EA9">
      <w:pPr>
        <w:spacing w:after="0" w:line="240" w:lineRule="auto"/>
        <w:contextualSpacing/>
        <w:rPr>
          <w:rFonts w:cstheme="minorHAnsi"/>
        </w:rPr>
      </w:pPr>
    </w:p>
    <w:tbl>
      <w:tblPr>
        <w:tblW w:w="9556" w:type="dxa"/>
        <w:jc w:val="center"/>
        <w:tblLook w:val="04A0" w:firstRow="1" w:lastRow="0" w:firstColumn="1" w:lastColumn="0" w:noHBand="0" w:noVBand="1"/>
      </w:tblPr>
      <w:tblGrid>
        <w:gridCol w:w="1570"/>
        <w:gridCol w:w="1940"/>
        <w:gridCol w:w="4415"/>
        <w:gridCol w:w="1631"/>
      </w:tblGrid>
      <w:tr w:rsidR="004B44F2" w:rsidRPr="00671559" w14:paraId="459EBFB3" w14:textId="77777777" w:rsidTr="00866763">
        <w:trPr>
          <w:trHeight w:val="132"/>
          <w:jc w:val="center"/>
        </w:trPr>
        <w:tc>
          <w:tcPr>
            <w:tcW w:w="1570" w:type="dxa"/>
            <w:tcBorders>
              <w:top w:val="nil"/>
              <w:left w:val="nil"/>
              <w:bottom w:val="nil"/>
              <w:right w:val="nil"/>
            </w:tcBorders>
            <w:shd w:val="clear" w:color="auto" w:fill="auto"/>
            <w:noWrap/>
            <w:vAlign w:val="bottom"/>
            <w:hideMark/>
          </w:tcPr>
          <w:p w14:paraId="7DB420E5" w14:textId="77777777" w:rsidR="004B44F2" w:rsidRPr="00671559" w:rsidRDefault="004B44F2" w:rsidP="004B44F2">
            <w:pPr>
              <w:spacing w:after="0" w:line="240" w:lineRule="auto"/>
              <w:rPr>
                <w:rFonts w:eastAsia="Times New Roman" w:cstheme="minorHAnsi"/>
              </w:rPr>
            </w:pPr>
          </w:p>
        </w:tc>
        <w:tc>
          <w:tcPr>
            <w:tcW w:w="1940" w:type="dxa"/>
            <w:tcBorders>
              <w:top w:val="nil"/>
              <w:left w:val="nil"/>
              <w:bottom w:val="single" w:sz="12" w:space="0" w:color="5B9BD5"/>
              <w:right w:val="nil"/>
            </w:tcBorders>
            <w:shd w:val="clear" w:color="auto" w:fill="auto"/>
            <w:vAlign w:val="bottom"/>
            <w:hideMark/>
          </w:tcPr>
          <w:p w14:paraId="025EF538" w14:textId="781257CE"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What the public thinks is best</w:t>
            </w:r>
          </w:p>
        </w:tc>
        <w:tc>
          <w:tcPr>
            <w:tcW w:w="4415" w:type="dxa"/>
            <w:tcBorders>
              <w:top w:val="nil"/>
              <w:left w:val="nil"/>
              <w:bottom w:val="single" w:sz="12" w:space="0" w:color="5B9BD5"/>
              <w:right w:val="nil"/>
            </w:tcBorders>
            <w:shd w:val="clear" w:color="auto" w:fill="auto"/>
            <w:vAlign w:val="bottom"/>
            <w:hideMark/>
          </w:tcPr>
          <w:p w14:paraId="0FF21AEC"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What the public would think is best, if it were well-informed about all sides of the issue</w:t>
            </w:r>
          </w:p>
        </w:tc>
        <w:tc>
          <w:tcPr>
            <w:tcW w:w="1631" w:type="dxa"/>
            <w:tcBorders>
              <w:top w:val="nil"/>
              <w:left w:val="nil"/>
              <w:bottom w:val="single" w:sz="12" w:space="0" w:color="5B9BD5"/>
              <w:right w:val="nil"/>
            </w:tcBorders>
            <w:shd w:val="clear" w:color="auto" w:fill="auto"/>
            <w:vAlign w:val="bottom"/>
            <w:hideMark/>
          </w:tcPr>
          <w:p w14:paraId="55FF7E57"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F6319" w:rsidRPr="00671559" w14:paraId="4E5AFEB0" w14:textId="77777777" w:rsidTr="007663D3">
        <w:trPr>
          <w:trHeight w:val="278"/>
          <w:jc w:val="center"/>
        </w:trPr>
        <w:tc>
          <w:tcPr>
            <w:tcW w:w="1570" w:type="dxa"/>
            <w:tcBorders>
              <w:top w:val="nil"/>
              <w:left w:val="nil"/>
              <w:bottom w:val="single" w:sz="4" w:space="0" w:color="D9E2F3"/>
              <w:right w:val="single" w:sz="4" w:space="0" w:color="D9E2F3"/>
            </w:tcBorders>
            <w:shd w:val="clear" w:color="auto" w:fill="auto"/>
            <w:noWrap/>
            <w:vAlign w:val="bottom"/>
            <w:hideMark/>
          </w:tcPr>
          <w:p w14:paraId="762D05AC" w14:textId="77777777" w:rsidR="001F6319" w:rsidRPr="00671559" w:rsidRDefault="001F6319" w:rsidP="001F6319">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940" w:type="dxa"/>
            <w:tcBorders>
              <w:top w:val="single" w:sz="12" w:space="0" w:color="5B9BD5"/>
              <w:left w:val="single" w:sz="4" w:space="0" w:color="D9E2F3"/>
              <w:bottom w:val="single" w:sz="4" w:space="0" w:color="D9E2F3"/>
              <w:right w:val="single" w:sz="4" w:space="0" w:color="D9E2F3"/>
            </w:tcBorders>
            <w:shd w:val="clear" w:color="auto" w:fill="auto"/>
            <w:noWrap/>
            <w:vAlign w:val="bottom"/>
            <w:hideMark/>
          </w:tcPr>
          <w:p w14:paraId="383F9AE9" w14:textId="7468666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15.6%</w:t>
            </w:r>
          </w:p>
        </w:tc>
        <w:tc>
          <w:tcPr>
            <w:tcW w:w="4415" w:type="dxa"/>
            <w:tcBorders>
              <w:top w:val="single" w:sz="12" w:space="0" w:color="5B9BD5"/>
              <w:left w:val="nil"/>
              <w:bottom w:val="single" w:sz="4" w:space="0" w:color="D9E2F3"/>
              <w:right w:val="single" w:sz="4" w:space="0" w:color="D9E2F3"/>
            </w:tcBorders>
            <w:shd w:val="clear" w:color="auto" w:fill="auto"/>
            <w:noWrap/>
            <w:vAlign w:val="bottom"/>
            <w:hideMark/>
          </w:tcPr>
          <w:p w14:paraId="7B26A732" w14:textId="32554E90"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83.7%</w:t>
            </w:r>
          </w:p>
        </w:tc>
        <w:tc>
          <w:tcPr>
            <w:tcW w:w="1631" w:type="dxa"/>
            <w:tcBorders>
              <w:top w:val="single" w:sz="12" w:space="0" w:color="5B9BD5"/>
              <w:left w:val="nil"/>
              <w:bottom w:val="single" w:sz="4" w:space="0" w:color="D9E2F3"/>
              <w:right w:val="single" w:sz="4" w:space="0" w:color="D9E2F3"/>
            </w:tcBorders>
            <w:shd w:val="clear" w:color="auto" w:fill="auto"/>
            <w:noWrap/>
            <w:vAlign w:val="bottom"/>
            <w:hideMark/>
          </w:tcPr>
          <w:p w14:paraId="14E91F1B" w14:textId="400F30AA"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0.7%</w:t>
            </w:r>
          </w:p>
        </w:tc>
      </w:tr>
      <w:tr w:rsidR="001F6319" w:rsidRPr="00671559" w14:paraId="40BC3177" w14:textId="77777777" w:rsidTr="007663D3">
        <w:trPr>
          <w:trHeight w:val="267"/>
          <w:jc w:val="center"/>
        </w:trPr>
        <w:tc>
          <w:tcPr>
            <w:tcW w:w="1570" w:type="dxa"/>
            <w:tcBorders>
              <w:top w:val="nil"/>
              <w:left w:val="nil"/>
              <w:bottom w:val="single" w:sz="4" w:space="0" w:color="D9E2F3"/>
              <w:right w:val="single" w:sz="4" w:space="0" w:color="D9E2F3"/>
            </w:tcBorders>
            <w:shd w:val="clear" w:color="auto" w:fill="auto"/>
            <w:noWrap/>
            <w:vAlign w:val="bottom"/>
            <w:hideMark/>
          </w:tcPr>
          <w:p w14:paraId="13E98267"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GOP</w:t>
            </w:r>
          </w:p>
        </w:tc>
        <w:tc>
          <w:tcPr>
            <w:tcW w:w="1940" w:type="dxa"/>
            <w:tcBorders>
              <w:top w:val="nil"/>
              <w:left w:val="single" w:sz="4" w:space="0" w:color="D9E2F3"/>
              <w:bottom w:val="single" w:sz="4" w:space="0" w:color="D9E2F3"/>
              <w:right w:val="single" w:sz="4" w:space="0" w:color="D9E2F3"/>
            </w:tcBorders>
            <w:shd w:val="clear" w:color="auto" w:fill="auto"/>
            <w:noWrap/>
            <w:vAlign w:val="bottom"/>
            <w:hideMark/>
          </w:tcPr>
          <w:p w14:paraId="003C6271" w14:textId="7BEC68AC"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17.4%</w:t>
            </w:r>
          </w:p>
        </w:tc>
        <w:tc>
          <w:tcPr>
            <w:tcW w:w="4415" w:type="dxa"/>
            <w:tcBorders>
              <w:top w:val="nil"/>
              <w:left w:val="nil"/>
              <w:bottom w:val="single" w:sz="4" w:space="0" w:color="D9E2F3"/>
              <w:right w:val="single" w:sz="4" w:space="0" w:color="D9E2F3"/>
            </w:tcBorders>
            <w:shd w:val="clear" w:color="auto" w:fill="auto"/>
            <w:noWrap/>
            <w:vAlign w:val="bottom"/>
            <w:hideMark/>
          </w:tcPr>
          <w:p w14:paraId="2799454C" w14:textId="255A7B08"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81.4%</w:t>
            </w:r>
          </w:p>
        </w:tc>
        <w:tc>
          <w:tcPr>
            <w:tcW w:w="1631" w:type="dxa"/>
            <w:tcBorders>
              <w:top w:val="nil"/>
              <w:left w:val="nil"/>
              <w:bottom w:val="single" w:sz="4" w:space="0" w:color="D9E2F3"/>
              <w:right w:val="single" w:sz="4" w:space="0" w:color="D9E2F3"/>
            </w:tcBorders>
            <w:shd w:val="clear" w:color="auto" w:fill="auto"/>
            <w:noWrap/>
            <w:vAlign w:val="bottom"/>
            <w:hideMark/>
          </w:tcPr>
          <w:p w14:paraId="3E042996" w14:textId="6733AA9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1.2%</w:t>
            </w:r>
          </w:p>
        </w:tc>
      </w:tr>
      <w:tr w:rsidR="001F6319" w:rsidRPr="00671559" w14:paraId="608C0385" w14:textId="77777777" w:rsidTr="007663D3">
        <w:trPr>
          <w:trHeight w:val="267"/>
          <w:jc w:val="center"/>
        </w:trPr>
        <w:tc>
          <w:tcPr>
            <w:tcW w:w="1570" w:type="dxa"/>
            <w:tcBorders>
              <w:top w:val="nil"/>
              <w:left w:val="nil"/>
              <w:bottom w:val="single" w:sz="4" w:space="0" w:color="D9E2F3"/>
              <w:right w:val="single" w:sz="4" w:space="0" w:color="D9E2F3"/>
            </w:tcBorders>
            <w:shd w:val="clear" w:color="auto" w:fill="auto"/>
            <w:noWrap/>
            <w:vAlign w:val="bottom"/>
            <w:hideMark/>
          </w:tcPr>
          <w:p w14:paraId="0EC27122"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Dem.</w:t>
            </w:r>
          </w:p>
        </w:tc>
        <w:tc>
          <w:tcPr>
            <w:tcW w:w="1940" w:type="dxa"/>
            <w:tcBorders>
              <w:top w:val="nil"/>
              <w:left w:val="single" w:sz="4" w:space="0" w:color="D9E2F3"/>
              <w:bottom w:val="single" w:sz="4" w:space="0" w:color="D9E2F3"/>
              <w:right w:val="single" w:sz="4" w:space="0" w:color="D9E2F3"/>
            </w:tcBorders>
            <w:shd w:val="clear" w:color="auto" w:fill="auto"/>
            <w:noWrap/>
            <w:vAlign w:val="bottom"/>
            <w:hideMark/>
          </w:tcPr>
          <w:p w14:paraId="547AE317" w14:textId="561E0B9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13.9%</w:t>
            </w:r>
          </w:p>
        </w:tc>
        <w:tc>
          <w:tcPr>
            <w:tcW w:w="4415" w:type="dxa"/>
            <w:tcBorders>
              <w:top w:val="nil"/>
              <w:left w:val="nil"/>
              <w:bottom w:val="single" w:sz="4" w:space="0" w:color="D9E2F3"/>
              <w:right w:val="single" w:sz="4" w:space="0" w:color="D9E2F3"/>
            </w:tcBorders>
            <w:shd w:val="clear" w:color="auto" w:fill="auto"/>
            <w:noWrap/>
            <w:vAlign w:val="bottom"/>
            <w:hideMark/>
          </w:tcPr>
          <w:p w14:paraId="0966DCF9" w14:textId="68E60C9C"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86.0%</w:t>
            </w:r>
          </w:p>
        </w:tc>
        <w:tc>
          <w:tcPr>
            <w:tcW w:w="1631" w:type="dxa"/>
            <w:tcBorders>
              <w:top w:val="nil"/>
              <w:left w:val="nil"/>
              <w:bottom w:val="single" w:sz="4" w:space="0" w:color="D9E2F3"/>
              <w:right w:val="single" w:sz="4" w:space="0" w:color="D9E2F3"/>
            </w:tcBorders>
            <w:shd w:val="clear" w:color="auto" w:fill="auto"/>
            <w:noWrap/>
            <w:vAlign w:val="bottom"/>
            <w:hideMark/>
          </w:tcPr>
          <w:p w14:paraId="4A37FA59" w14:textId="00104961"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0.1%</w:t>
            </w:r>
          </w:p>
        </w:tc>
      </w:tr>
      <w:tr w:rsidR="001F6319" w:rsidRPr="00671559" w14:paraId="3BF165F2" w14:textId="77777777" w:rsidTr="007663D3">
        <w:trPr>
          <w:trHeight w:val="267"/>
          <w:jc w:val="center"/>
        </w:trPr>
        <w:tc>
          <w:tcPr>
            <w:tcW w:w="1570" w:type="dxa"/>
            <w:tcBorders>
              <w:top w:val="nil"/>
              <w:left w:val="nil"/>
              <w:bottom w:val="single" w:sz="4" w:space="0" w:color="D9E2F3"/>
              <w:right w:val="single" w:sz="4" w:space="0" w:color="D9E2F3"/>
            </w:tcBorders>
            <w:shd w:val="clear" w:color="auto" w:fill="auto"/>
            <w:noWrap/>
            <w:vAlign w:val="bottom"/>
            <w:hideMark/>
          </w:tcPr>
          <w:p w14:paraId="766FE153"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Indep.</w:t>
            </w:r>
          </w:p>
        </w:tc>
        <w:tc>
          <w:tcPr>
            <w:tcW w:w="1940" w:type="dxa"/>
            <w:tcBorders>
              <w:top w:val="nil"/>
              <w:left w:val="single" w:sz="4" w:space="0" w:color="D9E2F3"/>
              <w:bottom w:val="single" w:sz="4" w:space="0" w:color="D9E2F3"/>
              <w:right w:val="single" w:sz="4" w:space="0" w:color="D9E2F3"/>
            </w:tcBorders>
            <w:shd w:val="clear" w:color="auto" w:fill="auto"/>
            <w:noWrap/>
            <w:vAlign w:val="bottom"/>
            <w:hideMark/>
          </w:tcPr>
          <w:p w14:paraId="3D242F74" w14:textId="0564A088"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16.5%</w:t>
            </w:r>
          </w:p>
        </w:tc>
        <w:tc>
          <w:tcPr>
            <w:tcW w:w="4415" w:type="dxa"/>
            <w:tcBorders>
              <w:top w:val="nil"/>
              <w:left w:val="nil"/>
              <w:bottom w:val="single" w:sz="4" w:space="0" w:color="D9E2F3"/>
              <w:right w:val="single" w:sz="4" w:space="0" w:color="D9E2F3"/>
            </w:tcBorders>
            <w:shd w:val="clear" w:color="auto" w:fill="auto"/>
            <w:noWrap/>
            <w:vAlign w:val="bottom"/>
            <w:hideMark/>
          </w:tcPr>
          <w:p w14:paraId="303D4A2F" w14:textId="47895201"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82.4%</w:t>
            </w:r>
          </w:p>
        </w:tc>
        <w:tc>
          <w:tcPr>
            <w:tcW w:w="1631" w:type="dxa"/>
            <w:tcBorders>
              <w:top w:val="nil"/>
              <w:left w:val="nil"/>
              <w:bottom w:val="single" w:sz="4" w:space="0" w:color="D9E2F3"/>
              <w:right w:val="single" w:sz="4" w:space="0" w:color="D9E2F3"/>
            </w:tcBorders>
            <w:shd w:val="clear" w:color="auto" w:fill="auto"/>
            <w:noWrap/>
            <w:vAlign w:val="bottom"/>
            <w:hideMark/>
          </w:tcPr>
          <w:p w14:paraId="3A53CD22" w14:textId="19154BF0"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1.1%</w:t>
            </w:r>
          </w:p>
        </w:tc>
      </w:tr>
    </w:tbl>
    <w:p w14:paraId="69D2EEFF" w14:textId="77777777" w:rsidR="004B44F2" w:rsidRPr="00671559" w:rsidRDefault="004B44F2" w:rsidP="00815EA9">
      <w:pPr>
        <w:spacing w:after="0" w:line="240" w:lineRule="auto"/>
        <w:contextualSpacing/>
        <w:rPr>
          <w:rFonts w:cstheme="minorHAnsi"/>
        </w:rPr>
      </w:pPr>
    </w:p>
    <w:p w14:paraId="550D180B" w14:textId="35E4F0EF" w:rsidR="00A17A90" w:rsidRDefault="0044353D" w:rsidP="004B44F2">
      <w:pPr>
        <w:spacing w:after="0" w:line="240" w:lineRule="auto"/>
        <w:contextualSpacing/>
        <w:rPr>
          <w:rFonts w:cstheme="minorHAnsi"/>
        </w:rPr>
      </w:pPr>
      <w:r w:rsidRPr="00671559">
        <w:rPr>
          <w:rFonts w:cstheme="minorHAnsi"/>
        </w:rPr>
        <w:t>Q</w:t>
      </w:r>
      <w:r w:rsidR="00221232" w:rsidRPr="00671559">
        <w:rPr>
          <w:rFonts w:cstheme="minorHAnsi"/>
        </w:rPr>
        <w:t>16</w:t>
      </w:r>
      <w:r w:rsidRPr="00671559">
        <w:rPr>
          <w:rFonts w:cstheme="minorHAnsi"/>
        </w:rPr>
        <w:t xml:space="preserve">. If the members of Congress were more influenced by the people than they are now, do you think they would </w:t>
      </w:r>
      <w:r w:rsidR="00F0365D" w:rsidRPr="00671559">
        <w:rPr>
          <w:rFonts w:cstheme="minorHAnsi"/>
        </w:rPr>
        <w:t xml:space="preserve">be </w:t>
      </w:r>
      <w:r w:rsidRPr="00671559">
        <w:rPr>
          <w:rFonts w:cstheme="minorHAnsi"/>
        </w:rPr>
        <w:t xml:space="preserve">more likely </w:t>
      </w:r>
      <w:r w:rsidR="00F0365D" w:rsidRPr="00671559">
        <w:rPr>
          <w:rFonts w:cstheme="minorHAnsi"/>
        </w:rPr>
        <w:t xml:space="preserve">or less likely </w:t>
      </w:r>
      <w:r w:rsidRPr="00671559">
        <w:rPr>
          <w:rFonts w:cstheme="minorHAnsi"/>
        </w:rPr>
        <w:t>to find common ground?</w:t>
      </w:r>
    </w:p>
    <w:p w14:paraId="02928428" w14:textId="77777777" w:rsidR="00866763" w:rsidRPr="00671559" w:rsidRDefault="00866763" w:rsidP="004B44F2">
      <w:pPr>
        <w:spacing w:after="0" w:line="240" w:lineRule="auto"/>
        <w:contextualSpacing/>
        <w:rPr>
          <w:rFonts w:cstheme="minorHAnsi"/>
        </w:rPr>
      </w:pPr>
    </w:p>
    <w:tbl>
      <w:tblPr>
        <w:tblW w:w="7184" w:type="dxa"/>
        <w:jc w:val="center"/>
        <w:tblLook w:val="04A0" w:firstRow="1" w:lastRow="0" w:firstColumn="1" w:lastColumn="0" w:noHBand="0" w:noVBand="1"/>
      </w:tblPr>
      <w:tblGrid>
        <w:gridCol w:w="1052"/>
        <w:gridCol w:w="2255"/>
        <w:gridCol w:w="2128"/>
        <w:gridCol w:w="1749"/>
      </w:tblGrid>
      <w:tr w:rsidR="004B44F2" w:rsidRPr="00671559" w14:paraId="2E4E3604" w14:textId="77777777" w:rsidTr="00866763">
        <w:trPr>
          <w:trHeight w:val="224"/>
          <w:jc w:val="center"/>
        </w:trPr>
        <w:tc>
          <w:tcPr>
            <w:tcW w:w="1052" w:type="dxa"/>
            <w:tcBorders>
              <w:top w:val="nil"/>
              <w:left w:val="nil"/>
              <w:bottom w:val="nil"/>
              <w:right w:val="nil"/>
            </w:tcBorders>
            <w:shd w:val="clear" w:color="auto" w:fill="auto"/>
            <w:noWrap/>
            <w:vAlign w:val="bottom"/>
            <w:hideMark/>
          </w:tcPr>
          <w:p w14:paraId="351EB12D" w14:textId="77777777" w:rsidR="004B44F2" w:rsidRPr="00671559" w:rsidRDefault="004B44F2" w:rsidP="004B44F2">
            <w:pPr>
              <w:spacing w:after="0" w:line="240" w:lineRule="auto"/>
              <w:rPr>
                <w:rFonts w:eastAsia="Times New Roman" w:cstheme="minorHAnsi"/>
              </w:rPr>
            </w:pPr>
          </w:p>
        </w:tc>
        <w:tc>
          <w:tcPr>
            <w:tcW w:w="2255" w:type="dxa"/>
            <w:tcBorders>
              <w:top w:val="nil"/>
              <w:left w:val="nil"/>
              <w:bottom w:val="single" w:sz="12" w:space="0" w:color="5B9BD5"/>
              <w:right w:val="nil"/>
            </w:tcBorders>
            <w:shd w:val="clear" w:color="auto" w:fill="auto"/>
            <w:vAlign w:val="bottom"/>
            <w:hideMark/>
          </w:tcPr>
          <w:p w14:paraId="757FCDC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Would be more likely</w:t>
            </w:r>
          </w:p>
        </w:tc>
        <w:tc>
          <w:tcPr>
            <w:tcW w:w="2128" w:type="dxa"/>
            <w:tcBorders>
              <w:top w:val="nil"/>
              <w:left w:val="nil"/>
              <w:bottom w:val="single" w:sz="12" w:space="0" w:color="5B9BD5"/>
              <w:right w:val="nil"/>
            </w:tcBorders>
            <w:shd w:val="clear" w:color="auto" w:fill="auto"/>
            <w:vAlign w:val="bottom"/>
            <w:hideMark/>
          </w:tcPr>
          <w:p w14:paraId="43075C76"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Would be less likely</w:t>
            </w:r>
          </w:p>
        </w:tc>
        <w:tc>
          <w:tcPr>
            <w:tcW w:w="1749" w:type="dxa"/>
            <w:tcBorders>
              <w:top w:val="nil"/>
              <w:left w:val="nil"/>
              <w:bottom w:val="nil"/>
              <w:right w:val="nil"/>
            </w:tcBorders>
            <w:shd w:val="clear" w:color="auto" w:fill="auto"/>
            <w:vAlign w:val="bottom"/>
            <w:hideMark/>
          </w:tcPr>
          <w:p w14:paraId="0C72E1D4"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F6319" w:rsidRPr="00671559" w14:paraId="7F7BD725" w14:textId="77777777" w:rsidTr="00866763">
        <w:trPr>
          <w:trHeight w:val="234"/>
          <w:jc w:val="center"/>
        </w:trPr>
        <w:tc>
          <w:tcPr>
            <w:tcW w:w="1052" w:type="dxa"/>
            <w:tcBorders>
              <w:top w:val="nil"/>
              <w:left w:val="nil"/>
              <w:bottom w:val="single" w:sz="4" w:space="0" w:color="D9E2F3"/>
              <w:right w:val="single" w:sz="4" w:space="0" w:color="D9E2F3"/>
            </w:tcBorders>
            <w:shd w:val="clear" w:color="auto" w:fill="auto"/>
            <w:noWrap/>
            <w:vAlign w:val="bottom"/>
            <w:hideMark/>
          </w:tcPr>
          <w:p w14:paraId="097B138B" w14:textId="77777777" w:rsidR="001F6319" w:rsidRPr="00671559" w:rsidRDefault="001F6319" w:rsidP="001F6319">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2255" w:type="dxa"/>
            <w:tcBorders>
              <w:top w:val="nil"/>
              <w:left w:val="nil"/>
              <w:bottom w:val="single" w:sz="4" w:space="0" w:color="D9E2F3"/>
              <w:right w:val="single" w:sz="4" w:space="0" w:color="D9E2F3"/>
            </w:tcBorders>
            <w:shd w:val="clear" w:color="auto" w:fill="auto"/>
            <w:noWrap/>
            <w:vAlign w:val="bottom"/>
            <w:hideMark/>
          </w:tcPr>
          <w:p w14:paraId="51A9780A" w14:textId="0C62BAE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87.7%</w:t>
            </w:r>
          </w:p>
        </w:tc>
        <w:tc>
          <w:tcPr>
            <w:tcW w:w="2128" w:type="dxa"/>
            <w:tcBorders>
              <w:top w:val="nil"/>
              <w:left w:val="nil"/>
              <w:bottom w:val="single" w:sz="4" w:space="0" w:color="D9E2F3"/>
              <w:right w:val="single" w:sz="4" w:space="0" w:color="D9E2F3"/>
            </w:tcBorders>
            <w:shd w:val="clear" w:color="auto" w:fill="auto"/>
            <w:noWrap/>
            <w:vAlign w:val="bottom"/>
            <w:hideMark/>
          </w:tcPr>
          <w:p w14:paraId="6D6EE87A" w14:textId="5E01323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10.1%</w:t>
            </w:r>
          </w:p>
        </w:tc>
        <w:tc>
          <w:tcPr>
            <w:tcW w:w="1749" w:type="dxa"/>
            <w:tcBorders>
              <w:top w:val="single" w:sz="12" w:space="0" w:color="5B9BD5"/>
              <w:left w:val="nil"/>
              <w:bottom w:val="single" w:sz="4" w:space="0" w:color="D9E2F3"/>
              <w:right w:val="single" w:sz="4" w:space="0" w:color="D9E2F3"/>
            </w:tcBorders>
            <w:shd w:val="clear" w:color="auto" w:fill="auto"/>
            <w:noWrap/>
            <w:vAlign w:val="bottom"/>
            <w:hideMark/>
          </w:tcPr>
          <w:p w14:paraId="52D99026" w14:textId="2E03E57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2.2%</w:t>
            </w:r>
          </w:p>
        </w:tc>
      </w:tr>
      <w:tr w:rsidR="001F6319" w:rsidRPr="00671559" w14:paraId="161A6AC8" w14:textId="77777777" w:rsidTr="00866763">
        <w:trPr>
          <w:trHeight w:val="224"/>
          <w:jc w:val="center"/>
        </w:trPr>
        <w:tc>
          <w:tcPr>
            <w:tcW w:w="1052" w:type="dxa"/>
            <w:tcBorders>
              <w:top w:val="nil"/>
              <w:left w:val="nil"/>
              <w:bottom w:val="single" w:sz="4" w:space="0" w:color="D9E2F3"/>
              <w:right w:val="single" w:sz="4" w:space="0" w:color="D9E2F3"/>
            </w:tcBorders>
            <w:shd w:val="clear" w:color="auto" w:fill="auto"/>
            <w:noWrap/>
            <w:vAlign w:val="bottom"/>
            <w:hideMark/>
          </w:tcPr>
          <w:p w14:paraId="4CF9A25F"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GOP</w:t>
            </w:r>
          </w:p>
        </w:tc>
        <w:tc>
          <w:tcPr>
            <w:tcW w:w="2255" w:type="dxa"/>
            <w:tcBorders>
              <w:top w:val="nil"/>
              <w:left w:val="nil"/>
              <w:bottom w:val="single" w:sz="4" w:space="0" w:color="D9E2F3"/>
              <w:right w:val="single" w:sz="4" w:space="0" w:color="D9E2F3"/>
            </w:tcBorders>
            <w:shd w:val="clear" w:color="auto" w:fill="auto"/>
            <w:noWrap/>
            <w:vAlign w:val="bottom"/>
            <w:hideMark/>
          </w:tcPr>
          <w:p w14:paraId="1FD70123" w14:textId="53736CC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84.9%</w:t>
            </w:r>
          </w:p>
        </w:tc>
        <w:tc>
          <w:tcPr>
            <w:tcW w:w="2128" w:type="dxa"/>
            <w:tcBorders>
              <w:top w:val="nil"/>
              <w:left w:val="nil"/>
              <w:bottom w:val="single" w:sz="4" w:space="0" w:color="D9E2F3"/>
              <w:right w:val="single" w:sz="4" w:space="0" w:color="D9E2F3"/>
            </w:tcBorders>
            <w:shd w:val="clear" w:color="auto" w:fill="auto"/>
            <w:noWrap/>
            <w:vAlign w:val="bottom"/>
            <w:hideMark/>
          </w:tcPr>
          <w:p w14:paraId="16536167" w14:textId="21E8D5D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13.4%</w:t>
            </w:r>
          </w:p>
        </w:tc>
        <w:tc>
          <w:tcPr>
            <w:tcW w:w="1749" w:type="dxa"/>
            <w:tcBorders>
              <w:top w:val="nil"/>
              <w:left w:val="nil"/>
              <w:bottom w:val="single" w:sz="4" w:space="0" w:color="D9E2F3"/>
              <w:right w:val="single" w:sz="4" w:space="0" w:color="D9E2F3"/>
            </w:tcBorders>
            <w:shd w:val="clear" w:color="auto" w:fill="auto"/>
            <w:noWrap/>
            <w:vAlign w:val="bottom"/>
            <w:hideMark/>
          </w:tcPr>
          <w:p w14:paraId="17CC5D0D" w14:textId="0D2EA07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1.7%</w:t>
            </w:r>
          </w:p>
        </w:tc>
      </w:tr>
      <w:tr w:rsidR="001F6319" w:rsidRPr="00671559" w14:paraId="1596EFBE" w14:textId="77777777" w:rsidTr="00866763">
        <w:trPr>
          <w:trHeight w:val="224"/>
          <w:jc w:val="center"/>
        </w:trPr>
        <w:tc>
          <w:tcPr>
            <w:tcW w:w="1052" w:type="dxa"/>
            <w:tcBorders>
              <w:top w:val="nil"/>
              <w:left w:val="nil"/>
              <w:bottom w:val="single" w:sz="4" w:space="0" w:color="D9E2F3"/>
              <w:right w:val="single" w:sz="4" w:space="0" w:color="D9E2F3"/>
            </w:tcBorders>
            <w:shd w:val="clear" w:color="auto" w:fill="auto"/>
            <w:noWrap/>
            <w:vAlign w:val="bottom"/>
            <w:hideMark/>
          </w:tcPr>
          <w:p w14:paraId="0E7F30D5"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Dem.</w:t>
            </w:r>
          </w:p>
        </w:tc>
        <w:tc>
          <w:tcPr>
            <w:tcW w:w="2255" w:type="dxa"/>
            <w:tcBorders>
              <w:top w:val="nil"/>
              <w:left w:val="nil"/>
              <w:bottom w:val="single" w:sz="4" w:space="0" w:color="D9E2F3"/>
              <w:right w:val="single" w:sz="4" w:space="0" w:color="D9E2F3"/>
            </w:tcBorders>
            <w:shd w:val="clear" w:color="auto" w:fill="auto"/>
            <w:noWrap/>
            <w:vAlign w:val="bottom"/>
            <w:hideMark/>
          </w:tcPr>
          <w:p w14:paraId="40811B5E" w14:textId="2C828DD4"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91.9%</w:t>
            </w:r>
          </w:p>
        </w:tc>
        <w:tc>
          <w:tcPr>
            <w:tcW w:w="2128" w:type="dxa"/>
            <w:tcBorders>
              <w:top w:val="nil"/>
              <w:left w:val="nil"/>
              <w:bottom w:val="single" w:sz="4" w:space="0" w:color="D9E2F3"/>
              <w:right w:val="single" w:sz="4" w:space="0" w:color="D9E2F3"/>
            </w:tcBorders>
            <w:shd w:val="clear" w:color="auto" w:fill="auto"/>
            <w:noWrap/>
            <w:vAlign w:val="bottom"/>
            <w:hideMark/>
          </w:tcPr>
          <w:p w14:paraId="3403C3A2" w14:textId="1F3797D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6.5%</w:t>
            </w:r>
          </w:p>
        </w:tc>
        <w:tc>
          <w:tcPr>
            <w:tcW w:w="1749" w:type="dxa"/>
            <w:tcBorders>
              <w:top w:val="nil"/>
              <w:left w:val="nil"/>
              <w:bottom w:val="single" w:sz="4" w:space="0" w:color="D9E2F3"/>
              <w:right w:val="single" w:sz="4" w:space="0" w:color="D9E2F3"/>
            </w:tcBorders>
            <w:shd w:val="clear" w:color="auto" w:fill="auto"/>
            <w:noWrap/>
            <w:vAlign w:val="bottom"/>
            <w:hideMark/>
          </w:tcPr>
          <w:p w14:paraId="0F74F991" w14:textId="5CF282BA"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1.6%</w:t>
            </w:r>
          </w:p>
        </w:tc>
      </w:tr>
      <w:tr w:rsidR="001F6319" w:rsidRPr="00671559" w14:paraId="777ACC64" w14:textId="77777777" w:rsidTr="00866763">
        <w:trPr>
          <w:trHeight w:val="224"/>
          <w:jc w:val="center"/>
        </w:trPr>
        <w:tc>
          <w:tcPr>
            <w:tcW w:w="1052" w:type="dxa"/>
            <w:tcBorders>
              <w:top w:val="nil"/>
              <w:left w:val="nil"/>
              <w:bottom w:val="single" w:sz="4" w:space="0" w:color="D9E2F3"/>
              <w:right w:val="single" w:sz="4" w:space="0" w:color="D9E2F3"/>
            </w:tcBorders>
            <w:shd w:val="clear" w:color="auto" w:fill="auto"/>
            <w:noWrap/>
            <w:vAlign w:val="bottom"/>
            <w:hideMark/>
          </w:tcPr>
          <w:p w14:paraId="5A780B1D"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Indep.</w:t>
            </w:r>
          </w:p>
        </w:tc>
        <w:tc>
          <w:tcPr>
            <w:tcW w:w="2255" w:type="dxa"/>
            <w:tcBorders>
              <w:top w:val="nil"/>
              <w:left w:val="nil"/>
              <w:bottom w:val="single" w:sz="4" w:space="0" w:color="D9E2F3"/>
              <w:right w:val="single" w:sz="4" w:space="0" w:color="D9E2F3"/>
            </w:tcBorders>
            <w:shd w:val="clear" w:color="auto" w:fill="auto"/>
            <w:noWrap/>
            <w:vAlign w:val="bottom"/>
            <w:hideMark/>
          </w:tcPr>
          <w:p w14:paraId="4A4F2F20" w14:textId="0B65DF4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81.9%</w:t>
            </w:r>
          </w:p>
        </w:tc>
        <w:tc>
          <w:tcPr>
            <w:tcW w:w="2128" w:type="dxa"/>
            <w:tcBorders>
              <w:top w:val="nil"/>
              <w:left w:val="nil"/>
              <w:bottom w:val="single" w:sz="4" w:space="0" w:color="D9E2F3"/>
              <w:right w:val="single" w:sz="4" w:space="0" w:color="D9E2F3"/>
            </w:tcBorders>
            <w:shd w:val="clear" w:color="auto" w:fill="auto"/>
            <w:noWrap/>
            <w:vAlign w:val="bottom"/>
            <w:hideMark/>
          </w:tcPr>
          <w:p w14:paraId="5ACFC56D" w14:textId="7611B898"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12.3%</w:t>
            </w:r>
          </w:p>
        </w:tc>
        <w:tc>
          <w:tcPr>
            <w:tcW w:w="1749" w:type="dxa"/>
            <w:tcBorders>
              <w:top w:val="nil"/>
              <w:left w:val="nil"/>
              <w:bottom w:val="single" w:sz="4" w:space="0" w:color="D9E2F3"/>
              <w:right w:val="single" w:sz="4" w:space="0" w:color="D9E2F3"/>
            </w:tcBorders>
            <w:shd w:val="clear" w:color="auto" w:fill="auto"/>
            <w:noWrap/>
            <w:vAlign w:val="bottom"/>
            <w:hideMark/>
          </w:tcPr>
          <w:p w14:paraId="6FD5C887" w14:textId="55459C8D"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5.7%</w:t>
            </w:r>
          </w:p>
        </w:tc>
      </w:tr>
    </w:tbl>
    <w:p w14:paraId="26EBE1EB" w14:textId="77777777" w:rsidR="004B44F2" w:rsidRPr="00671559" w:rsidRDefault="004B44F2" w:rsidP="004B44F2">
      <w:pPr>
        <w:spacing w:after="0" w:line="240" w:lineRule="auto"/>
        <w:contextualSpacing/>
        <w:rPr>
          <w:rFonts w:cstheme="minorHAnsi"/>
        </w:rPr>
      </w:pPr>
    </w:p>
    <w:p w14:paraId="4A118635" w14:textId="689DE01D" w:rsidR="00281D34" w:rsidRDefault="0090112F" w:rsidP="00740270">
      <w:pPr>
        <w:tabs>
          <w:tab w:val="left" w:pos="540"/>
          <w:tab w:val="right" w:pos="4320"/>
          <w:tab w:val="right" w:pos="5220"/>
          <w:tab w:val="right" w:pos="6120"/>
          <w:tab w:val="right" w:pos="7020"/>
          <w:tab w:val="right" w:pos="7920"/>
        </w:tabs>
        <w:spacing w:after="0" w:line="240" w:lineRule="auto"/>
        <w:contextualSpacing/>
        <w:rPr>
          <w:rFonts w:cstheme="minorHAnsi"/>
        </w:rPr>
      </w:pPr>
      <w:r w:rsidRPr="00671559">
        <w:rPr>
          <w:rFonts w:cstheme="minorHAnsi"/>
        </w:rPr>
        <w:t>Q</w:t>
      </w:r>
      <w:r w:rsidR="00221232" w:rsidRPr="00671559">
        <w:rPr>
          <w:rFonts w:cstheme="minorHAnsi"/>
        </w:rPr>
        <w:t>17</w:t>
      </w:r>
      <w:r w:rsidR="009002CE" w:rsidRPr="00671559">
        <w:rPr>
          <w:rFonts w:cstheme="minorHAnsi"/>
        </w:rPr>
        <w:t>. Which do y</w:t>
      </w:r>
      <w:r w:rsidR="00D87267">
        <w:rPr>
          <w:rFonts w:cstheme="minorHAnsi"/>
        </w:rPr>
        <w:t>ou think has more common sense:</w:t>
      </w:r>
    </w:p>
    <w:tbl>
      <w:tblPr>
        <w:tblW w:w="7470" w:type="dxa"/>
        <w:jc w:val="center"/>
        <w:tblLook w:val="04A0" w:firstRow="1" w:lastRow="0" w:firstColumn="1" w:lastColumn="0" w:noHBand="0" w:noVBand="1"/>
      </w:tblPr>
      <w:tblGrid>
        <w:gridCol w:w="1527"/>
        <w:gridCol w:w="2343"/>
        <w:gridCol w:w="1800"/>
        <w:gridCol w:w="1800"/>
      </w:tblGrid>
      <w:tr w:rsidR="004B44F2" w:rsidRPr="00671559" w14:paraId="74C27A8A" w14:textId="77777777" w:rsidTr="00D87267">
        <w:trPr>
          <w:trHeight w:val="74"/>
          <w:jc w:val="center"/>
        </w:trPr>
        <w:tc>
          <w:tcPr>
            <w:tcW w:w="1527" w:type="dxa"/>
            <w:tcBorders>
              <w:top w:val="nil"/>
              <w:left w:val="nil"/>
              <w:bottom w:val="nil"/>
              <w:right w:val="nil"/>
            </w:tcBorders>
            <w:shd w:val="clear" w:color="auto" w:fill="auto"/>
            <w:noWrap/>
            <w:vAlign w:val="bottom"/>
            <w:hideMark/>
          </w:tcPr>
          <w:p w14:paraId="427CDCA5" w14:textId="77777777" w:rsidR="004B44F2" w:rsidRPr="00671559" w:rsidRDefault="004B44F2" w:rsidP="004B44F2">
            <w:pPr>
              <w:spacing w:after="0" w:line="240" w:lineRule="auto"/>
              <w:rPr>
                <w:rFonts w:eastAsia="Times New Roman" w:cstheme="minorHAnsi"/>
              </w:rPr>
            </w:pPr>
          </w:p>
        </w:tc>
        <w:tc>
          <w:tcPr>
            <w:tcW w:w="2343" w:type="dxa"/>
            <w:tcBorders>
              <w:top w:val="nil"/>
              <w:left w:val="nil"/>
              <w:bottom w:val="single" w:sz="12" w:space="0" w:color="5B9BD5"/>
              <w:right w:val="nil"/>
            </w:tcBorders>
            <w:shd w:val="clear" w:color="auto" w:fill="auto"/>
            <w:vAlign w:val="bottom"/>
            <w:hideMark/>
          </w:tcPr>
          <w:p w14:paraId="4B298B9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American government</w:t>
            </w:r>
          </w:p>
        </w:tc>
        <w:tc>
          <w:tcPr>
            <w:tcW w:w="1800" w:type="dxa"/>
            <w:tcBorders>
              <w:top w:val="nil"/>
              <w:left w:val="nil"/>
              <w:bottom w:val="single" w:sz="12" w:space="0" w:color="5B9BD5"/>
              <w:right w:val="nil"/>
            </w:tcBorders>
            <w:shd w:val="clear" w:color="auto" w:fill="auto"/>
            <w:vAlign w:val="bottom"/>
            <w:hideMark/>
          </w:tcPr>
          <w:p w14:paraId="13DE18E6"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American people</w:t>
            </w:r>
          </w:p>
        </w:tc>
        <w:tc>
          <w:tcPr>
            <w:tcW w:w="1800" w:type="dxa"/>
            <w:tcBorders>
              <w:top w:val="nil"/>
              <w:left w:val="nil"/>
              <w:bottom w:val="nil"/>
              <w:right w:val="nil"/>
            </w:tcBorders>
            <w:shd w:val="clear" w:color="auto" w:fill="auto"/>
            <w:vAlign w:val="bottom"/>
            <w:hideMark/>
          </w:tcPr>
          <w:p w14:paraId="4A6DE3A1"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F6319" w:rsidRPr="00671559" w14:paraId="681F058A" w14:textId="77777777" w:rsidTr="00D87267">
        <w:trPr>
          <w:trHeight w:val="223"/>
          <w:jc w:val="center"/>
        </w:trPr>
        <w:tc>
          <w:tcPr>
            <w:tcW w:w="1527" w:type="dxa"/>
            <w:tcBorders>
              <w:top w:val="nil"/>
              <w:left w:val="nil"/>
              <w:bottom w:val="single" w:sz="4" w:space="0" w:color="D9E2F3"/>
              <w:right w:val="single" w:sz="4" w:space="0" w:color="D9E2F3"/>
            </w:tcBorders>
            <w:shd w:val="clear" w:color="auto" w:fill="auto"/>
            <w:noWrap/>
            <w:vAlign w:val="bottom"/>
            <w:hideMark/>
          </w:tcPr>
          <w:p w14:paraId="63E40547" w14:textId="77777777" w:rsidR="001F6319" w:rsidRPr="00671559" w:rsidRDefault="001F6319" w:rsidP="001F6319">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2343" w:type="dxa"/>
            <w:tcBorders>
              <w:top w:val="nil"/>
              <w:left w:val="nil"/>
              <w:bottom w:val="single" w:sz="4" w:space="0" w:color="D9E2F3"/>
              <w:right w:val="single" w:sz="4" w:space="0" w:color="D9E2F3"/>
            </w:tcBorders>
            <w:shd w:val="clear" w:color="auto" w:fill="auto"/>
            <w:noWrap/>
            <w:vAlign w:val="bottom"/>
            <w:hideMark/>
          </w:tcPr>
          <w:p w14:paraId="3DAB6C74" w14:textId="3EFAEF6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10.1%</w:t>
            </w:r>
          </w:p>
        </w:tc>
        <w:tc>
          <w:tcPr>
            <w:tcW w:w="1800" w:type="dxa"/>
            <w:tcBorders>
              <w:top w:val="nil"/>
              <w:left w:val="nil"/>
              <w:bottom w:val="single" w:sz="4" w:space="0" w:color="D9E2F3"/>
              <w:right w:val="single" w:sz="4" w:space="0" w:color="D9E2F3"/>
            </w:tcBorders>
            <w:shd w:val="clear" w:color="auto" w:fill="auto"/>
            <w:noWrap/>
            <w:vAlign w:val="bottom"/>
            <w:hideMark/>
          </w:tcPr>
          <w:p w14:paraId="746C7B0D" w14:textId="2DF0DE8C"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87.1%</w:t>
            </w:r>
          </w:p>
        </w:tc>
        <w:tc>
          <w:tcPr>
            <w:tcW w:w="1800" w:type="dxa"/>
            <w:tcBorders>
              <w:top w:val="single" w:sz="12" w:space="0" w:color="5B9BD5"/>
              <w:left w:val="nil"/>
              <w:bottom w:val="single" w:sz="4" w:space="0" w:color="D9E2F3"/>
              <w:right w:val="single" w:sz="4" w:space="0" w:color="D9E2F3"/>
            </w:tcBorders>
            <w:shd w:val="clear" w:color="auto" w:fill="auto"/>
            <w:noWrap/>
            <w:vAlign w:val="bottom"/>
            <w:hideMark/>
          </w:tcPr>
          <w:p w14:paraId="00B9848F" w14:textId="0089DDC3"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2.8%</w:t>
            </w:r>
          </w:p>
        </w:tc>
      </w:tr>
      <w:tr w:rsidR="001F6319" w:rsidRPr="00671559" w14:paraId="56E15DC6" w14:textId="77777777" w:rsidTr="00D87267">
        <w:trPr>
          <w:trHeight w:val="214"/>
          <w:jc w:val="center"/>
        </w:trPr>
        <w:tc>
          <w:tcPr>
            <w:tcW w:w="1527" w:type="dxa"/>
            <w:tcBorders>
              <w:top w:val="nil"/>
              <w:left w:val="nil"/>
              <w:bottom w:val="single" w:sz="4" w:space="0" w:color="D9E2F3"/>
              <w:right w:val="single" w:sz="4" w:space="0" w:color="D9E2F3"/>
            </w:tcBorders>
            <w:shd w:val="clear" w:color="auto" w:fill="auto"/>
            <w:noWrap/>
            <w:vAlign w:val="bottom"/>
            <w:hideMark/>
          </w:tcPr>
          <w:p w14:paraId="092463B1"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GOP</w:t>
            </w:r>
          </w:p>
        </w:tc>
        <w:tc>
          <w:tcPr>
            <w:tcW w:w="2343" w:type="dxa"/>
            <w:tcBorders>
              <w:top w:val="nil"/>
              <w:left w:val="nil"/>
              <w:bottom w:val="single" w:sz="4" w:space="0" w:color="D9E2F3"/>
              <w:right w:val="single" w:sz="4" w:space="0" w:color="D9E2F3"/>
            </w:tcBorders>
            <w:shd w:val="clear" w:color="auto" w:fill="auto"/>
            <w:noWrap/>
            <w:vAlign w:val="bottom"/>
            <w:hideMark/>
          </w:tcPr>
          <w:p w14:paraId="54113319" w14:textId="467BDBDD"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6.7%</w:t>
            </w:r>
          </w:p>
        </w:tc>
        <w:tc>
          <w:tcPr>
            <w:tcW w:w="1800" w:type="dxa"/>
            <w:tcBorders>
              <w:top w:val="nil"/>
              <w:left w:val="nil"/>
              <w:bottom w:val="single" w:sz="4" w:space="0" w:color="D9E2F3"/>
              <w:right w:val="single" w:sz="4" w:space="0" w:color="D9E2F3"/>
            </w:tcBorders>
            <w:shd w:val="clear" w:color="auto" w:fill="auto"/>
            <w:noWrap/>
            <w:vAlign w:val="bottom"/>
            <w:hideMark/>
          </w:tcPr>
          <w:p w14:paraId="32E22FF5" w14:textId="7885DF2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90.3%</w:t>
            </w:r>
          </w:p>
        </w:tc>
        <w:tc>
          <w:tcPr>
            <w:tcW w:w="1800" w:type="dxa"/>
            <w:tcBorders>
              <w:top w:val="nil"/>
              <w:left w:val="nil"/>
              <w:bottom w:val="single" w:sz="4" w:space="0" w:color="D9E2F3"/>
              <w:right w:val="single" w:sz="4" w:space="0" w:color="D9E2F3"/>
            </w:tcBorders>
            <w:shd w:val="clear" w:color="auto" w:fill="auto"/>
            <w:noWrap/>
            <w:vAlign w:val="bottom"/>
            <w:hideMark/>
          </w:tcPr>
          <w:p w14:paraId="2A5696BB" w14:textId="42C36B5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3.0%</w:t>
            </w:r>
          </w:p>
        </w:tc>
      </w:tr>
      <w:tr w:rsidR="001F6319" w:rsidRPr="00671559" w14:paraId="4F712D4F" w14:textId="77777777" w:rsidTr="00D87267">
        <w:trPr>
          <w:trHeight w:val="214"/>
          <w:jc w:val="center"/>
        </w:trPr>
        <w:tc>
          <w:tcPr>
            <w:tcW w:w="1527" w:type="dxa"/>
            <w:tcBorders>
              <w:top w:val="nil"/>
              <w:left w:val="nil"/>
              <w:bottom w:val="single" w:sz="4" w:space="0" w:color="D9E2F3"/>
              <w:right w:val="single" w:sz="4" w:space="0" w:color="D9E2F3"/>
            </w:tcBorders>
            <w:shd w:val="clear" w:color="auto" w:fill="auto"/>
            <w:noWrap/>
            <w:vAlign w:val="bottom"/>
            <w:hideMark/>
          </w:tcPr>
          <w:p w14:paraId="1ED7469B"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Dem.</w:t>
            </w:r>
          </w:p>
        </w:tc>
        <w:tc>
          <w:tcPr>
            <w:tcW w:w="2343" w:type="dxa"/>
            <w:tcBorders>
              <w:top w:val="nil"/>
              <w:left w:val="nil"/>
              <w:bottom w:val="single" w:sz="4" w:space="0" w:color="D9E2F3"/>
              <w:right w:val="single" w:sz="4" w:space="0" w:color="D9E2F3"/>
            </w:tcBorders>
            <w:shd w:val="clear" w:color="auto" w:fill="auto"/>
            <w:noWrap/>
            <w:vAlign w:val="bottom"/>
            <w:hideMark/>
          </w:tcPr>
          <w:p w14:paraId="43BC5B56" w14:textId="4B364B30"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11.9%</w:t>
            </w:r>
          </w:p>
        </w:tc>
        <w:tc>
          <w:tcPr>
            <w:tcW w:w="1800" w:type="dxa"/>
            <w:tcBorders>
              <w:top w:val="nil"/>
              <w:left w:val="nil"/>
              <w:bottom w:val="single" w:sz="4" w:space="0" w:color="D9E2F3"/>
              <w:right w:val="single" w:sz="4" w:space="0" w:color="D9E2F3"/>
            </w:tcBorders>
            <w:shd w:val="clear" w:color="auto" w:fill="auto"/>
            <w:noWrap/>
            <w:vAlign w:val="bottom"/>
            <w:hideMark/>
          </w:tcPr>
          <w:p w14:paraId="2C08C078" w14:textId="061D93A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85.4%</w:t>
            </w:r>
          </w:p>
        </w:tc>
        <w:tc>
          <w:tcPr>
            <w:tcW w:w="1800" w:type="dxa"/>
            <w:tcBorders>
              <w:top w:val="nil"/>
              <w:left w:val="nil"/>
              <w:bottom w:val="single" w:sz="4" w:space="0" w:color="D9E2F3"/>
              <w:right w:val="single" w:sz="4" w:space="0" w:color="D9E2F3"/>
            </w:tcBorders>
            <w:shd w:val="clear" w:color="auto" w:fill="auto"/>
            <w:noWrap/>
            <w:vAlign w:val="bottom"/>
            <w:hideMark/>
          </w:tcPr>
          <w:p w14:paraId="66CC8758" w14:textId="56FBCF0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2.6%</w:t>
            </w:r>
          </w:p>
        </w:tc>
      </w:tr>
      <w:tr w:rsidR="001F6319" w:rsidRPr="00671559" w14:paraId="22A5B30D" w14:textId="77777777" w:rsidTr="00D87267">
        <w:trPr>
          <w:trHeight w:val="214"/>
          <w:jc w:val="center"/>
        </w:trPr>
        <w:tc>
          <w:tcPr>
            <w:tcW w:w="1527" w:type="dxa"/>
            <w:tcBorders>
              <w:top w:val="nil"/>
              <w:left w:val="nil"/>
              <w:bottom w:val="single" w:sz="4" w:space="0" w:color="D9E2F3"/>
              <w:right w:val="single" w:sz="4" w:space="0" w:color="D9E2F3"/>
            </w:tcBorders>
            <w:shd w:val="clear" w:color="auto" w:fill="auto"/>
            <w:noWrap/>
            <w:vAlign w:val="bottom"/>
            <w:hideMark/>
          </w:tcPr>
          <w:p w14:paraId="43E41095"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Indep.</w:t>
            </w:r>
          </w:p>
        </w:tc>
        <w:tc>
          <w:tcPr>
            <w:tcW w:w="2343" w:type="dxa"/>
            <w:tcBorders>
              <w:top w:val="nil"/>
              <w:left w:val="nil"/>
              <w:bottom w:val="single" w:sz="4" w:space="0" w:color="D9E2F3"/>
              <w:right w:val="single" w:sz="4" w:space="0" w:color="D9E2F3"/>
            </w:tcBorders>
            <w:shd w:val="clear" w:color="auto" w:fill="auto"/>
            <w:noWrap/>
            <w:vAlign w:val="bottom"/>
            <w:hideMark/>
          </w:tcPr>
          <w:p w14:paraId="1F5CF8A6" w14:textId="1EA4920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12.1%</w:t>
            </w:r>
          </w:p>
        </w:tc>
        <w:tc>
          <w:tcPr>
            <w:tcW w:w="1800" w:type="dxa"/>
            <w:tcBorders>
              <w:top w:val="nil"/>
              <w:left w:val="nil"/>
              <w:bottom w:val="single" w:sz="4" w:space="0" w:color="D9E2F3"/>
              <w:right w:val="single" w:sz="4" w:space="0" w:color="D9E2F3"/>
            </w:tcBorders>
            <w:shd w:val="clear" w:color="auto" w:fill="auto"/>
            <w:noWrap/>
            <w:vAlign w:val="bottom"/>
            <w:hideMark/>
          </w:tcPr>
          <w:p w14:paraId="4CBBCDF3" w14:textId="74598CD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85.3%</w:t>
            </w:r>
          </w:p>
        </w:tc>
        <w:tc>
          <w:tcPr>
            <w:tcW w:w="1800" w:type="dxa"/>
            <w:tcBorders>
              <w:top w:val="nil"/>
              <w:left w:val="nil"/>
              <w:bottom w:val="single" w:sz="4" w:space="0" w:color="D9E2F3"/>
              <w:right w:val="single" w:sz="4" w:space="0" w:color="D9E2F3"/>
            </w:tcBorders>
            <w:shd w:val="clear" w:color="auto" w:fill="auto"/>
            <w:noWrap/>
            <w:vAlign w:val="bottom"/>
            <w:hideMark/>
          </w:tcPr>
          <w:p w14:paraId="5BD8AE5B" w14:textId="1040AE0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2.6%</w:t>
            </w:r>
          </w:p>
        </w:tc>
      </w:tr>
    </w:tbl>
    <w:p w14:paraId="228F7D32" w14:textId="77777777" w:rsidR="000570F7" w:rsidRDefault="000570F7" w:rsidP="00740270">
      <w:pPr>
        <w:spacing w:after="0" w:line="240" w:lineRule="auto"/>
        <w:contextualSpacing/>
        <w:rPr>
          <w:rFonts w:cstheme="minorHAnsi"/>
        </w:rPr>
      </w:pPr>
    </w:p>
    <w:p w14:paraId="54E8ECBD" w14:textId="77777777" w:rsidR="00D87267" w:rsidRDefault="0090112F" w:rsidP="00740270">
      <w:pPr>
        <w:spacing w:after="0" w:line="240" w:lineRule="auto"/>
        <w:contextualSpacing/>
        <w:rPr>
          <w:rFonts w:cstheme="minorHAnsi"/>
        </w:rPr>
      </w:pPr>
      <w:r w:rsidRPr="00671559">
        <w:rPr>
          <w:rFonts w:cstheme="minorHAnsi"/>
        </w:rPr>
        <w:t>Q</w:t>
      </w:r>
      <w:r w:rsidR="00221232" w:rsidRPr="00671559">
        <w:rPr>
          <w:rFonts w:cstheme="minorHAnsi"/>
        </w:rPr>
        <w:t>18</w:t>
      </w:r>
      <w:r w:rsidR="009002CE" w:rsidRPr="00671559">
        <w:rPr>
          <w:rFonts w:cstheme="minorHAnsi"/>
        </w:rPr>
        <w:t xml:space="preserve">. How often do you think members of Congress put a higher priority on serving the interests of organizations </w:t>
      </w:r>
      <w:r w:rsidR="003C5188" w:rsidRPr="00671559">
        <w:rPr>
          <w:rFonts w:cstheme="minorHAnsi"/>
        </w:rPr>
        <w:t>and individuals, who</w:t>
      </w:r>
      <w:r w:rsidR="009002CE" w:rsidRPr="00671559">
        <w:rPr>
          <w:rFonts w:cstheme="minorHAnsi"/>
        </w:rPr>
        <w:t xml:space="preserve"> have </w:t>
      </w:r>
      <w:r w:rsidR="003C5188" w:rsidRPr="00671559">
        <w:rPr>
          <w:rFonts w:cstheme="minorHAnsi"/>
        </w:rPr>
        <w:t xml:space="preserve">donated </w:t>
      </w:r>
      <w:r w:rsidR="009002CE" w:rsidRPr="00671559">
        <w:rPr>
          <w:rFonts w:cstheme="minorHAnsi"/>
        </w:rPr>
        <w:t>money to their election, rather than the serving the good of the country?</w:t>
      </w:r>
    </w:p>
    <w:p w14:paraId="41B686C2" w14:textId="06CEE222" w:rsidR="00281D34" w:rsidRPr="00740270" w:rsidRDefault="009002CE" w:rsidP="00740270">
      <w:pPr>
        <w:spacing w:after="0" w:line="240" w:lineRule="auto"/>
        <w:contextualSpacing/>
        <w:rPr>
          <w:rFonts w:cstheme="minorHAnsi"/>
        </w:rPr>
      </w:pPr>
      <w:r w:rsidRPr="00671559">
        <w:rPr>
          <w:rFonts w:cstheme="minorHAnsi"/>
        </w:rPr>
        <w:t xml:space="preserve"> </w:t>
      </w:r>
    </w:p>
    <w:tbl>
      <w:tblPr>
        <w:tblW w:w="8448" w:type="dxa"/>
        <w:jc w:val="center"/>
        <w:tblLook w:val="04A0" w:firstRow="1" w:lastRow="0" w:firstColumn="1" w:lastColumn="0" w:noHBand="0" w:noVBand="1"/>
      </w:tblPr>
      <w:tblGrid>
        <w:gridCol w:w="1460"/>
        <w:gridCol w:w="1356"/>
        <w:gridCol w:w="1408"/>
        <w:gridCol w:w="880"/>
        <w:gridCol w:w="1584"/>
        <w:gridCol w:w="1760"/>
      </w:tblGrid>
      <w:tr w:rsidR="004B44F2" w:rsidRPr="00671559" w14:paraId="51104DEE" w14:textId="77777777" w:rsidTr="00D87267">
        <w:trPr>
          <w:trHeight w:val="81"/>
          <w:jc w:val="center"/>
        </w:trPr>
        <w:tc>
          <w:tcPr>
            <w:tcW w:w="1460" w:type="dxa"/>
            <w:tcBorders>
              <w:top w:val="nil"/>
              <w:left w:val="nil"/>
              <w:bottom w:val="nil"/>
              <w:right w:val="nil"/>
            </w:tcBorders>
            <w:shd w:val="clear" w:color="auto" w:fill="auto"/>
            <w:noWrap/>
            <w:vAlign w:val="bottom"/>
            <w:hideMark/>
          </w:tcPr>
          <w:p w14:paraId="64035BA7" w14:textId="77777777" w:rsidR="004B44F2" w:rsidRPr="00671559" w:rsidRDefault="004B44F2" w:rsidP="004B44F2">
            <w:pPr>
              <w:spacing w:after="0" w:line="240" w:lineRule="auto"/>
              <w:rPr>
                <w:rFonts w:eastAsia="Times New Roman" w:cstheme="minorHAnsi"/>
              </w:rPr>
            </w:pPr>
          </w:p>
        </w:tc>
        <w:tc>
          <w:tcPr>
            <w:tcW w:w="1356" w:type="dxa"/>
            <w:tcBorders>
              <w:top w:val="nil"/>
              <w:left w:val="nil"/>
              <w:bottom w:val="nil"/>
              <w:right w:val="nil"/>
            </w:tcBorders>
            <w:shd w:val="clear" w:color="auto" w:fill="auto"/>
            <w:vAlign w:val="bottom"/>
            <w:hideMark/>
          </w:tcPr>
          <w:p w14:paraId="6FDFF3ED"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Hardly ever</w:t>
            </w:r>
          </w:p>
        </w:tc>
        <w:tc>
          <w:tcPr>
            <w:tcW w:w="1408" w:type="dxa"/>
            <w:tcBorders>
              <w:top w:val="nil"/>
              <w:left w:val="nil"/>
              <w:bottom w:val="nil"/>
              <w:right w:val="nil"/>
            </w:tcBorders>
            <w:shd w:val="clear" w:color="auto" w:fill="auto"/>
            <w:vAlign w:val="bottom"/>
            <w:hideMark/>
          </w:tcPr>
          <w:p w14:paraId="7D9DB844"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Occasionally</w:t>
            </w:r>
          </w:p>
        </w:tc>
        <w:tc>
          <w:tcPr>
            <w:tcW w:w="880" w:type="dxa"/>
            <w:tcBorders>
              <w:top w:val="nil"/>
              <w:left w:val="nil"/>
              <w:bottom w:val="nil"/>
              <w:right w:val="nil"/>
            </w:tcBorders>
            <w:shd w:val="clear" w:color="auto" w:fill="auto"/>
            <w:vAlign w:val="bottom"/>
            <w:hideMark/>
          </w:tcPr>
          <w:p w14:paraId="26B2FB92"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Often</w:t>
            </w:r>
          </w:p>
        </w:tc>
        <w:tc>
          <w:tcPr>
            <w:tcW w:w="1584" w:type="dxa"/>
            <w:tcBorders>
              <w:top w:val="nil"/>
              <w:left w:val="nil"/>
              <w:bottom w:val="nil"/>
              <w:right w:val="nil"/>
            </w:tcBorders>
            <w:shd w:val="clear" w:color="auto" w:fill="auto"/>
            <w:vAlign w:val="bottom"/>
            <w:hideMark/>
          </w:tcPr>
          <w:p w14:paraId="3B69D50C"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Almost always</w:t>
            </w:r>
          </w:p>
        </w:tc>
        <w:tc>
          <w:tcPr>
            <w:tcW w:w="1760" w:type="dxa"/>
            <w:tcBorders>
              <w:top w:val="nil"/>
              <w:left w:val="nil"/>
              <w:bottom w:val="nil"/>
              <w:right w:val="nil"/>
            </w:tcBorders>
            <w:shd w:val="clear" w:color="auto" w:fill="auto"/>
            <w:vAlign w:val="bottom"/>
            <w:hideMark/>
          </w:tcPr>
          <w:p w14:paraId="661F125C"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F6319" w:rsidRPr="00671559" w14:paraId="380EEABF" w14:textId="77777777" w:rsidTr="00D87267">
        <w:trPr>
          <w:trHeight w:val="194"/>
          <w:jc w:val="center"/>
        </w:trPr>
        <w:tc>
          <w:tcPr>
            <w:tcW w:w="1460" w:type="dxa"/>
            <w:tcBorders>
              <w:top w:val="nil"/>
              <w:left w:val="nil"/>
              <w:bottom w:val="single" w:sz="4" w:space="0" w:color="D9E2F3"/>
              <w:right w:val="single" w:sz="4" w:space="0" w:color="D9E2F3"/>
            </w:tcBorders>
            <w:shd w:val="clear" w:color="auto" w:fill="auto"/>
            <w:noWrap/>
            <w:vAlign w:val="bottom"/>
            <w:hideMark/>
          </w:tcPr>
          <w:p w14:paraId="798A7C9F" w14:textId="77777777" w:rsidR="001F6319" w:rsidRPr="00671559" w:rsidRDefault="001F6319" w:rsidP="001F6319">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356" w:type="dxa"/>
            <w:tcBorders>
              <w:top w:val="single" w:sz="12" w:space="0" w:color="5B9BD5"/>
              <w:left w:val="nil"/>
              <w:bottom w:val="single" w:sz="4" w:space="0" w:color="D9E2F3"/>
              <w:right w:val="single" w:sz="4" w:space="0" w:color="D9E2F3"/>
            </w:tcBorders>
            <w:shd w:val="clear" w:color="auto" w:fill="auto"/>
            <w:noWrap/>
            <w:vAlign w:val="bottom"/>
            <w:hideMark/>
          </w:tcPr>
          <w:p w14:paraId="50DBE5CF" w14:textId="2E908A18"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5.0%</w:t>
            </w:r>
          </w:p>
        </w:tc>
        <w:tc>
          <w:tcPr>
            <w:tcW w:w="1408" w:type="dxa"/>
            <w:tcBorders>
              <w:top w:val="single" w:sz="12" w:space="0" w:color="5B9BD5"/>
              <w:left w:val="nil"/>
              <w:bottom w:val="single" w:sz="4" w:space="0" w:color="D9E2F3"/>
              <w:right w:val="single" w:sz="4" w:space="0" w:color="D9E2F3"/>
            </w:tcBorders>
            <w:shd w:val="clear" w:color="auto" w:fill="auto"/>
            <w:noWrap/>
            <w:vAlign w:val="bottom"/>
            <w:hideMark/>
          </w:tcPr>
          <w:p w14:paraId="1F0C0E64" w14:textId="1849F2F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10.7%</w:t>
            </w:r>
          </w:p>
        </w:tc>
        <w:tc>
          <w:tcPr>
            <w:tcW w:w="880" w:type="dxa"/>
            <w:tcBorders>
              <w:top w:val="single" w:sz="12" w:space="0" w:color="5B9BD5"/>
              <w:left w:val="nil"/>
              <w:bottom w:val="single" w:sz="4" w:space="0" w:color="D9E2F3"/>
              <w:right w:val="single" w:sz="4" w:space="0" w:color="D9E2F3"/>
            </w:tcBorders>
            <w:shd w:val="clear" w:color="auto" w:fill="auto"/>
            <w:noWrap/>
            <w:vAlign w:val="bottom"/>
            <w:hideMark/>
          </w:tcPr>
          <w:p w14:paraId="2C90E427" w14:textId="0B48302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33.9%</w:t>
            </w:r>
          </w:p>
        </w:tc>
        <w:tc>
          <w:tcPr>
            <w:tcW w:w="1584" w:type="dxa"/>
            <w:tcBorders>
              <w:top w:val="single" w:sz="12" w:space="0" w:color="5B9BD5"/>
              <w:left w:val="nil"/>
              <w:bottom w:val="single" w:sz="4" w:space="0" w:color="D9E2F3"/>
              <w:right w:val="single" w:sz="4" w:space="0" w:color="D9E2F3"/>
            </w:tcBorders>
            <w:shd w:val="clear" w:color="auto" w:fill="auto"/>
            <w:noWrap/>
            <w:vAlign w:val="bottom"/>
            <w:hideMark/>
          </w:tcPr>
          <w:p w14:paraId="4D8D6D21" w14:textId="57F2D9A2"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50.4%</w:t>
            </w:r>
          </w:p>
        </w:tc>
        <w:tc>
          <w:tcPr>
            <w:tcW w:w="1760" w:type="dxa"/>
            <w:tcBorders>
              <w:top w:val="single" w:sz="12" w:space="0" w:color="5B9BD5"/>
              <w:left w:val="nil"/>
              <w:bottom w:val="single" w:sz="4" w:space="0" w:color="D9E2F3"/>
              <w:right w:val="single" w:sz="4" w:space="0" w:color="D9E2F3"/>
            </w:tcBorders>
            <w:shd w:val="clear" w:color="auto" w:fill="auto"/>
            <w:noWrap/>
            <w:vAlign w:val="bottom"/>
            <w:hideMark/>
          </w:tcPr>
          <w:p w14:paraId="45A07756" w14:textId="3B114448"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0.1%</w:t>
            </w:r>
          </w:p>
        </w:tc>
      </w:tr>
      <w:tr w:rsidR="001F6319" w:rsidRPr="00671559" w14:paraId="4852C5D1" w14:textId="77777777" w:rsidTr="00D87267">
        <w:trPr>
          <w:trHeight w:val="186"/>
          <w:jc w:val="center"/>
        </w:trPr>
        <w:tc>
          <w:tcPr>
            <w:tcW w:w="1460" w:type="dxa"/>
            <w:tcBorders>
              <w:top w:val="nil"/>
              <w:left w:val="nil"/>
              <w:bottom w:val="single" w:sz="4" w:space="0" w:color="D9E2F3"/>
              <w:right w:val="single" w:sz="4" w:space="0" w:color="D9E2F3"/>
            </w:tcBorders>
            <w:shd w:val="clear" w:color="auto" w:fill="auto"/>
            <w:noWrap/>
            <w:vAlign w:val="bottom"/>
            <w:hideMark/>
          </w:tcPr>
          <w:p w14:paraId="2F506652"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GOP</w:t>
            </w:r>
          </w:p>
        </w:tc>
        <w:tc>
          <w:tcPr>
            <w:tcW w:w="1356" w:type="dxa"/>
            <w:tcBorders>
              <w:top w:val="nil"/>
              <w:left w:val="nil"/>
              <w:bottom w:val="single" w:sz="4" w:space="0" w:color="D9E2F3"/>
              <w:right w:val="single" w:sz="4" w:space="0" w:color="D9E2F3"/>
            </w:tcBorders>
            <w:shd w:val="clear" w:color="auto" w:fill="auto"/>
            <w:noWrap/>
            <w:vAlign w:val="bottom"/>
            <w:hideMark/>
          </w:tcPr>
          <w:p w14:paraId="3A7235D3" w14:textId="4F987080"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3.8%</w:t>
            </w:r>
          </w:p>
        </w:tc>
        <w:tc>
          <w:tcPr>
            <w:tcW w:w="1408" w:type="dxa"/>
            <w:tcBorders>
              <w:top w:val="nil"/>
              <w:left w:val="nil"/>
              <w:bottom w:val="single" w:sz="4" w:space="0" w:color="D9E2F3"/>
              <w:right w:val="single" w:sz="4" w:space="0" w:color="D9E2F3"/>
            </w:tcBorders>
            <w:shd w:val="clear" w:color="auto" w:fill="auto"/>
            <w:noWrap/>
            <w:vAlign w:val="bottom"/>
            <w:hideMark/>
          </w:tcPr>
          <w:p w14:paraId="4A87B7EB" w14:textId="4FFC36E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12.4%</w:t>
            </w:r>
          </w:p>
        </w:tc>
        <w:tc>
          <w:tcPr>
            <w:tcW w:w="880" w:type="dxa"/>
            <w:tcBorders>
              <w:top w:val="nil"/>
              <w:left w:val="nil"/>
              <w:bottom w:val="single" w:sz="4" w:space="0" w:color="D9E2F3"/>
              <w:right w:val="single" w:sz="4" w:space="0" w:color="D9E2F3"/>
            </w:tcBorders>
            <w:shd w:val="clear" w:color="auto" w:fill="auto"/>
            <w:noWrap/>
            <w:vAlign w:val="bottom"/>
            <w:hideMark/>
          </w:tcPr>
          <w:p w14:paraId="53A78B29" w14:textId="4C31079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39.1%</w:t>
            </w:r>
          </w:p>
        </w:tc>
        <w:tc>
          <w:tcPr>
            <w:tcW w:w="1584" w:type="dxa"/>
            <w:tcBorders>
              <w:top w:val="nil"/>
              <w:left w:val="nil"/>
              <w:bottom w:val="single" w:sz="4" w:space="0" w:color="D9E2F3"/>
              <w:right w:val="single" w:sz="4" w:space="0" w:color="D9E2F3"/>
            </w:tcBorders>
            <w:shd w:val="clear" w:color="auto" w:fill="auto"/>
            <w:noWrap/>
            <w:vAlign w:val="bottom"/>
            <w:hideMark/>
          </w:tcPr>
          <w:p w14:paraId="5D928719" w14:textId="27F9302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44.6%</w:t>
            </w:r>
          </w:p>
        </w:tc>
        <w:tc>
          <w:tcPr>
            <w:tcW w:w="1760" w:type="dxa"/>
            <w:tcBorders>
              <w:top w:val="nil"/>
              <w:left w:val="nil"/>
              <w:bottom w:val="single" w:sz="4" w:space="0" w:color="D9E2F3"/>
              <w:right w:val="single" w:sz="4" w:space="0" w:color="D9E2F3"/>
            </w:tcBorders>
            <w:shd w:val="clear" w:color="auto" w:fill="auto"/>
            <w:noWrap/>
            <w:vAlign w:val="bottom"/>
            <w:hideMark/>
          </w:tcPr>
          <w:p w14:paraId="5955B6CD" w14:textId="784B3BB1"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0.1%</w:t>
            </w:r>
          </w:p>
        </w:tc>
      </w:tr>
      <w:tr w:rsidR="001F6319" w:rsidRPr="00671559" w14:paraId="6BB430E6" w14:textId="77777777" w:rsidTr="00D87267">
        <w:trPr>
          <w:trHeight w:val="186"/>
          <w:jc w:val="center"/>
        </w:trPr>
        <w:tc>
          <w:tcPr>
            <w:tcW w:w="1460" w:type="dxa"/>
            <w:tcBorders>
              <w:top w:val="nil"/>
              <w:left w:val="nil"/>
              <w:bottom w:val="single" w:sz="4" w:space="0" w:color="D9E2F3"/>
              <w:right w:val="single" w:sz="4" w:space="0" w:color="D9E2F3"/>
            </w:tcBorders>
            <w:shd w:val="clear" w:color="auto" w:fill="auto"/>
            <w:noWrap/>
            <w:vAlign w:val="bottom"/>
            <w:hideMark/>
          </w:tcPr>
          <w:p w14:paraId="2A7BB99F"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lastRenderedPageBreak/>
              <w:t>Dem.</w:t>
            </w:r>
          </w:p>
        </w:tc>
        <w:tc>
          <w:tcPr>
            <w:tcW w:w="1356" w:type="dxa"/>
            <w:tcBorders>
              <w:top w:val="nil"/>
              <w:left w:val="nil"/>
              <w:bottom w:val="single" w:sz="4" w:space="0" w:color="D9E2F3"/>
              <w:right w:val="single" w:sz="4" w:space="0" w:color="D9E2F3"/>
            </w:tcBorders>
            <w:shd w:val="clear" w:color="auto" w:fill="auto"/>
            <w:noWrap/>
            <w:vAlign w:val="bottom"/>
            <w:hideMark/>
          </w:tcPr>
          <w:p w14:paraId="678CC24E" w14:textId="597EA1E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2.2%</w:t>
            </w:r>
          </w:p>
        </w:tc>
        <w:tc>
          <w:tcPr>
            <w:tcW w:w="1408" w:type="dxa"/>
            <w:tcBorders>
              <w:top w:val="nil"/>
              <w:left w:val="nil"/>
              <w:bottom w:val="single" w:sz="4" w:space="0" w:color="D9E2F3"/>
              <w:right w:val="single" w:sz="4" w:space="0" w:color="D9E2F3"/>
            </w:tcBorders>
            <w:shd w:val="clear" w:color="auto" w:fill="auto"/>
            <w:noWrap/>
            <w:vAlign w:val="bottom"/>
            <w:hideMark/>
          </w:tcPr>
          <w:p w14:paraId="1E07175C" w14:textId="00E9E1C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8.5%</w:t>
            </w:r>
          </w:p>
        </w:tc>
        <w:tc>
          <w:tcPr>
            <w:tcW w:w="880" w:type="dxa"/>
            <w:tcBorders>
              <w:top w:val="nil"/>
              <w:left w:val="nil"/>
              <w:bottom w:val="single" w:sz="4" w:space="0" w:color="D9E2F3"/>
              <w:right w:val="single" w:sz="4" w:space="0" w:color="D9E2F3"/>
            </w:tcBorders>
            <w:shd w:val="clear" w:color="auto" w:fill="auto"/>
            <w:noWrap/>
            <w:vAlign w:val="bottom"/>
            <w:hideMark/>
          </w:tcPr>
          <w:p w14:paraId="1117E2EA" w14:textId="3631A0E3"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33.2%</w:t>
            </w:r>
          </w:p>
        </w:tc>
        <w:tc>
          <w:tcPr>
            <w:tcW w:w="1584" w:type="dxa"/>
            <w:tcBorders>
              <w:top w:val="nil"/>
              <w:left w:val="nil"/>
              <w:bottom w:val="single" w:sz="4" w:space="0" w:color="D9E2F3"/>
              <w:right w:val="single" w:sz="4" w:space="0" w:color="D9E2F3"/>
            </w:tcBorders>
            <w:shd w:val="clear" w:color="auto" w:fill="auto"/>
            <w:noWrap/>
            <w:vAlign w:val="bottom"/>
            <w:hideMark/>
          </w:tcPr>
          <w:p w14:paraId="5C68F137" w14:textId="002E17D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56.0%</w:t>
            </w:r>
          </w:p>
        </w:tc>
        <w:tc>
          <w:tcPr>
            <w:tcW w:w="1760" w:type="dxa"/>
            <w:tcBorders>
              <w:top w:val="nil"/>
              <w:left w:val="nil"/>
              <w:bottom w:val="single" w:sz="4" w:space="0" w:color="D9E2F3"/>
              <w:right w:val="single" w:sz="4" w:space="0" w:color="D9E2F3"/>
            </w:tcBorders>
            <w:shd w:val="clear" w:color="auto" w:fill="auto"/>
            <w:noWrap/>
            <w:vAlign w:val="bottom"/>
            <w:hideMark/>
          </w:tcPr>
          <w:p w14:paraId="40FAAC63" w14:textId="1007D061"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0.1%</w:t>
            </w:r>
          </w:p>
        </w:tc>
      </w:tr>
      <w:tr w:rsidR="001F6319" w:rsidRPr="00671559" w14:paraId="35D3A342" w14:textId="77777777" w:rsidTr="00D87267">
        <w:trPr>
          <w:trHeight w:val="186"/>
          <w:jc w:val="center"/>
        </w:trPr>
        <w:tc>
          <w:tcPr>
            <w:tcW w:w="1460" w:type="dxa"/>
            <w:tcBorders>
              <w:top w:val="nil"/>
              <w:left w:val="nil"/>
              <w:bottom w:val="single" w:sz="4" w:space="0" w:color="D9E2F3"/>
              <w:right w:val="single" w:sz="4" w:space="0" w:color="D9E2F3"/>
            </w:tcBorders>
            <w:shd w:val="clear" w:color="auto" w:fill="auto"/>
            <w:noWrap/>
            <w:vAlign w:val="bottom"/>
            <w:hideMark/>
          </w:tcPr>
          <w:p w14:paraId="7AC4C6B6"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Indep.</w:t>
            </w:r>
          </w:p>
        </w:tc>
        <w:tc>
          <w:tcPr>
            <w:tcW w:w="1356" w:type="dxa"/>
            <w:tcBorders>
              <w:top w:val="nil"/>
              <w:left w:val="nil"/>
              <w:bottom w:val="single" w:sz="4" w:space="0" w:color="D9E2F3"/>
              <w:right w:val="single" w:sz="4" w:space="0" w:color="D9E2F3"/>
            </w:tcBorders>
            <w:shd w:val="clear" w:color="auto" w:fill="auto"/>
            <w:noWrap/>
            <w:vAlign w:val="bottom"/>
            <w:hideMark/>
          </w:tcPr>
          <w:p w14:paraId="6A082854" w14:textId="08EED874"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16.9%</w:t>
            </w:r>
          </w:p>
        </w:tc>
        <w:tc>
          <w:tcPr>
            <w:tcW w:w="1408" w:type="dxa"/>
            <w:tcBorders>
              <w:top w:val="nil"/>
              <w:left w:val="nil"/>
              <w:bottom w:val="single" w:sz="4" w:space="0" w:color="D9E2F3"/>
              <w:right w:val="single" w:sz="4" w:space="0" w:color="D9E2F3"/>
            </w:tcBorders>
            <w:shd w:val="clear" w:color="auto" w:fill="auto"/>
            <w:noWrap/>
            <w:vAlign w:val="bottom"/>
            <w:hideMark/>
          </w:tcPr>
          <w:p w14:paraId="5600143A" w14:textId="6C73708A"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13.1%</w:t>
            </w:r>
          </w:p>
        </w:tc>
        <w:tc>
          <w:tcPr>
            <w:tcW w:w="880" w:type="dxa"/>
            <w:tcBorders>
              <w:top w:val="nil"/>
              <w:left w:val="nil"/>
              <w:bottom w:val="single" w:sz="4" w:space="0" w:color="D9E2F3"/>
              <w:right w:val="single" w:sz="4" w:space="0" w:color="D9E2F3"/>
            </w:tcBorders>
            <w:shd w:val="clear" w:color="auto" w:fill="auto"/>
            <w:noWrap/>
            <w:vAlign w:val="bottom"/>
            <w:hideMark/>
          </w:tcPr>
          <w:p w14:paraId="5C14DC9F" w14:textId="63C25A5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21.8%</w:t>
            </w:r>
          </w:p>
        </w:tc>
        <w:tc>
          <w:tcPr>
            <w:tcW w:w="1584" w:type="dxa"/>
            <w:tcBorders>
              <w:top w:val="nil"/>
              <w:left w:val="nil"/>
              <w:bottom w:val="single" w:sz="4" w:space="0" w:color="D9E2F3"/>
              <w:right w:val="single" w:sz="4" w:space="0" w:color="D9E2F3"/>
            </w:tcBorders>
            <w:shd w:val="clear" w:color="auto" w:fill="auto"/>
            <w:noWrap/>
            <w:vAlign w:val="bottom"/>
            <w:hideMark/>
          </w:tcPr>
          <w:p w14:paraId="27609AA7" w14:textId="41C92202"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48.1%</w:t>
            </w:r>
          </w:p>
        </w:tc>
        <w:tc>
          <w:tcPr>
            <w:tcW w:w="1760" w:type="dxa"/>
            <w:tcBorders>
              <w:top w:val="nil"/>
              <w:left w:val="nil"/>
              <w:bottom w:val="single" w:sz="4" w:space="0" w:color="D9E2F3"/>
              <w:right w:val="single" w:sz="4" w:space="0" w:color="D9E2F3"/>
            </w:tcBorders>
            <w:shd w:val="clear" w:color="auto" w:fill="auto"/>
            <w:noWrap/>
            <w:vAlign w:val="bottom"/>
            <w:hideMark/>
          </w:tcPr>
          <w:p w14:paraId="4019B8CF" w14:textId="6539F05B"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0.0%</w:t>
            </w:r>
          </w:p>
        </w:tc>
      </w:tr>
    </w:tbl>
    <w:p w14:paraId="23F26801" w14:textId="77777777" w:rsidR="009002CE" w:rsidRPr="00671559" w:rsidRDefault="009002CE" w:rsidP="00815EA9">
      <w:pPr>
        <w:spacing w:after="0" w:line="240" w:lineRule="auto"/>
        <w:contextualSpacing/>
        <w:rPr>
          <w:rFonts w:cstheme="minorHAnsi"/>
        </w:rPr>
      </w:pPr>
    </w:p>
    <w:p w14:paraId="76C3A157" w14:textId="5B08C516" w:rsidR="00281D34" w:rsidRPr="00740270" w:rsidRDefault="0090112F" w:rsidP="00815EA9">
      <w:pPr>
        <w:spacing w:after="0" w:line="240" w:lineRule="auto"/>
        <w:contextualSpacing/>
        <w:rPr>
          <w:rFonts w:cstheme="minorHAnsi"/>
        </w:rPr>
      </w:pPr>
      <w:r w:rsidRPr="00671559">
        <w:rPr>
          <w:rFonts w:cstheme="minorHAnsi"/>
        </w:rPr>
        <w:t>Q</w:t>
      </w:r>
      <w:r w:rsidR="00221232" w:rsidRPr="00671559">
        <w:rPr>
          <w:rFonts w:cstheme="minorHAnsi"/>
        </w:rPr>
        <w:t>19</w:t>
      </w:r>
      <w:r w:rsidR="009002CE" w:rsidRPr="00671559">
        <w:rPr>
          <w:rFonts w:cstheme="minorHAnsi"/>
        </w:rPr>
        <w:t>.</w:t>
      </w:r>
      <w:r w:rsidR="009002CE" w:rsidRPr="00671559">
        <w:rPr>
          <w:rFonts w:cstheme="minorHAnsi"/>
          <w:b/>
        </w:rPr>
        <w:t xml:space="preserve"> </w:t>
      </w:r>
      <w:r w:rsidR="009002CE" w:rsidRPr="00671559">
        <w:rPr>
          <w:rFonts w:cstheme="minorHAnsi"/>
        </w:rPr>
        <w:t>In general, how well do you think elected officials in the Federal government underst</w:t>
      </w:r>
      <w:r w:rsidR="00281D34" w:rsidRPr="00671559">
        <w:rPr>
          <w:rFonts w:cstheme="minorHAnsi"/>
        </w:rPr>
        <w:t>and the views of most Americans?</w:t>
      </w:r>
    </w:p>
    <w:tbl>
      <w:tblPr>
        <w:tblW w:w="9536" w:type="dxa"/>
        <w:jc w:val="center"/>
        <w:tblLook w:val="04A0" w:firstRow="1" w:lastRow="0" w:firstColumn="1" w:lastColumn="0" w:noHBand="0" w:noVBand="1"/>
      </w:tblPr>
      <w:tblGrid>
        <w:gridCol w:w="1151"/>
        <w:gridCol w:w="968"/>
        <w:gridCol w:w="1452"/>
        <w:gridCol w:w="1106"/>
        <w:gridCol w:w="1106"/>
        <w:gridCol w:w="1291"/>
        <w:gridCol w:w="1106"/>
        <w:gridCol w:w="1356"/>
      </w:tblGrid>
      <w:tr w:rsidR="004B44F2" w:rsidRPr="00671559" w14:paraId="65612C84" w14:textId="77777777" w:rsidTr="00D87267">
        <w:trPr>
          <w:trHeight w:val="384"/>
          <w:jc w:val="center"/>
        </w:trPr>
        <w:tc>
          <w:tcPr>
            <w:tcW w:w="1151" w:type="dxa"/>
            <w:tcBorders>
              <w:top w:val="nil"/>
              <w:left w:val="nil"/>
              <w:bottom w:val="nil"/>
              <w:right w:val="nil"/>
            </w:tcBorders>
            <w:shd w:val="clear" w:color="auto" w:fill="auto"/>
            <w:noWrap/>
            <w:vAlign w:val="bottom"/>
            <w:hideMark/>
          </w:tcPr>
          <w:p w14:paraId="4D1C16C8" w14:textId="77777777" w:rsidR="004B44F2" w:rsidRPr="00671559" w:rsidRDefault="004B44F2" w:rsidP="004B44F2">
            <w:pPr>
              <w:spacing w:after="0" w:line="240" w:lineRule="auto"/>
              <w:rPr>
                <w:rFonts w:eastAsia="Times New Roman" w:cstheme="minorHAnsi"/>
              </w:rPr>
            </w:pPr>
          </w:p>
        </w:tc>
        <w:tc>
          <w:tcPr>
            <w:tcW w:w="968" w:type="dxa"/>
            <w:tcBorders>
              <w:top w:val="nil"/>
              <w:left w:val="nil"/>
              <w:bottom w:val="nil"/>
              <w:right w:val="nil"/>
            </w:tcBorders>
            <w:shd w:val="clear" w:color="auto" w:fill="auto"/>
            <w:vAlign w:val="bottom"/>
            <w:hideMark/>
          </w:tcPr>
          <w:p w14:paraId="49A2D0CB"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Very well</w:t>
            </w:r>
          </w:p>
        </w:tc>
        <w:tc>
          <w:tcPr>
            <w:tcW w:w="1452" w:type="dxa"/>
            <w:tcBorders>
              <w:top w:val="nil"/>
              <w:left w:val="nil"/>
              <w:bottom w:val="nil"/>
              <w:right w:val="nil"/>
            </w:tcBorders>
            <w:shd w:val="clear" w:color="auto" w:fill="auto"/>
            <w:vAlign w:val="bottom"/>
            <w:hideMark/>
          </w:tcPr>
          <w:p w14:paraId="0630E94C"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Somewhat well</w:t>
            </w:r>
          </w:p>
        </w:tc>
        <w:tc>
          <w:tcPr>
            <w:tcW w:w="1106" w:type="dxa"/>
            <w:tcBorders>
              <w:top w:val="nil"/>
              <w:left w:val="nil"/>
              <w:bottom w:val="nil"/>
              <w:right w:val="nil"/>
            </w:tcBorders>
            <w:shd w:val="clear" w:color="D9E2F3" w:fill="D9E2F3"/>
            <w:vAlign w:val="bottom"/>
            <w:hideMark/>
          </w:tcPr>
          <w:p w14:paraId="1D72AB27"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Total Well</w:t>
            </w:r>
          </w:p>
        </w:tc>
        <w:tc>
          <w:tcPr>
            <w:tcW w:w="1106" w:type="dxa"/>
            <w:tcBorders>
              <w:top w:val="nil"/>
              <w:left w:val="nil"/>
              <w:bottom w:val="nil"/>
              <w:right w:val="nil"/>
            </w:tcBorders>
            <w:shd w:val="clear" w:color="auto" w:fill="auto"/>
            <w:vAlign w:val="bottom"/>
            <w:hideMark/>
          </w:tcPr>
          <w:p w14:paraId="531CC6E4"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Not that well</w:t>
            </w:r>
          </w:p>
        </w:tc>
        <w:tc>
          <w:tcPr>
            <w:tcW w:w="1291" w:type="dxa"/>
            <w:tcBorders>
              <w:top w:val="nil"/>
              <w:left w:val="nil"/>
              <w:bottom w:val="nil"/>
              <w:right w:val="nil"/>
            </w:tcBorders>
            <w:shd w:val="clear" w:color="auto" w:fill="auto"/>
            <w:vAlign w:val="bottom"/>
            <w:hideMark/>
          </w:tcPr>
          <w:p w14:paraId="1206FCDC"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Not that well at all</w:t>
            </w:r>
          </w:p>
        </w:tc>
        <w:tc>
          <w:tcPr>
            <w:tcW w:w="1106" w:type="dxa"/>
            <w:tcBorders>
              <w:top w:val="nil"/>
              <w:left w:val="nil"/>
              <w:bottom w:val="nil"/>
              <w:right w:val="nil"/>
            </w:tcBorders>
            <w:shd w:val="clear" w:color="D9E2F3" w:fill="D9E2F3"/>
            <w:vAlign w:val="bottom"/>
            <w:hideMark/>
          </w:tcPr>
          <w:p w14:paraId="311F4A35"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Total Not well</w:t>
            </w:r>
          </w:p>
        </w:tc>
        <w:tc>
          <w:tcPr>
            <w:tcW w:w="1356" w:type="dxa"/>
            <w:tcBorders>
              <w:top w:val="nil"/>
              <w:left w:val="nil"/>
              <w:bottom w:val="nil"/>
              <w:right w:val="nil"/>
            </w:tcBorders>
            <w:shd w:val="clear" w:color="auto" w:fill="auto"/>
            <w:vAlign w:val="bottom"/>
            <w:hideMark/>
          </w:tcPr>
          <w:p w14:paraId="186E9545"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F6319" w:rsidRPr="00671559" w14:paraId="7533C4A2" w14:textId="77777777" w:rsidTr="00D87267">
        <w:trPr>
          <w:trHeight w:val="206"/>
          <w:jc w:val="center"/>
        </w:trPr>
        <w:tc>
          <w:tcPr>
            <w:tcW w:w="1151" w:type="dxa"/>
            <w:tcBorders>
              <w:top w:val="nil"/>
              <w:left w:val="nil"/>
              <w:bottom w:val="single" w:sz="4" w:space="0" w:color="D9E2F3"/>
              <w:right w:val="single" w:sz="4" w:space="0" w:color="D9E2F3"/>
            </w:tcBorders>
            <w:shd w:val="clear" w:color="auto" w:fill="auto"/>
            <w:noWrap/>
            <w:vAlign w:val="bottom"/>
            <w:hideMark/>
          </w:tcPr>
          <w:p w14:paraId="5BF5A37C" w14:textId="77777777" w:rsidR="001F6319" w:rsidRPr="00671559" w:rsidRDefault="001F6319" w:rsidP="001F6319">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8" w:type="dxa"/>
            <w:tcBorders>
              <w:top w:val="single" w:sz="12" w:space="0" w:color="5B9BD5"/>
              <w:left w:val="nil"/>
              <w:bottom w:val="single" w:sz="4" w:space="0" w:color="D9E2F3"/>
              <w:right w:val="single" w:sz="4" w:space="0" w:color="D9E2F3"/>
            </w:tcBorders>
            <w:shd w:val="clear" w:color="auto" w:fill="auto"/>
            <w:noWrap/>
            <w:vAlign w:val="bottom"/>
            <w:hideMark/>
          </w:tcPr>
          <w:p w14:paraId="798DBC96" w14:textId="3B04E863"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2.2%</w:t>
            </w:r>
          </w:p>
        </w:tc>
        <w:tc>
          <w:tcPr>
            <w:tcW w:w="1452" w:type="dxa"/>
            <w:tcBorders>
              <w:top w:val="single" w:sz="12" w:space="0" w:color="5B9BD5"/>
              <w:left w:val="nil"/>
              <w:bottom w:val="single" w:sz="4" w:space="0" w:color="D9E2F3"/>
              <w:right w:val="single" w:sz="4" w:space="0" w:color="D9E2F3"/>
            </w:tcBorders>
            <w:shd w:val="clear" w:color="auto" w:fill="auto"/>
            <w:noWrap/>
            <w:vAlign w:val="bottom"/>
            <w:hideMark/>
          </w:tcPr>
          <w:p w14:paraId="4D88BFF3" w14:textId="1BDB2817"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25.4%</w:t>
            </w:r>
          </w:p>
        </w:tc>
        <w:tc>
          <w:tcPr>
            <w:tcW w:w="1106" w:type="dxa"/>
            <w:tcBorders>
              <w:top w:val="single" w:sz="12" w:space="0" w:color="5B9BD5"/>
              <w:left w:val="nil"/>
              <w:bottom w:val="single" w:sz="4" w:space="0" w:color="D9E2F3"/>
              <w:right w:val="single" w:sz="4" w:space="0" w:color="D9E2F3"/>
            </w:tcBorders>
            <w:shd w:val="clear" w:color="D9E2F3" w:fill="D9E2F3"/>
            <w:noWrap/>
            <w:vAlign w:val="bottom"/>
            <w:hideMark/>
          </w:tcPr>
          <w:p w14:paraId="1238B80E" w14:textId="5D52C5D0"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27.6%</w:t>
            </w:r>
          </w:p>
        </w:tc>
        <w:tc>
          <w:tcPr>
            <w:tcW w:w="1106" w:type="dxa"/>
            <w:tcBorders>
              <w:top w:val="single" w:sz="12" w:space="0" w:color="5B9BD5"/>
              <w:left w:val="nil"/>
              <w:bottom w:val="single" w:sz="4" w:space="0" w:color="D9E2F3"/>
              <w:right w:val="single" w:sz="4" w:space="0" w:color="D9E2F3"/>
            </w:tcBorders>
            <w:shd w:val="clear" w:color="auto" w:fill="auto"/>
            <w:noWrap/>
            <w:vAlign w:val="bottom"/>
            <w:hideMark/>
          </w:tcPr>
          <w:p w14:paraId="24F99E58" w14:textId="5ECFE464"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48.7%</w:t>
            </w:r>
          </w:p>
        </w:tc>
        <w:tc>
          <w:tcPr>
            <w:tcW w:w="1291" w:type="dxa"/>
            <w:tcBorders>
              <w:top w:val="single" w:sz="12" w:space="0" w:color="5B9BD5"/>
              <w:left w:val="nil"/>
              <w:bottom w:val="single" w:sz="4" w:space="0" w:color="D9E2F3"/>
              <w:right w:val="single" w:sz="4" w:space="0" w:color="D9E2F3"/>
            </w:tcBorders>
            <w:shd w:val="clear" w:color="auto" w:fill="auto"/>
            <w:noWrap/>
            <w:vAlign w:val="bottom"/>
            <w:hideMark/>
          </w:tcPr>
          <w:p w14:paraId="173C64B9" w14:textId="20C3CB4D"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23.0%</w:t>
            </w:r>
          </w:p>
        </w:tc>
        <w:tc>
          <w:tcPr>
            <w:tcW w:w="1106" w:type="dxa"/>
            <w:tcBorders>
              <w:top w:val="single" w:sz="12" w:space="0" w:color="5B9BD5"/>
              <w:left w:val="nil"/>
              <w:bottom w:val="single" w:sz="4" w:space="0" w:color="D9E2F3"/>
              <w:right w:val="single" w:sz="4" w:space="0" w:color="D9E2F3"/>
            </w:tcBorders>
            <w:shd w:val="clear" w:color="D9E2F3" w:fill="D9E2F3"/>
            <w:noWrap/>
            <w:vAlign w:val="bottom"/>
            <w:hideMark/>
          </w:tcPr>
          <w:p w14:paraId="02F0BD04" w14:textId="49DB1F32"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71.7%</w:t>
            </w:r>
          </w:p>
        </w:tc>
        <w:tc>
          <w:tcPr>
            <w:tcW w:w="1356" w:type="dxa"/>
            <w:tcBorders>
              <w:top w:val="single" w:sz="12" w:space="0" w:color="5B9BD5"/>
              <w:left w:val="nil"/>
              <w:bottom w:val="single" w:sz="4" w:space="0" w:color="D9E2F3"/>
              <w:right w:val="single" w:sz="4" w:space="0" w:color="D9E2F3"/>
            </w:tcBorders>
            <w:shd w:val="clear" w:color="auto" w:fill="auto"/>
            <w:noWrap/>
            <w:vAlign w:val="bottom"/>
            <w:hideMark/>
          </w:tcPr>
          <w:p w14:paraId="688FF195" w14:textId="5B7A9B02"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0.7%</w:t>
            </w:r>
          </w:p>
        </w:tc>
      </w:tr>
      <w:tr w:rsidR="001F6319" w:rsidRPr="00671559" w14:paraId="0A215CB2" w14:textId="77777777" w:rsidTr="00D87267">
        <w:trPr>
          <w:trHeight w:val="197"/>
          <w:jc w:val="center"/>
        </w:trPr>
        <w:tc>
          <w:tcPr>
            <w:tcW w:w="1151" w:type="dxa"/>
            <w:tcBorders>
              <w:top w:val="nil"/>
              <w:left w:val="nil"/>
              <w:bottom w:val="single" w:sz="4" w:space="0" w:color="D9E2F3"/>
              <w:right w:val="single" w:sz="4" w:space="0" w:color="D9E2F3"/>
            </w:tcBorders>
            <w:shd w:val="clear" w:color="auto" w:fill="auto"/>
            <w:noWrap/>
            <w:vAlign w:val="bottom"/>
            <w:hideMark/>
          </w:tcPr>
          <w:p w14:paraId="5E0B7416"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GOP</w:t>
            </w:r>
          </w:p>
        </w:tc>
        <w:tc>
          <w:tcPr>
            <w:tcW w:w="968" w:type="dxa"/>
            <w:tcBorders>
              <w:top w:val="nil"/>
              <w:left w:val="nil"/>
              <w:bottom w:val="single" w:sz="4" w:space="0" w:color="D9E2F3"/>
              <w:right w:val="single" w:sz="4" w:space="0" w:color="D9E2F3"/>
            </w:tcBorders>
            <w:shd w:val="clear" w:color="auto" w:fill="auto"/>
            <w:noWrap/>
            <w:vAlign w:val="bottom"/>
            <w:hideMark/>
          </w:tcPr>
          <w:p w14:paraId="787145EF" w14:textId="5F400D5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4.3%</w:t>
            </w:r>
          </w:p>
        </w:tc>
        <w:tc>
          <w:tcPr>
            <w:tcW w:w="1452" w:type="dxa"/>
            <w:tcBorders>
              <w:top w:val="nil"/>
              <w:left w:val="nil"/>
              <w:bottom w:val="single" w:sz="4" w:space="0" w:color="D9E2F3"/>
              <w:right w:val="single" w:sz="4" w:space="0" w:color="D9E2F3"/>
            </w:tcBorders>
            <w:shd w:val="clear" w:color="auto" w:fill="auto"/>
            <w:noWrap/>
            <w:vAlign w:val="bottom"/>
            <w:hideMark/>
          </w:tcPr>
          <w:p w14:paraId="2C94C8C7" w14:textId="1C88CF6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27.2%</w:t>
            </w:r>
          </w:p>
        </w:tc>
        <w:tc>
          <w:tcPr>
            <w:tcW w:w="1106" w:type="dxa"/>
            <w:tcBorders>
              <w:top w:val="nil"/>
              <w:left w:val="nil"/>
              <w:bottom w:val="single" w:sz="4" w:space="0" w:color="D9E2F3"/>
              <w:right w:val="single" w:sz="4" w:space="0" w:color="D9E2F3"/>
            </w:tcBorders>
            <w:shd w:val="clear" w:color="D9E2F3" w:fill="D9E2F3"/>
            <w:noWrap/>
            <w:vAlign w:val="bottom"/>
            <w:hideMark/>
          </w:tcPr>
          <w:p w14:paraId="62E743F2" w14:textId="2C52483F"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31.5%</w:t>
            </w:r>
          </w:p>
        </w:tc>
        <w:tc>
          <w:tcPr>
            <w:tcW w:w="1106" w:type="dxa"/>
            <w:tcBorders>
              <w:top w:val="nil"/>
              <w:left w:val="nil"/>
              <w:bottom w:val="single" w:sz="4" w:space="0" w:color="D9E2F3"/>
              <w:right w:val="single" w:sz="4" w:space="0" w:color="D9E2F3"/>
            </w:tcBorders>
            <w:shd w:val="clear" w:color="auto" w:fill="auto"/>
            <w:noWrap/>
            <w:vAlign w:val="bottom"/>
            <w:hideMark/>
          </w:tcPr>
          <w:p w14:paraId="5D2689F5" w14:textId="004E914E"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47.4%</w:t>
            </w:r>
          </w:p>
        </w:tc>
        <w:tc>
          <w:tcPr>
            <w:tcW w:w="1291" w:type="dxa"/>
            <w:tcBorders>
              <w:top w:val="nil"/>
              <w:left w:val="nil"/>
              <w:bottom w:val="single" w:sz="4" w:space="0" w:color="D9E2F3"/>
              <w:right w:val="single" w:sz="4" w:space="0" w:color="D9E2F3"/>
            </w:tcBorders>
            <w:shd w:val="clear" w:color="auto" w:fill="auto"/>
            <w:noWrap/>
            <w:vAlign w:val="bottom"/>
            <w:hideMark/>
          </w:tcPr>
          <w:p w14:paraId="2A875D30" w14:textId="7ED5D47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21.2%</w:t>
            </w:r>
          </w:p>
        </w:tc>
        <w:tc>
          <w:tcPr>
            <w:tcW w:w="1106" w:type="dxa"/>
            <w:tcBorders>
              <w:top w:val="nil"/>
              <w:left w:val="nil"/>
              <w:bottom w:val="single" w:sz="4" w:space="0" w:color="D9E2F3"/>
              <w:right w:val="single" w:sz="4" w:space="0" w:color="D9E2F3"/>
            </w:tcBorders>
            <w:shd w:val="clear" w:color="D9E2F3" w:fill="D9E2F3"/>
            <w:noWrap/>
            <w:vAlign w:val="bottom"/>
            <w:hideMark/>
          </w:tcPr>
          <w:p w14:paraId="260EC478" w14:textId="36036B8E"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68.6%</w:t>
            </w:r>
          </w:p>
        </w:tc>
        <w:tc>
          <w:tcPr>
            <w:tcW w:w="1356" w:type="dxa"/>
            <w:tcBorders>
              <w:top w:val="nil"/>
              <w:left w:val="nil"/>
              <w:bottom w:val="single" w:sz="4" w:space="0" w:color="D9E2F3"/>
              <w:right w:val="single" w:sz="4" w:space="0" w:color="D9E2F3"/>
            </w:tcBorders>
            <w:shd w:val="clear" w:color="auto" w:fill="auto"/>
            <w:noWrap/>
            <w:vAlign w:val="bottom"/>
            <w:hideMark/>
          </w:tcPr>
          <w:p w14:paraId="1F93F4C1" w14:textId="47401380"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0.0%</w:t>
            </w:r>
          </w:p>
        </w:tc>
      </w:tr>
      <w:tr w:rsidR="001F6319" w:rsidRPr="00671559" w14:paraId="04DB90AC" w14:textId="77777777" w:rsidTr="00D87267">
        <w:trPr>
          <w:trHeight w:val="197"/>
          <w:jc w:val="center"/>
        </w:trPr>
        <w:tc>
          <w:tcPr>
            <w:tcW w:w="1151" w:type="dxa"/>
            <w:tcBorders>
              <w:top w:val="nil"/>
              <w:left w:val="nil"/>
              <w:bottom w:val="single" w:sz="4" w:space="0" w:color="D9E2F3"/>
              <w:right w:val="single" w:sz="4" w:space="0" w:color="D9E2F3"/>
            </w:tcBorders>
            <w:shd w:val="clear" w:color="auto" w:fill="auto"/>
            <w:noWrap/>
            <w:vAlign w:val="bottom"/>
            <w:hideMark/>
          </w:tcPr>
          <w:p w14:paraId="3CEDBE34"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Dem.</w:t>
            </w:r>
          </w:p>
        </w:tc>
        <w:tc>
          <w:tcPr>
            <w:tcW w:w="968" w:type="dxa"/>
            <w:tcBorders>
              <w:top w:val="nil"/>
              <w:left w:val="nil"/>
              <w:bottom w:val="single" w:sz="4" w:space="0" w:color="D9E2F3"/>
              <w:right w:val="single" w:sz="4" w:space="0" w:color="D9E2F3"/>
            </w:tcBorders>
            <w:shd w:val="clear" w:color="auto" w:fill="auto"/>
            <w:noWrap/>
            <w:vAlign w:val="bottom"/>
            <w:hideMark/>
          </w:tcPr>
          <w:p w14:paraId="07A6AACF" w14:textId="21B04063"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0.8%</w:t>
            </w:r>
          </w:p>
        </w:tc>
        <w:tc>
          <w:tcPr>
            <w:tcW w:w="1452" w:type="dxa"/>
            <w:tcBorders>
              <w:top w:val="nil"/>
              <w:left w:val="nil"/>
              <w:bottom w:val="single" w:sz="4" w:space="0" w:color="D9E2F3"/>
              <w:right w:val="single" w:sz="4" w:space="0" w:color="D9E2F3"/>
            </w:tcBorders>
            <w:shd w:val="clear" w:color="auto" w:fill="auto"/>
            <w:noWrap/>
            <w:vAlign w:val="bottom"/>
            <w:hideMark/>
          </w:tcPr>
          <w:p w14:paraId="1FF3797A" w14:textId="5D3F124C"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26.7%</w:t>
            </w:r>
          </w:p>
        </w:tc>
        <w:tc>
          <w:tcPr>
            <w:tcW w:w="1106" w:type="dxa"/>
            <w:tcBorders>
              <w:top w:val="nil"/>
              <w:left w:val="nil"/>
              <w:bottom w:val="single" w:sz="4" w:space="0" w:color="D9E2F3"/>
              <w:right w:val="single" w:sz="4" w:space="0" w:color="D9E2F3"/>
            </w:tcBorders>
            <w:shd w:val="clear" w:color="D9E2F3" w:fill="D9E2F3"/>
            <w:noWrap/>
            <w:vAlign w:val="bottom"/>
            <w:hideMark/>
          </w:tcPr>
          <w:p w14:paraId="5A881296" w14:textId="42DA4C1E"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27.5%</w:t>
            </w:r>
          </w:p>
        </w:tc>
        <w:tc>
          <w:tcPr>
            <w:tcW w:w="1106" w:type="dxa"/>
            <w:tcBorders>
              <w:top w:val="nil"/>
              <w:left w:val="nil"/>
              <w:bottom w:val="single" w:sz="4" w:space="0" w:color="D9E2F3"/>
              <w:right w:val="single" w:sz="4" w:space="0" w:color="D9E2F3"/>
            </w:tcBorders>
            <w:shd w:val="clear" w:color="auto" w:fill="auto"/>
            <w:noWrap/>
            <w:vAlign w:val="bottom"/>
            <w:hideMark/>
          </w:tcPr>
          <w:p w14:paraId="313DF975" w14:textId="5F1BE76D"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48.6%</w:t>
            </w:r>
          </w:p>
        </w:tc>
        <w:tc>
          <w:tcPr>
            <w:tcW w:w="1291" w:type="dxa"/>
            <w:tcBorders>
              <w:top w:val="nil"/>
              <w:left w:val="nil"/>
              <w:bottom w:val="single" w:sz="4" w:space="0" w:color="D9E2F3"/>
              <w:right w:val="single" w:sz="4" w:space="0" w:color="D9E2F3"/>
            </w:tcBorders>
            <w:shd w:val="clear" w:color="auto" w:fill="auto"/>
            <w:noWrap/>
            <w:vAlign w:val="bottom"/>
            <w:hideMark/>
          </w:tcPr>
          <w:p w14:paraId="3197C5BC" w14:textId="6A80DCB5"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23.2%</w:t>
            </w:r>
          </w:p>
        </w:tc>
        <w:tc>
          <w:tcPr>
            <w:tcW w:w="1106" w:type="dxa"/>
            <w:tcBorders>
              <w:top w:val="nil"/>
              <w:left w:val="nil"/>
              <w:bottom w:val="single" w:sz="4" w:space="0" w:color="D9E2F3"/>
              <w:right w:val="single" w:sz="4" w:space="0" w:color="D9E2F3"/>
            </w:tcBorders>
            <w:shd w:val="clear" w:color="D9E2F3" w:fill="D9E2F3"/>
            <w:noWrap/>
            <w:vAlign w:val="bottom"/>
            <w:hideMark/>
          </w:tcPr>
          <w:p w14:paraId="26899B09" w14:textId="52E92852"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71.8%</w:t>
            </w:r>
          </w:p>
        </w:tc>
        <w:tc>
          <w:tcPr>
            <w:tcW w:w="1356" w:type="dxa"/>
            <w:tcBorders>
              <w:top w:val="nil"/>
              <w:left w:val="nil"/>
              <w:bottom w:val="single" w:sz="4" w:space="0" w:color="D9E2F3"/>
              <w:right w:val="single" w:sz="4" w:space="0" w:color="D9E2F3"/>
            </w:tcBorders>
            <w:shd w:val="clear" w:color="auto" w:fill="auto"/>
            <w:noWrap/>
            <w:vAlign w:val="bottom"/>
            <w:hideMark/>
          </w:tcPr>
          <w:p w14:paraId="080D64AA" w14:textId="45192E3E"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0.7%</w:t>
            </w:r>
          </w:p>
        </w:tc>
      </w:tr>
      <w:tr w:rsidR="001F6319" w:rsidRPr="00671559" w14:paraId="0E8F6491" w14:textId="77777777" w:rsidTr="00D87267">
        <w:trPr>
          <w:trHeight w:val="197"/>
          <w:jc w:val="center"/>
        </w:trPr>
        <w:tc>
          <w:tcPr>
            <w:tcW w:w="1151" w:type="dxa"/>
            <w:tcBorders>
              <w:top w:val="nil"/>
              <w:left w:val="nil"/>
              <w:bottom w:val="single" w:sz="4" w:space="0" w:color="D9E2F3"/>
              <w:right w:val="single" w:sz="4" w:space="0" w:color="D9E2F3"/>
            </w:tcBorders>
            <w:shd w:val="clear" w:color="auto" w:fill="auto"/>
            <w:noWrap/>
            <w:vAlign w:val="bottom"/>
            <w:hideMark/>
          </w:tcPr>
          <w:p w14:paraId="7649D1D3" w14:textId="77777777" w:rsidR="001F6319" w:rsidRPr="00671559" w:rsidRDefault="001F6319" w:rsidP="001F6319">
            <w:pPr>
              <w:spacing w:after="0" w:line="240" w:lineRule="auto"/>
              <w:rPr>
                <w:rFonts w:eastAsia="Times New Roman" w:cstheme="minorHAnsi"/>
                <w:color w:val="000000"/>
              </w:rPr>
            </w:pPr>
            <w:r w:rsidRPr="00671559">
              <w:rPr>
                <w:rFonts w:eastAsia="Times New Roman" w:cstheme="minorHAnsi"/>
                <w:color w:val="000000"/>
              </w:rPr>
              <w:t>Indep.</w:t>
            </w:r>
          </w:p>
        </w:tc>
        <w:tc>
          <w:tcPr>
            <w:tcW w:w="968" w:type="dxa"/>
            <w:tcBorders>
              <w:top w:val="nil"/>
              <w:left w:val="nil"/>
              <w:bottom w:val="single" w:sz="4" w:space="0" w:color="D9E2F3"/>
              <w:right w:val="single" w:sz="4" w:space="0" w:color="D9E2F3"/>
            </w:tcBorders>
            <w:shd w:val="clear" w:color="auto" w:fill="auto"/>
            <w:noWrap/>
            <w:vAlign w:val="bottom"/>
            <w:hideMark/>
          </w:tcPr>
          <w:p w14:paraId="09038677" w14:textId="6521F47D"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0.6%</w:t>
            </w:r>
          </w:p>
        </w:tc>
        <w:tc>
          <w:tcPr>
            <w:tcW w:w="1452" w:type="dxa"/>
            <w:tcBorders>
              <w:top w:val="nil"/>
              <w:left w:val="nil"/>
              <w:bottom w:val="single" w:sz="4" w:space="0" w:color="D9E2F3"/>
              <w:right w:val="single" w:sz="4" w:space="0" w:color="D9E2F3"/>
            </w:tcBorders>
            <w:shd w:val="clear" w:color="auto" w:fill="auto"/>
            <w:noWrap/>
            <w:vAlign w:val="bottom"/>
            <w:hideMark/>
          </w:tcPr>
          <w:p w14:paraId="674A2B9D" w14:textId="2F5F658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16.6%</w:t>
            </w:r>
          </w:p>
        </w:tc>
        <w:tc>
          <w:tcPr>
            <w:tcW w:w="1106" w:type="dxa"/>
            <w:tcBorders>
              <w:top w:val="nil"/>
              <w:left w:val="nil"/>
              <w:bottom w:val="single" w:sz="4" w:space="0" w:color="D9E2F3"/>
              <w:right w:val="single" w:sz="4" w:space="0" w:color="D9E2F3"/>
            </w:tcBorders>
            <w:shd w:val="clear" w:color="D9E2F3" w:fill="D9E2F3"/>
            <w:noWrap/>
            <w:vAlign w:val="bottom"/>
            <w:hideMark/>
          </w:tcPr>
          <w:p w14:paraId="23782291" w14:textId="6601F241"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17.2%</w:t>
            </w:r>
          </w:p>
        </w:tc>
        <w:tc>
          <w:tcPr>
            <w:tcW w:w="1106" w:type="dxa"/>
            <w:tcBorders>
              <w:top w:val="nil"/>
              <w:left w:val="nil"/>
              <w:bottom w:val="single" w:sz="4" w:space="0" w:color="D9E2F3"/>
              <w:right w:val="single" w:sz="4" w:space="0" w:color="D9E2F3"/>
            </w:tcBorders>
            <w:shd w:val="clear" w:color="auto" w:fill="auto"/>
            <w:noWrap/>
            <w:vAlign w:val="bottom"/>
            <w:hideMark/>
          </w:tcPr>
          <w:p w14:paraId="52D2EA2B" w14:textId="656EE876"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52.8%</w:t>
            </w:r>
          </w:p>
        </w:tc>
        <w:tc>
          <w:tcPr>
            <w:tcW w:w="1291" w:type="dxa"/>
            <w:tcBorders>
              <w:top w:val="nil"/>
              <w:left w:val="nil"/>
              <w:bottom w:val="single" w:sz="4" w:space="0" w:color="D9E2F3"/>
              <w:right w:val="single" w:sz="4" w:space="0" w:color="D9E2F3"/>
            </w:tcBorders>
            <w:shd w:val="clear" w:color="auto" w:fill="auto"/>
            <w:noWrap/>
            <w:vAlign w:val="bottom"/>
            <w:hideMark/>
          </w:tcPr>
          <w:p w14:paraId="006E5721" w14:textId="1D88E1DF"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27.3%</w:t>
            </w:r>
          </w:p>
        </w:tc>
        <w:tc>
          <w:tcPr>
            <w:tcW w:w="1106" w:type="dxa"/>
            <w:tcBorders>
              <w:top w:val="nil"/>
              <w:left w:val="nil"/>
              <w:bottom w:val="single" w:sz="4" w:space="0" w:color="D9E2F3"/>
              <w:right w:val="single" w:sz="4" w:space="0" w:color="D9E2F3"/>
            </w:tcBorders>
            <w:shd w:val="clear" w:color="D9E2F3" w:fill="D9E2F3"/>
            <w:noWrap/>
            <w:vAlign w:val="bottom"/>
            <w:hideMark/>
          </w:tcPr>
          <w:p w14:paraId="241148DC" w14:textId="7567E859" w:rsidR="001F6319" w:rsidRPr="00671559" w:rsidRDefault="001F6319" w:rsidP="001F6319">
            <w:pPr>
              <w:spacing w:after="0" w:line="240" w:lineRule="auto"/>
              <w:jc w:val="center"/>
              <w:rPr>
                <w:rFonts w:eastAsia="Times New Roman" w:cstheme="minorHAnsi"/>
                <w:b/>
                <w:bCs/>
                <w:color w:val="000000"/>
              </w:rPr>
            </w:pPr>
            <w:r>
              <w:rPr>
                <w:rFonts w:ascii="Calibri" w:hAnsi="Calibri" w:cs="Calibri"/>
                <w:b/>
                <w:bCs/>
                <w:color w:val="000000"/>
              </w:rPr>
              <w:t>80.1%</w:t>
            </w:r>
          </w:p>
        </w:tc>
        <w:tc>
          <w:tcPr>
            <w:tcW w:w="1356" w:type="dxa"/>
            <w:tcBorders>
              <w:top w:val="nil"/>
              <w:left w:val="nil"/>
              <w:bottom w:val="single" w:sz="4" w:space="0" w:color="D9E2F3"/>
              <w:right w:val="single" w:sz="4" w:space="0" w:color="D9E2F3"/>
            </w:tcBorders>
            <w:shd w:val="clear" w:color="auto" w:fill="auto"/>
            <w:noWrap/>
            <w:vAlign w:val="bottom"/>
            <w:hideMark/>
          </w:tcPr>
          <w:p w14:paraId="4624D86B" w14:textId="59707E39" w:rsidR="001F6319" w:rsidRPr="00671559" w:rsidRDefault="001F6319" w:rsidP="001F6319">
            <w:pPr>
              <w:spacing w:after="0" w:line="240" w:lineRule="auto"/>
              <w:jc w:val="center"/>
              <w:rPr>
                <w:rFonts w:eastAsia="Times New Roman" w:cstheme="minorHAnsi"/>
                <w:color w:val="000000"/>
              </w:rPr>
            </w:pPr>
            <w:r>
              <w:rPr>
                <w:rFonts w:ascii="Calibri" w:hAnsi="Calibri" w:cs="Calibri"/>
                <w:color w:val="000000"/>
              </w:rPr>
              <w:t>2.8%</w:t>
            </w:r>
          </w:p>
        </w:tc>
      </w:tr>
    </w:tbl>
    <w:p w14:paraId="3ABA7CE6" w14:textId="77777777" w:rsidR="00D64861" w:rsidRPr="00671559" w:rsidRDefault="00D64861" w:rsidP="00815EA9">
      <w:pPr>
        <w:spacing w:after="0" w:line="240" w:lineRule="auto"/>
        <w:contextualSpacing/>
        <w:rPr>
          <w:rFonts w:cstheme="minorHAnsi"/>
        </w:rPr>
      </w:pPr>
    </w:p>
    <w:p w14:paraId="008B691B" w14:textId="219651AE" w:rsidR="009002CE" w:rsidRDefault="0090112F" w:rsidP="00740270">
      <w:pPr>
        <w:spacing w:after="0" w:line="240" w:lineRule="auto"/>
        <w:contextualSpacing/>
        <w:rPr>
          <w:rFonts w:cstheme="minorHAnsi"/>
        </w:rPr>
      </w:pPr>
      <w:r w:rsidRPr="00671559">
        <w:rPr>
          <w:rFonts w:cstheme="minorHAnsi"/>
        </w:rPr>
        <w:t>Q</w:t>
      </w:r>
      <w:r w:rsidR="00221232" w:rsidRPr="00671559">
        <w:rPr>
          <w:rFonts w:cstheme="minorHAnsi"/>
        </w:rPr>
        <w:t>20</w:t>
      </w:r>
      <w:r w:rsidR="009002CE" w:rsidRPr="00671559">
        <w:rPr>
          <w:rFonts w:cstheme="minorHAnsi"/>
        </w:rPr>
        <w:t>. When Congress gets stuck in gridlock do you think:</w:t>
      </w:r>
    </w:p>
    <w:p w14:paraId="49C5F32A" w14:textId="77777777" w:rsidR="00D87267" w:rsidRPr="00740270" w:rsidRDefault="00D87267" w:rsidP="00740270">
      <w:pPr>
        <w:spacing w:after="0" w:line="240" w:lineRule="auto"/>
        <w:contextualSpacing/>
        <w:rPr>
          <w:rFonts w:cstheme="minorHAnsi"/>
        </w:rPr>
      </w:pPr>
    </w:p>
    <w:tbl>
      <w:tblPr>
        <w:tblW w:w="9163" w:type="dxa"/>
        <w:jc w:val="center"/>
        <w:tblLook w:val="04A0" w:firstRow="1" w:lastRow="0" w:firstColumn="1" w:lastColumn="0" w:noHBand="0" w:noVBand="1"/>
      </w:tblPr>
      <w:tblGrid>
        <w:gridCol w:w="1072"/>
        <w:gridCol w:w="3700"/>
        <w:gridCol w:w="2942"/>
        <w:gridCol w:w="1449"/>
      </w:tblGrid>
      <w:tr w:rsidR="004B44F2" w:rsidRPr="00671559" w14:paraId="32AB495E" w14:textId="77777777" w:rsidTr="00D87267">
        <w:trPr>
          <w:trHeight w:val="401"/>
          <w:jc w:val="center"/>
        </w:trPr>
        <w:tc>
          <w:tcPr>
            <w:tcW w:w="1072" w:type="dxa"/>
            <w:tcBorders>
              <w:top w:val="nil"/>
              <w:left w:val="nil"/>
              <w:bottom w:val="nil"/>
              <w:right w:val="nil"/>
            </w:tcBorders>
            <w:shd w:val="clear" w:color="auto" w:fill="auto"/>
            <w:noWrap/>
            <w:vAlign w:val="bottom"/>
            <w:hideMark/>
          </w:tcPr>
          <w:p w14:paraId="21662607" w14:textId="77777777" w:rsidR="004B44F2" w:rsidRPr="00671559" w:rsidRDefault="004B44F2" w:rsidP="004B44F2">
            <w:pPr>
              <w:spacing w:after="0" w:line="240" w:lineRule="auto"/>
              <w:rPr>
                <w:rFonts w:eastAsia="Times New Roman" w:cstheme="minorHAnsi"/>
              </w:rPr>
            </w:pPr>
          </w:p>
        </w:tc>
        <w:tc>
          <w:tcPr>
            <w:tcW w:w="3700" w:type="dxa"/>
            <w:tcBorders>
              <w:top w:val="nil"/>
              <w:left w:val="nil"/>
              <w:bottom w:val="nil"/>
              <w:right w:val="nil"/>
            </w:tcBorders>
            <w:shd w:val="clear" w:color="auto" w:fill="auto"/>
            <w:vAlign w:val="bottom"/>
            <w:hideMark/>
          </w:tcPr>
          <w:p w14:paraId="66CD8DD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Listening to the views of the people would help break the logjam</w:t>
            </w:r>
          </w:p>
        </w:tc>
        <w:tc>
          <w:tcPr>
            <w:tcW w:w="2942" w:type="dxa"/>
            <w:tcBorders>
              <w:top w:val="nil"/>
              <w:left w:val="nil"/>
              <w:bottom w:val="nil"/>
              <w:right w:val="nil"/>
            </w:tcBorders>
            <w:shd w:val="clear" w:color="auto" w:fill="auto"/>
            <w:vAlign w:val="bottom"/>
            <w:hideMark/>
          </w:tcPr>
          <w:p w14:paraId="76C867B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Listening to the views of the people would not help</w:t>
            </w:r>
          </w:p>
        </w:tc>
        <w:tc>
          <w:tcPr>
            <w:tcW w:w="1449" w:type="dxa"/>
            <w:tcBorders>
              <w:top w:val="nil"/>
              <w:left w:val="nil"/>
              <w:bottom w:val="nil"/>
              <w:right w:val="nil"/>
            </w:tcBorders>
            <w:shd w:val="clear" w:color="auto" w:fill="auto"/>
            <w:vAlign w:val="bottom"/>
            <w:hideMark/>
          </w:tcPr>
          <w:p w14:paraId="0140EC06"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D7589C" w:rsidRPr="00671559" w14:paraId="773A7AD6" w14:textId="77777777" w:rsidTr="00D87267">
        <w:trPr>
          <w:trHeight w:val="214"/>
          <w:jc w:val="center"/>
        </w:trPr>
        <w:tc>
          <w:tcPr>
            <w:tcW w:w="1072" w:type="dxa"/>
            <w:tcBorders>
              <w:top w:val="nil"/>
              <w:left w:val="nil"/>
              <w:bottom w:val="single" w:sz="4" w:space="0" w:color="D9E2F3"/>
              <w:right w:val="single" w:sz="4" w:space="0" w:color="D9E2F3"/>
            </w:tcBorders>
            <w:shd w:val="clear" w:color="auto" w:fill="auto"/>
            <w:noWrap/>
            <w:vAlign w:val="bottom"/>
            <w:hideMark/>
          </w:tcPr>
          <w:p w14:paraId="702A74E9" w14:textId="77777777" w:rsidR="00D7589C" w:rsidRPr="00671559" w:rsidRDefault="00D7589C" w:rsidP="00D7589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3700" w:type="dxa"/>
            <w:tcBorders>
              <w:top w:val="single" w:sz="12" w:space="0" w:color="5B9BD5"/>
              <w:left w:val="nil"/>
              <w:bottom w:val="single" w:sz="4" w:space="0" w:color="D9E2F3"/>
              <w:right w:val="single" w:sz="4" w:space="0" w:color="D9E2F3"/>
            </w:tcBorders>
            <w:shd w:val="clear" w:color="auto" w:fill="auto"/>
            <w:noWrap/>
            <w:vAlign w:val="bottom"/>
            <w:hideMark/>
          </w:tcPr>
          <w:p w14:paraId="27D40B37" w14:textId="1B0C5529"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74.1%</w:t>
            </w:r>
          </w:p>
        </w:tc>
        <w:tc>
          <w:tcPr>
            <w:tcW w:w="2942" w:type="dxa"/>
            <w:tcBorders>
              <w:top w:val="single" w:sz="12" w:space="0" w:color="5B9BD5"/>
              <w:left w:val="nil"/>
              <w:bottom w:val="single" w:sz="4" w:space="0" w:color="D9E2F3"/>
              <w:right w:val="single" w:sz="4" w:space="0" w:color="D9E2F3"/>
            </w:tcBorders>
            <w:shd w:val="clear" w:color="auto" w:fill="auto"/>
            <w:noWrap/>
            <w:vAlign w:val="bottom"/>
            <w:hideMark/>
          </w:tcPr>
          <w:p w14:paraId="0CBF02E4" w14:textId="7FC3BF8F"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25.1%</w:t>
            </w:r>
          </w:p>
        </w:tc>
        <w:tc>
          <w:tcPr>
            <w:tcW w:w="1449" w:type="dxa"/>
            <w:tcBorders>
              <w:top w:val="single" w:sz="12" w:space="0" w:color="5B9BD5"/>
              <w:left w:val="nil"/>
              <w:bottom w:val="single" w:sz="4" w:space="0" w:color="D9E2F3"/>
              <w:right w:val="single" w:sz="4" w:space="0" w:color="D9E2F3"/>
            </w:tcBorders>
            <w:shd w:val="clear" w:color="auto" w:fill="auto"/>
            <w:noWrap/>
            <w:vAlign w:val="bottom"/>
            <w:hideMark/>
          </w:tcPr>
          <w:p w14:paraId="16DEAA5D" w14:textId="687FD835"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0.9%</w:t>
            </w:r>
          </w:p>
        </w:tc>
      </w:tr>
      <w:tr w:rsidR="00D7589C" w:rsidRPr="00671559" w14:paraId="70FC8D3B" w14:textId="77777777" w:rsidTr="00D87267">
        <w:trPr>
          <w:trHeight w:val="205"/>
          <w:jc w:val="center"/>
        </w:trPr>
        <w:tc>
          <w:tcPr>
            <w:tcW w:w="1072" w:type="dxa"/>
            <w:tcBorders>
              <w:top w:val="nil"/>
              <w:left w:val="nil"/>
              <w:bottom w:val="single" w:sz="4" w:space="0" w:color="D9E2F3"/>
              <w:right w:val="single" w:sz="4" w:space="0" w:color="D9E2F3"/>
            </w:tcBorders>
            <w:shd w:val="clear" w:color="auto" w:fill="auto"/>
            <w:noWrap/>
            <w:vAlign w:val="bottom"/>
            <w:hideMark/>
          </w:tcPr>
          <w:p w14:paraId="198767C5" w14:textId="77777777" w:rsidR="00D7589C" w:rsidRPr="00671559" w:rsidRDefault="00D7589C" w:rsidP="00D7589C">
            <w:pPr>
              <w:spacing w:after="0" w:line="240" w:lineRule="auto"/>
              <w:rPr>
                <w:rFonts w:eastAsia="Times New Roman" w:cstheme="minorHAnsi"/>
                <w:color w:val="000000"/>
              </w:rPr>
            </w:pPr>
            <w:r w:rsidRPr="00671559">
              <w:rPr>
                <w:rFonts w:eastAsia="Times New Roman" w:cstheme="minorHAnsi"/>
                <w:color w:val="000000"/>
              </w:rPr>
              <w:t>GOP</w:t>
            </w:r>
          </w:p>
        </w:tc>
        <w:tc>
          <w:tcPr>
            <w:tcW w:w="3700" w:type="dxa"/>
            <w:tcBorders>
              <w:top w:val="nil"/>
              <w:left w:val="nil"/>
              <w:bottom w:val="single" w:sz="4" w:space="0" w:color="D9E2F3"/>
              <w:right w:val="single" w:sz="4" w:space="0" w:color="D9E2F3"/>
            </w:tcBorders>
            <w:shd w:val="clear" w:color="auto" w:fill="auto"/>
            <w:noWrap/>
            <w:vAlign w:val="bottom"/>
            <w:hideMark/>
          </w:tcPr>
          <w:p w14:paraId="7AA4A623" w14:textId="2000113A"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64.6%</w:t>
            </w:r>
          </w:p>
        </w:tc>
        <w:tc>
          <w:tcPr>
            <w:tcW w:w="2942" w:type="dxa"/>
            <w:tcBorders>
              <w:top w:val="nil"/>
              <w:left w:val="nil"/>
              <w:bottom w:val="single" w:sz="4" w:space="0" w:color="D9E2F3"/>
              <w:right w:val="single" w:sz="4" w:space="0" w:color="D9E2F3"/>
            </w:tcBorders>
            <w:shd w:val="clear" w:color="auto" w:fill="auto"/>
            <w:noWrap/>
            <w:vAlign w:val="bottom"/>
            <w:hideMark/>
          </w:tcPr>
          <w:p w14:paraId="1986880D" w14:textId="7D927469"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34.8%</w:t>
            </w:r>
          </w:p>
        </w:tc>
        <w:tc>
          <w:tcPr>
            <w:tcW w:w="1449" w:type="dxa"/>
            <w:tcBorders>
              <w:top w:val="nil"/>
              <w:left w:val="nil"/>
              <w:bottom w:val="single" w:sz="4" w:space="0" w:color="D9E2F3"/>
              <w:right w:val="single" w:sz="4" w:space="0" w:color="D9E2F3"/>
            </w:tcBorders>
            <w:shd w:val="clear" w:color="auto" w:fill="auto"/>
            <w:noWrap/>
            <w:vAlign w:val="bottom"/>
            <w:hideMark/>
          </w:tcPr>
          <w:p w14:paraId="591E0D99" w14:textId="7CFC5D86"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0.6%</w:t>
            </w:r>
          </w:p>
        </w:tc>
      </w:tr>
      <w:tr w:rsidR="00D7589C" w:rsidRPr="00671559" w14:paraId="7A712A44" w14:textId="77777777" w:rsidTr="00D87267">
        <w:trPr>
          <w:trHeight w:val="205"/>
          <w:jc w:val="center"/>
        </w:trPr>
        <w:tc>
          <w:tcPr>
            <w:tcW w:w="1072" w:type="dxa"/>
            <w:tcBorders>
              <w:top w:val="nil"/>
              <w:left w:val="nil"/>
              <w:bottom w:val="single" w:sz="4" w:space="0" w:color="D9E2F3"/>
              <w:right w:val="single" w:sz="4" w:space="0" w:color="D9E2F3"/>
            </w:tcBorders>
            <w:shd w:val="clear" w:color="auto" w:fill="auto"/>
            <w:noWrap/>
            <w:vAlign w:val="bottom"/>
            <w:hideMark/>
          </w:tcPr>
          <w:p w14:paraId="23C30ACB" w14:textId="77777777" w:rsidR="00D7589C" w:rsidRPr="00671559" w:rsidRDefault="00D7589C" w:rsidP="00D7589C">
            <w:pPr>
              <w:spacing w:after="0" w:line="240" w:lineRule="auto"/>
              <w:rPr>
                <w:rFonts w:eastAsia="Times New Roman" w:cstheme="minorHAnsi"/>
                <w:color w:val="000000"/>
              </w:rPr>
            </w:pPr>
            <w:r w:rsidRPr="00671559">
              <w:rPr>
                <w:rFonts w:eastAsia="Times New Roman" w:cstheme="minorHAnsi"/>
                <w:color w:val="000000"/>
              </w:rPr>
              <w:t>Dem.</w:t>
            </w:r>
          </w:p>
        </w:tc>
        <w:tc>
          <w:tcPr>
            <w:tcW w:w="3700" w:type="dxa"/>
            <w:tcBorders>
              <w:top w:val="nil"/>
              <w:left w:val="nil"/>
              <w:bottom w:val="single" w:sz="4" w:space="0" w:color="D9E2F3"/>
              <w:right w:val="single" w:sz="4" w:space="0" w:color="D9E2F3"/>
            </w:tcBorders>
            <w:shd w:val="clear" w:color="auto" w:fill="auto"/>
            <w:noWrap/>
            <w:vAlign w:val="bottom"/>
            <w:hideMark/>
          </w:tcPr>
          <w:p w14:paraId="0C81D90D" w14:textId="36A265B6"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84.2%</w:t>
            </w:r>
          </w:p>
        </w:tc>
        <w:tc>
          <w:tcPr>
            <w:tcW w:w="2942" w:type="dxa"/>
            <w:tcBorders>
              <w:top w:val="nil"/>
              <w:left w:val="nil"/>
              <w:bottom w:val="single" w:sz="4" w:space="0" w:color="D9E2F3"/>
              <w:right w:val="single" w:sz="4" w:space="0" w:color="D9E2F3"/>
            </w:tcBorders>
            <w:shd w:val="clear" w:color="auto" w:fill="auto"/>
            <w:noWrap/>
            <w:vAlign w:val="bottom"/>
            <w:hideMark/>
          </w:tcPr>
          <w:p w14:paraId="6C709040" w14:textId="0E43C8CA"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15.3%</w:t>
            </w:r>
          </w:p>
        </w:tc>
        <w:tc>
          <w:tcPr>
            <w:tcW w:w="1449" w:type="dxa"/>
            <w:tcBorders>
              <w:top w:val="nil"/>
              <w:left w:val="nil"/>
              <w:bottom w:val="single" w:sz="4" w:space="0" w:color="D9E2F3"/>
              <w:right w:val="single" w:sz="4" w:space="0" w:color="D9E2F3"/>
            </w:tcBorders>
            <w:shd w:val="clear" w:color="auto" w:fill="auto"/>
            <w:noWrap/>
            <w:vAlign w:val="bottom"/>
            <w:hideMark/>
          </w:tcPr>
          <w:p w14:paraId="355AE0DC" w14:textId="502F2CF5"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0.5%</w:t>
            </w:r>
          </w:p>
        </w:tc>
      </w:tr>
      <w:tr w:rsidR="00D7589C" w:rsidRPr="00671559" w14:paraId="6CE2B84B" w14:textId="77777777" w:rsidTr="00D87267">
        <w:trPr>
          <w:trHeight w:val="205"/>
          <w:jc w:val="center"/>
        </w:trPr>
        <w:tc>
          <w:tcPr>
            <w:tcW w:w="1072" w:type="dxa"/>
            <w:tcBorders>
              <w:top w:val="nil"/>
              <w:left w:val="nil"/>
              <w:bottom w:val="single" w:sz="4" w:space="0" w:color="D9E2F3"/>
              <w:right w:val="single" w:sz="4" w:space="0" w:color="D9E2F3"/>
            </w:tcBorders>
            <w:shd w:val="clear" w:color="auto" w:fill="auto"/>
            <w:noWrap/>
            <w:vAlign w:val="bottom"/>
            <w:hideMark/>
          </w:tcPr>
          <w:p w14:paraId="626F6471" w14:textId="77777777" w:rsidR="00D7589C" w:rsidRPr="00671559" w:rsidRDefault="00D7589C" w:rsidP="00D7589C">
            <w:pPr>
              <w:spacing w:after="0" w:line="240" w:lineRule="auto"/>
              <w:rPr>
                <w:rFonts w:eastAsia="Times New Roman" w:cstheme="minorHAnsi"/>
                <w:color w:val="000000"/>
              </w:rPr>
            </w:pPr>
            <w:r w:rsidRPr="00671559">
              <w:rPr>
                <w:rFonts w:eastAsia="Times New Roman" w:cstheme="minorHAnsi"/>
                <w:color w:val="000000"/>
              </w:rPr>
              <w:t>Indep.</w:t>
            </w:r>
          </w:p>
        </w:tc>
        <w:tc>
          <w:tcPr>
            <w:tcW w:w="3700" w:type="dxa"/>
            <w:tcBorders>
              <w:top w:val="nil"/>
              <w:left w:val="nil"/>
              <w:bottom w:val="single" w:sz="4" w:space="0" w:color="D9E2F3"/>
              <w:right w:val="single" w:sz="4" w:space="0" w:color="D9E2F3"/>
            </w:tcBorders>
            <w:shd w:val="clear" w:color="auto" w:fill="auto"/>
            <w:noWrap/>
            <w:vAlign w:val="bottom"/>
            <w:hideMark/>
          </w:tcPr>
          <w:p w14:paraId="666D3910" w14:textId="72D21A9F"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67.7%</w:t>
            </w:r>
          </w:p>
        </w:tc>
        <w:tc>
          <w:tcPr>
            <w:tcW w:w="2942" w:type="dxa"/>
            <w:tcBorders>
              <w:top w:val="nil"/>
              <w:left w:val="nil"/>
              <w:bottom w:val="single" w:sz="4" w:space="0" w:color="D9E2F3"/>
              <w:right w:val="single" w:sz="4" w:space="0" w:color="D9E2F3"/>
            </w:tcBorders>
            <w:shd w:val="clear" w:color="auto" w:fill="auto"/>
            <w:noWrap/>
            <w:vAlign w:val="bottom"/>
            <w:hideMark/>
          </w:tcPr>
          <w:p w14:paraId="0732F7E1" w14:textId="1929A530"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29.5%</w:t>
            </w:r>
          </w:p>
        </w:tc>
        <w:tc>
          <w:tcPr>
            <w:tcW w:w="1449" w:type="dxa"/>
            <w:tcBorders>
              <w:top w:val="nil"/>
              <w:left w:val="nil"/>
              <w:bottom w:val="single" w:sz="4" w:space="0" w:color="D9E2F3"/>
              <w:right w:val="single" w:sz="4" w:space="0" w:color="D9E2F3"/>
            </w:tcBorders>
            <w:shd w:val="clear" w:color="auto" w:fill="auto"/>
            <w:noWrap/>
            <w:vAlign w:val="bottom"/>
            <w:hideMark/>
          </w:tcPr>
          <w:p w14:paraId="495C16C7" w14:textId="015228D9" w:rsidR="00D7589C" w:rsidRPr="00671559" w:rsidRDefault="00D7589C" w:rsidP="00D7589C">
            <w:pPr>
              <w:spacing w:after="0" w:line="240" w:lineRule="auto"/>
              <w:jc w:val="center"/>
              <w:rPr>
                <w:rFonts w:eastAsia="Times New Roman" w:cstheme="minorHAnsi"/>
                <w:color w:val="000000"/>
              </w:rPr>
            </w:pPr>
            <w:r>
              <w:rPr>
                <w:rFonts w:ascii="Calibri" w:hAnsi="Calibri" w:cs="Calibri"/>
                <w:color w:val="000000"/>
              </w:rPr>
              <w:t>2.9%</w:t>
            </w:r>
          </w:p>
        </w:tc>
      </w:tr>
    </w:tbl>
    <w:p w14:paraId="1F5649EA" w14:textId="77777777" w:rsidR="00D64861" w:rsidRPr="00671559" w:rsidRDefault="00D64861" w:rsidP="00815EA9">
      <w:pPr>
        <w:widowControl w:val="0"/>
        <w:autoSpaceDE w:val="0"/>
        <w:autoSpaceDN w:val="0"/>
        <w:adjustRightInd w:val="0"/>
        <w:spacing w:after="0" w:line="240" w:lineRule="auto"/>
        <w:contextualSpacing/>
        <w:rPr>
          <w:rFonts w:cstheme="minorHAnsi"/>
        </w:rPr>
      </w:pPr>
    </w:p>
    <w:p w14:paraId="04D9B3D3" w14:textId="430C6DD5" w:rsidR="00281D34" w:rsidRPr="00671559" w:rsidRDefault="00281D34" w:rsidP="00281D34">
      <w:pPr>
        <w:widowControl w:val="0"/>
        <w:autoSpaceDE w:val="0"/>
        <w:autoSpaceDN w:val="0"/>
        <w:adjustRightInd w:val="0"/>
        <w:spacing w:after="0" w:line="240" w:lineRule="auto"/>
        <w:contextualSpacing/>
        <w:rPr>
          <w:rFonts w:cstheme="minorHAnsi"/>
          <w:b/>
        </w:rPr>
      </w:pPr>
      <w:r w:rsidRPr="00671559">
        <w:rPr>
          <w:rFonts w:cstheme="minorHAnsi"/>
          <w:b/>
        </w:rPr>
        <w:t>[</w:t>
      </w:r>
      <w:r w:rsidR="001F6319">
        <w:rPr>
          <w:rFonts w:cstheme="minorHAnsi"/>
          <w:b/>
          <w:color w:val="000000"/>
          <w:spacing w:val="-5"/>
        </w:rPr>
        <w:t xml:space="preserve">Sub- </w:t>
      </w:r>
      <w:r w:rsidR="001F6319" w:rsidRPr="00671559">
        <w:rPr>
          <w:rFonts w:cstheme="minorHAnsi"/>
          <w:b/>
          <w:color w:val="000000"/>
          <w:spacing w:val="-5"/>
        </w:rPr>
        <w:t>S</w:t>
      </w:r>
      <w:r w:rsidR="001F6319">
        <w:rPr>
          <w:rFonts w:cstheme="minorHAnsi"/>
          <w:b/>
          <w:color w:val="000000"/>
          <w:spacing w:val="-5"/>
        </w:rPr>
        <w:t>ample</w:t>
      </w:r>
      <w:r w:rsidR="004012B6">
        <w:rPr>
          <w:rFonts w:cstheme="minorHAnsi"/>
          <w:b/>
        </w:rPr>
        <w:t xml:space="preserve"> 1.5, 1.6, 1.7 and 1.8</w:t>
      </w:r>
      <w:r w:rsidR="00D87267">
        <w:rPr>
          <w:rFonts w:cstheme="minorHAnsi"/>
          <w:b/>
        </w:rPr>
        <w:t xml:space="preserve"> </w:t>
      </w:r>
      <w:r w:rsidR="00D87267">
        <w:rPr>
          <w:rFonts w:cstheme="minorHAnsi"/>
          <w:b/>
          <w:color w:val="000000"/>
          <w:spacing w:val="-5"/>
        </w:rPr>
        <w:t>(n=966)</w:t>
      </w:r>
      <w:r w:rsidRPr="00671559">
        <w:rPr>
          <w:rFonts w:cstheme="minorHAnsi"/>
          <w:b/>
        </w:rPr>
        <w:t>]</w:t>
      </w:r>
    </w:p>
    <w:p w14:paraId="562CA1E2" w14:textId="1EC83483" w:rsidR="00FF1EA7" w:rsidRDefault="0090112F" w:rsidP="00815EA9">
      <w:pPr>
        <w:spacing w:after="0" w:line="240" w:lineRule="auto"/>
        <w:contextualSpacing/>
        <w:rPr>
          <w:rFonts w:cstheme="minorHAnsi"/>
        </w:rPr>
      </w:pPr>
      <w:r w:rsidRPr="00671559">
        <w:rPr>
          <w:rFonts w:cstheme="minorHAnsi"/>
        </w:rPr>
        <w:t>Q</w:t>
      </w:r>
      <w:r w:rsidR="00221232" w:rsidRPr="00671559">
        <w:rPr>
          <w:rFonts w:cstheme="minorHAnsi"/>
        </w:rPr>
        <w:t>21</w:t>
      </w:r>
      <w:r w:rsidR="005A6F4B" w:rsidRPr="00671559">
        <w:rPr>
          <w:rFonts w:cstheme="minorHAnsi"/>
        </w:rPr>
        <w:t>.</w:t>
      </w:r>
      <w:r w:rsidRPr="00671559">
        <w:rPr>
          <w:rFonts w:cstheme="minorHAnsi"/>
        </w:rPr>
        <w:t xml:space="preserve"> </w:t>
      </w:r>
      <w:r w:rsidR="00FF1EA7" w:rsidRPr="00671559">
        <w:rPr>
          <w:rFonts w:cstheme="minorHAnsi"/>
        </w:rPr>
        <w:t>Would you say the government is pretty much:</w:t>
      </w:r>
    </w:p>
    <w:p w14:paraId="270524DE" w14:textId="77777777" w:rsidR="00D87267" w:rsidRPr="00671559" w:rsidRDefault="00D87267" w:rsidP="00815EA9">
      <w:pPr>
        <w:spacing w:after="0" w:line="240" w:lineRule="auto"/>
        <w:contextualSpacing/>
        <w:rPr>
          <w:rFonts w:cstheme="minorHAnsi"/>
        </w:rPr>
      </w:pPr>
    </w:p>
    <w:tbl>
      <w:tblPr>
        <w:tblW w:w="7094" w:type="dxa"/>
        <w:jc w:val="center"/>
        <w:tblLook w:val="04A0" w:firstRow="1" w:lastRow="0" w:firstColumn="1" w:lastColumn="0" w:noHBand="0" w:noVBand="1"/>
      </w:tblPr>
      <w:tblGrid>
        <w:gridCol w:w="999"/>
        <w:gridCol w:w="2684"/>
        <w:gridCol w:w="2247"/>
        <w:gridCol w:w="1177"/>
      </w:tblGrid>
      <w:tr w:rsidR="004B44F2" w:rsidRPr="00671559" w14:paraId="329BF1BA" w14:textId="77777777" w:rsidTr="00D87267">
        <w:trPr>
          <w:trHeight w:val="422"/>
          <w:jc w:val="center"/>
        </w:trPr>
        <w:tc>
          <w:tcPr>
            <w:tcW w:w="993" w:type="dxa"/>
            <w:tcBorders>
              <w:top w:val="nil"/>
              <w:left w:val="nil"/>
              <w:bottom w:val="nil"/>
              <w:right w:val="nil"/>
            </w:tcBorders>
            <w:shd w:val="clear" w:color="auto" w:fill="auto"/>
            <w:noWrap/>
            <w:vAlign w:val="bottom"/>
            <w:hideMark/>
          </w:tcPr>
          <w:p w14:paraId="78C9F2B5" w14:textId="77777777" w:rsidR="004B44F2" w:rsidRPr="00671559" w:rsidRDefault="004B44F2" w:rsidP="004B44F2">
            <w:pPr>
              <w:spacing w:after="0" w:line="240" w:lineRule="auto"/>
              <w:rPr>
                <w:rFonts w:eastAsia="Times New Roman" w:cstheme="minorHAnsi"/>
              </w:rPr>
            </w:pPr>
          </w:p>
        </w:tc>
        <w:tc>
          <w:tcPr>
            <w:tcW w:w="2684" w:type="dxa"/>
            <w:tcBorders>
              <w:top w:val="nil"/>
              <w:left w:val="nil"/>
              <w:bottom w:val="nil"/>
              <w:right w:val="nil"/>
            </w:tcBorders>
            <w:shd w:val="clear" w:color="auto" w:fill="auto"/>
            <w:vAlign w:val="bottom"/>
            <w:hideMark/>
          </w:tcPr>
          <w:p w14:paraId="7670F92B"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Run by a few big interests looking out for themselves</w:t>
            </w:r>
          </w:p>
        </w:tc>
        <w:tc>
          <w:tcPr>
            <w:tcW w:w="2247" w:type="dxa"/>
            <w:tcBorders>
              <w:top w:val="nil"/>
              <w:left w:val="nil"/>
              <w:bottom w:val="nil"/>
              <w:right w:val="nil"/>
            </w:tcBorders>
            <w:shd w:val="clear" w:color="auto" w:fill="auto"/>
            <w:vAlign w:val="bottom"/>
            <w:hideMark/>
          </w:tcPr>
          <w:p w14:paraId="6713EAB8"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Run for the benefit of all the people</w:t>
            </w:r>
          </w:p>
        </w:tc>
        <w:tc>
          <w:tcPr>
            <w:tcW w:w="1170" w:type="dxa"/>
            <w:tcBorders>
              <w:top w:val="nil"/>
              <w:left w:val="nil"/>
              <w:bottom w:val="nil"/>
              <w:right w:val="nil"/>
            </w:tcBorders>
            <w:shd w:val="clear" w:color="auto" w:fill="auto"/>
            <w:vAlign w:val="bottom"/>
            <w:hideMark/>
          </w:tcPr>
          <w:p w14:paraId="022077AE" w14:textId="77777777" w:rsidR="004B44F2" w:rsidRPr="00671559" w:rsidRDefault="004B44F2" w:rsidP="004B44F2">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4B44F2" w:rsidRPr="00671559" w14:paraId="5615481E" w14:textId="77777777" w:rsidTr="00D87267">
        <w:trPr>
          <w:trHeight w:val="226"/>
          <w:jc w:val="center"/>
        </w:trPr>
        <w:tc>
          <w:tcPr>
            <w:tcW w:w="993" w:type="dxa"/>
            <w:tcBorders>
              <w:top w:val="nil"/>
              <w:left w:val="nil"/>
              <w:bottom w:val="single" w:sz="4" w:space="0" w:color="D9E2F3"/>
              <w:right w:val="single" w:sz="4" w:space="0" w:color="D9E2F3"/>
            </w:tcBorders>
            <w:shd w:val="clear" w:color="auto" w:fill="auto"/>
            <w:noWrap/>
            <w:vAlign w:val="bottom"/>
            <w:hideMark/>
          </w:tcPr>
          <w:p w14:paraId="23954A29" w14:textId="77777777" w:rsidR="004B44F2" w:rsidRPr="00671559" w:rsidRDefault="004B44F2" w:rsidP="004B44F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2684" w:type="dxa"/>
            <w:tcBorders>
              <w:top w:val="single" w:sz="12" w:space="0" w:color="5B9BD5"/>
              <w:left w:val="nil"/>
              <w:bottom w:val="single" w:sz="4" w:space="0" w:color="D9E2F3"/>
              <w:right w:val="single" w:sz="4" w:space="0" w:color="D9E2F3"/>
            </w:tcBorders>
            <w:shd w:val="clear" w:color="auto" w:fill="auto"/>
            <w:noWrap/>
            <w:vAlign w:val="bottom"/>
            <w:hideMark/>
          </w:tcPr>
          <w:p w14:paraId="314ACC5B"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92.1%</w:t>
            </w:r>
          </w:p>
        </w:tc>
        <w:tc>
          <w:tcPr>
            <w:tcW w:w="2247" w:type="dxa"/>
            <w:tcBorders>
              <w:top w:val="single" w:sz="12" w:space="0" w:color="5B9BD5"/>
              <w:left w:val="nil"/>
              <w:bottom w:val="single" w:sz="4" w:space="0" w:color="D9E2F3"/>
              <w:right w:val="single" w:sz="4" w:space="0" w:color="D9E2F3"/>
            </w:tcBorders>
            <w:shd w:val="clear" w:color="auto" w:fill="auto"/>
            <w:noWrap/>
            <w:vAlign w:val="bottom"/>
            <w:hideMark/>
          </w:tcPr>
          <w:p w14:paraId="1D8E8126"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170" w:type="dxa"/>
            <w:tcBorders>
              <w:top w:val="single" w:sz="12" w:space="0" w:color="5B9BD5"/>
              <w:left w:val="nil"/>
              <w:bottom w:val="single" w:sz="4" w:space="0" w:color="D9E2F3"/>
              <w:right w:val="single" w:sz="4" w:space="0" w:color="D9E2F3"/>
            </w:tcBorders>
            <w:shd w:val="clear" w:color="auto" w:fill="auto"/>
            <w:noWrap/>
            <w:vAlign w:val="bottom"/>
            <w:hideMark/>
          </w:tcPr>
          <w:p w14:paraId="7EFD4A38"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1.2%</w:t>
            </w:r>
          </w:p>
        </w:tc>
      </w:tr>
      <w:tr w:rsidR="004B44F2" w:rsidRPr="00671559" w14:paraId="1E6891A7" w14:textId="77777777" w:rsidTr="00D87267">
        <w:trPr>
          <w:trHeight w:val="216"/>
          <w:jc w:val="center"/>
        </w:trPr>
        <w:tc>
          <w:tcPr>
            <w:tcW w:w="993" w:type="dxa"/>
            <w:tcBorders>
              <w:top w:val="nil"/>
              <w:left w:val="nil"/>
              <w:bottom w:val="single" w:sz="4" w:space="0" w:color="D9E2F3"/>
              <w:right w:val="single" w:sz="4" w:space="0" w:color="D9E2F3"/>
            </w:tcBorders>
            <w:shd w:val="clear" w:color="auto" w:fill="auto"/>
            <w:noWrap/>
            <w:vAlign w:val="bottom"/>
            <w:hideMark/>
          </w:tcPr>
          <w:p w14:paraId="097C97D2"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GOP</w:t>
            </w:r>
          </w:p>
        </w:tc>
        <w:tc>
          <w:tcPr>
            <w:tcW w:w="2684" w:type="dxa"/>
            <w:tcBorders>
              <w:top w:val="nil"/>
              <w:left w:val="nil"/>
              <w:bottom w:val="single" w:sz="4" w:space="0" w:color="D9E2F3"/>
              <w:right w:val="single" w:sz="4" w:space="0" w:color="D9E2F3"/>
            </w:tcBorders>
            <w:shd w:val="clear" w:color="auto" w:fill="auto"/>
            <w:noWrap/>
            <w:vAlign w:val="bottom"/>
            <w:hideMark/>
          </w:tcPr>
          <w:p w14:paraId="0BD8FC81"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89.0%</w:t>
            </w:r>
          </w:p>
        </w:tc>
        <w:tc>
          <w:tcPr>
            <w:tcW w:w="2247" w:type="dxa"/>
            <w:tcBorders>
              <w:top w:val="nil"/>
              <w:left w:val="nil"/>
              <w:bottom w:val="single" w:sz="4" w:space="0" w:color="D9E2F3"/>
              <w:right w:val="single" w:sz="4" w:space="0" w:color="D9E2F3"/>
            </w:tcBorders>
            <w:shd w:val="clear" w:color="auto" w:fill="auto"/>
            <w:noWrap/>
            <w:vAlign w:val="bottom"/>
            <w:hideMark/>
          </w:tcPr>
          <w:p w14:paraId="1E5B9098"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8.7%</w:t>
            </w:r>
          </w:p>
        </w:tc>
        <w:tc>
          <w:tcPr>
            <w:tcW w:w="1170" w:type="dxa"/>
            <w:tcBorders>
              <w:top w:val="nil"/>
              <w:left w:val="nil"/>
              <w:bottom w:val="single" w:sz="4" w:space="0" w:color="D9E2F3"/>
              <w:right w:val="single" w:sz="4" w:space="0" w:color="D9E2F3"/>
            </w:tcBorders>
            <w:shd w:val="clear" w:color="auto" w:fill="auto"/>
            <w:noWrap/>
            <w:vAlign w:val="bottom"/>
            <w:hideMark/>
          </w:tcPr>
          <w:p w14:paraId="39C6E5BF"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2.3%</w:t>
            </w:r>
          </w:p>
        </w:tc>
      </w:tr>
      <w:tr w:rsidR="004B44F2" w:rsidRPr="00671559" w14:paraId="0BAA6B77" w14:textId="77777777" w:rsidTr="00D87267">
        <w:trPr>
          <w:trHeight w:val="216"/>
          <w:jc w:val="center"/>
        </w:trPr>
        <w:tc>
          <w:tcPr>
            <w:tcW w:w="993" w:type="dxa"/>
            <w:tcBorders>
              <w:top w:val="nil"/>
              <w:left w:val="nil"/>
              <w:bottom w:val="single" w:sz="4" w:space="0" w:color="D9E2F3"/>
              <w:right w:val="single" w:sz="4" w:space="0" w:color="D9E2F3"/>
            </w:tcBorders>
            <w:shd w:val="clear" w:color="auto" w:fill="auto"/>
            <w:noWrap/>
            <w:vAlign w:val="bottom"/>
            <w:hideMark/>
          </w:tcPr>
          <w:p w14:paraId="2CA86F2A"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Dem.</w:t>
            </w:r>
          </w:p>
        </w:tc>
        <w:tc>
          <w:tcPr>
            <w:tcW w:w="2684" w:type="dxa"/>
            <w:tcBorders>
              <w:top w:val="nil"/>
              <w:left w:val="nil"/>
              <w:bottom w:val="single" w:sz="4" w:space="0" w:color="D9E2F3"/>
              <w:right w:val="single" w:sz="4" w:space="0" w:color="D9E2F3"/>
            </w:tcBorders>
            <w:shd w:val="clear" w:color="auto" w:fill="auto"/>
            <w:noWrap/>
            <w:vAlign w:val="bottom"/>
            <w:hideMark/>
          </w:tcPr>
          <w:p w14:paraId="54BD5A46"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96.0%</w:t>
            </w:r>
          </w:p>
        </w:tc>
        <w:tc>
          <w:tcPr>
            <w:tcW w:w="2247" w:type="dxa"/>
            <w:tcBorders>
              <w:top w:val="nil"/>
              <w:left w:val="nil"/>
              <w:bottom w:val="single" w:sz="4" w:space="0" w:color="D9E2F3"/>
              <w:right w:val="single" w:sz="4" w:space="0" w:color="D9E2F3"/>
            </w:tcBorders>
            <w:shd w:val="clear" w:color="auto" w:fill="auto"/>
            <w:noWrap/>
            <w:vAlign w:val="bottom"/>
            <w:hideMark/>
          </w:tcPr>
          <w:p w14:paraId="7F3D1C39"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170" w:type="dxa"/>
            <w:tcBorders>
              <w:top w:val="nil"/>
              <w:left w:val="nil"/>
              <w:bottom w:val="single" w:sz="4" w:space="0" w:color="D9E2F3"/>
              <w:right w:val="single" w:sz="4" w:space="0" w:color="D9E2F3"/>
            </w:tcBorders>
            <w:shd w:val="clear" w:color="auto" w:fill="auto"/>
            <w:noWrap/>
            <w:vAlign w:val="bottom"/>
            <w:hideMark/>
          </w:tcPr>
          <w:p w14:paraId="6670AD04"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0.1%</w:t>
            </w:r>
          </w:p>
        </w:tc>
      </w:tr>
      <w:tr w:rsidR="004B44F2" w:rsidRPr="00671559" w14:paraId="46326384" w14:textId="77777777" w:rsidTr="00D87267">
        <w:trPr>
          <w:trHeight w:val="216"/>
          <w:jc w:val="center"/>
        </w:trPr>
        <w:tc>
          <w:tcPr>
            <w:tcW w:w="993" w:type="dxa"/>
            <w:tcBorders>
              <w:top w:val="nil"/>
              <w:left w:val="nil"/>
              <w:bottom w:val="single" w:sz="4" w:space="0" w:color="D9E2F3"/>
              <w:right w:val="single" w:sz="4" w:space="0" w:color="D9E2F3"/>
            </w:tcBorders>
            <w:shd w:val="clear" w:color="auto" w:fill="auto"/>
            <w:noWrap/>
            <w:vAlign w:val="bottom"/>
            <w:hideMark/>
          </w:tcPr>
          <w:p w14:paraId="23E9751F" w14:textId="77777777" w:rsidR="004B44F2" w:rsidRPr="00671559" w:rsidRDefault="004B44F2" w:rsidP="004B44F2">
            <w:pPr>
              <w:spacing w:after="0" w:line="240" w:lineRule="auto"/>
              <w:rPr>
                <w:rFonts w:eastAsia="Times New Roman" w:cstheme="minorHAnsi"/>
                <w:color w:val="000000"/>
              </w:rPr>
            </w:pPr>
            <w:r w:rsidRPr="00671559">
              <w:rPr>
                <w:rFonts w:eastAsia="Times New Roman" w:cstheme="minorHAnsi"/>
                <w:color w:val="000000"/>
              </w:rPr>
              <w:t>Indep.</w:t>
            </w:r>
          </w:p>
        </w:tc>
        <w:tc>
          <w:tcPr>
            <w:tcW w:w="2684" w:type="dxa"/>
            <w:tcBorders>
              <w:top w:val="nil"/>
              <w:left w:val="nil"/>
              <w:bottom w:val="single" w:sz="4" w:space="0" w:color="D9E2F3"/>
              <w:right w:val="single" w:sz="4" w:space="0" w:color="D9E2F3"/>
            </w:tcBorders>
            <w:shd w:val="clear" w:color="auto" w:fill="auto"/>
            <w:noWrap/>
            <w:vAlign w:val="bottom"/>
            <w:hideMark/>
          </w:tcPr>
          <w:p w14:paraId="4E3EE547"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87.8%</w:t>
            </w:r>
          </w:p>
        </w:tc>
        <w:tc>
          <w:tcPr>
            <w:tcW w:w="2247" w:type="dxa"/>
            <w:tcBorders>
              <w:top w:val="nil"/>
              <w:left w:val="nil"/>
              <w:bottom w:val="single" w:sz="4" w:space="0" w:color="D9E2F3"/>
              <w:right w:val="single" w:sz="4" w:space="0" w:color="D9E2F3"/>
            </w:tcBorders>
            <w:shd w:val="clear" w:color="auto" w:fill="auto"/>
            <w:noWrap/>
            <w:vAlign w:val="bottom"/>
            <w:hideMark/>
          </w:tcPr>
          <w:p w14:paraId="5DEEA56A"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10.6%</w:t>
            </w:r>
          </w:p>
        </w:tc>
        <w:tc>
          <w:tcPr>
            <w:tcW w:w="1170" w:type="dxa"/>
            <w:tcBorders>
              <w:top w:val="nil"/>
              <w:left w:val="nil"/>
              <w:bottom w:val="single" w:sz="4" w:space="0" w:color="D9E2F3"/>
              <w:right w:val="single" w:sz="4" w:space="0" w:color="D9E2F3"/>
            </w:tcBorders>
            <w:shd w:val="clear" w:color="auto" w:fill="auto"/>
            <w:noWrap/>
            <w:vAlign w:val="bottom"/>
            <w:hideMark/>
          </w:tcPr>
          <w:p w14:paraId="274CBE6F" w14:textId="77777777" w:rsidR="004B44F2" w:rsidRPr="00671559" w:rsidRDefault="004B44F2" w:rsidP="004B44F2">
            <w:pPr>
              <w:spacing w:after="0" w:line="240" w:lineRule="auto"/>
              <w:jc w:val="center"/>
              <w:rPr>
                <w:rFonts w:eastAsia="Times New Roman" w:cstheme="minorHAnsi"/>
                <w:color w:val="000000"/>
              </w:rPr>
            </w:pPr>
            <w:r w:rsidRPr="00671559">
              <w:rPr>
                <w:rFonts w:eastAsia="Times New Roman" w:cstheme="minorHAnsi"/>
                <w:color w:val="000000"/>
              </w:rPr>
              <w:t>1.7%</w:t>
            </w:r>
          </w:p>
        </w:tc>
      </w:tr>
    </w:tbl>
    <w:p w14:paraId="5B6EE69A" w14:textId="77777777" w:rsidR="00D64861" w:rsidRPr="00671559" w:rsidRDefault="00D64861" w:rsidP="00815EA9">
      <w:pPr>
        <w:spacing w:after="0" w:line="240" w:lineRule="auto"/>
        <w:contextualSpacing/>
        <w:rPr>
          <w:rFonts w:cstheme="minorHAnsi"/>
        </w:rPr>
      </w:pPr>
    </w:p>
    <w:p w14:paraId="72F0E117" w14:textId="1EB6B7CF" w:rsidR="004626A2" w:rsidRPr="00671559" w:rsidRDefault="002177CB" w:rsidP="00815EA9">
      <w:pPr>
        <w:spacing w:after="0" w:line="240" w:lineRule="auto"/>
        <w:contextualSpacing/>
        <w:rPr>
          <w:rFonts w:cstheme="minorHAnsi"/>
          <w:b/>
        </w:rPr>
      </w:pPr>
      <w:r>
        <w:rPr>
          <w:rFonts w:cstheme="minorHAnsi"/>
          <w:b/>
        </w:rPr>
        <w:t>[</w:t>
      </w:r>
      <w:r w:rsidR="001F6319">
        <w:rPr>
          <w:rFonts w:cstheme="minorHAnsi"/>
          <w:b/>
        </w:rPr>
        <w:t>Second Sample Draw Randomly Divided Into 8 Sub-Samples: 2.1 – 2.8</w:t>
      </w:r>
      <w:r w:rsidR="00281D34" w:rsidRPr="00671559">
        <w:rPr>
          <w:rFonts w:cstheme="minorHAnsi"/>
          <w:b/>
        </w:rPr>
        <w:t>]</w:t>
      </w:r>
    </w:p>
    <w:p w14:paraId="5869045B" w14:textId="77777777" w:rsidR="00281D34" w:rsidRDefault="00281D34" w:rsidP="00815EA9">
      <w:pPr>
        <w:spacing w:after="0" w:line="240" w:lineRule="auto"/>
        <w:contextualSpacing/>
        <w:rPr>
          <w:rFonts w:cstheme="minorHAnsi"/>
          <w:b/>
        </w:rPr>
      </w:pPr>
    </w:p>
    <w:p w14:paraId="264BA9EE" w14:textId="4EDE6915" w:rsidR="00BE531B" w:rsidRPr="00671559" w:rsidRDefault="00522087" w:rsidP="00815EA9">
      <w:pPr>
        <w:spacing w:after="0" w:line="240" w:lineRule="auto"/>
        <w:contextualSpacing/>
        <w:rPr>
          <w:rFonts w:cstheme="minorHAnsi"/>
          <w:b/>
        </w:rPr>
      </w:pPr>
      <w:r>
        <w:rPr>
          <w:rFonts w:cstheme="minorHAnsi"/>
          <w:b/>
        </w:rPr>
        <w:t>[</w:t>
      </w:r>
      <w:r w:rsidR="00D7589C">
        <w:rPr>
          <w:rFonts w:cstheme="minorHAnsi"/>
          <w:b/>
        </w:rPr>
        <w:t>Self-Identified Republicans from Sub-Sample 2.1, 2.2, 2.5 and 2.6</w:t>
      </w:r>
      <w:r w:rsidR="003329C9">
        <w:rPr>
          <w:rFonts w:cstheme="minorHAnsi"/>
          <w:b/>
        </w:rPr>
        <w:t xml:space="preserve"> (n=783</w:t>
      </w:r>
      <w:r w:rsidR="002409FA">
        <w:rPr>
          <w:rFonts w:cstheme="minorHAnsi"/>
          <w:b/>
        </w:rPr>
        <w:t>)</w:t>
      </w:r>
      <w:r w:rsidR="00001CDE" w:rsidRPr="00671559">
        <w:rPr>
          <w:rFonts w:cstheme="minorHAnsi"/>
          <w:b/>
        </w:rPr>
        <w:t>]</w:t>
      </w:r>
      <w:r w:rsidR="00BE531B" w:rsidRPr="00671559">
        <w:rPr>
          <w:rFonts w:cstheme="minorHAnsi"/>
          <w:b/>
        </w:rPr>
        <w:t xml:space="preserve"> </w:t>
      </w:r>
    </w:p>
    <w:p w14:paraId="011204E1" w14:textId="538D1D72" w:rsidR="008A730B" w:rsidRPr="00671559" w:rsidRDefault="008A730B" w:rsidP="00815EA9">
      <w:pPr>
        <w:spacing w:after="0" w:line="240" w:lineRule="auto"/>
        <w:contextualSpacing/>
        <w:rPr>
          <w:rFonts w:cstheme="minorHAnsi"/>
        </w:rPr>
      </w:pPr>
      <w:r w:rsidRPr="00671559">
        <w:rPr>
          <w:rFonts w:cstheme="minorHAnsi"/>
        </w:rPr>
        <w:t>Imagine that you are considering which candida</w:t>
      </w:r>
      <w:r w:rsidR="00BE531B" w:rsidRPr="00671559">
        <w:rPr>
          <w:rFonts w:cstheme="minorHAnsi"/>
        </w:rPr>
        <w:t xml:space="preserve">te to vote for in a </w:t>
      </w:r>
      <w:r w:rsidRPr="00671559">
        <w:rPr>
          <w:rFonts w:cstheme="minorHAnsi"/>
        </w:rPr>
        <w:t>Republican</w:t>
      </w:r>
      <w:r w:rsidR="00BE531B" w:rsidRPr="00671559">
        <w:rPr>
          <w:rFonts w:cstheme="minorHAnsi"/>
        </w:rPr>
        <w:t xml:space="preserve"> </w:t>
      </w:r>
      <w:r w:rsidRPr="00671559">
        <w:rPr>
          <w:rFonts w:cstheme="minorHAnsi"/>
        </w:rPr>
        <w:t xml:space="preserve">primary election for your Member of the </w:t>
      </w:r>
      <w:r w:rsidR="003C5188" w:rsidRPr="00671559">
        <w:rPr>
          <w:rFonts w:cstheme="minorHAnsi"/>
        </w:rPr>
        <w:t xml:space="preserve">U.S. </w:t>
      </w:r>
      <w:r w:rsidRPr="00671559">
        <w:rPr>
          <w:rFonts w:cstheme="minorHAnsi"/>
        </w:rPr>
        <w:t>House of Representatives and there are two ma</w:t>
      </w:r>
      <w:r w:rsidR="00BE531B" w:rsidRPr="00671559">
        <w:rPr>
          <w:rFonts w:cstheme="minorHAnsi"/>
        </w:rPr>
        <w:t xml:space="preserve">jor candidates running for the Republican </w:t>
      </w:r>
      <w:r w:rsidRPr="00671559">
        <w:rPr>
          <w:rFonts w:cstheme="minorHAnsi"/>
        </w:rPr>
        <w:t xml:space="preserve">nomination.   </w:t>
      </w:r>
    </w:p>
    <w:p w14:paraId="530E198C" w14:textId="77777777" w:rsidR="00D94908" w:rsidRDefault="00D94908" w:rsidP="00A34729">
      <w:pPr>
        <w:spacing w:after="0" w:line="240" w:lineRule="auto"/>
        <w:contextualSpacing/>
        <w:rPr>
          <w:rFonts w:cstheme="minorHAnsi"/>
          <w:b/>
        </w:rPr>
      </w:pPr>
    </w:p>
    <w:p w14:paraId="08616AFE" w14:textId="4F2FCA48" w:rsidR="00BE531B" w:rsidRPr="00671559" w:rsidRDefault="00001CDE" w:rsidP="00A34729">
      <w:pPr>
        <w:spacing w:after="0" w:line="240" w:lineRule="auto"/>
        <w:contextualSpacing/>
        <w:rPr>
          <w:rFonts w:cstheme="minorHAnsi"/>
          <w:b/>
        </w:rPr>
      </w:pPr>
      <w:r w:rsidRPr="00671559">
        <w:rPr>
          <w:rFonts w:cstheme="minorHAnsi"/>
          <w:b/>
        </w:rPr>
        <w:t>[</w:t>
      </w:r>
      <w:r w:rsidR="00D7589C">
        <w:rPr>
          <w:rFonts w:cstheme="minorHAnsi"/>
          <w:b/>
        </w:rPr>
        <w:t>Self-Identified Democrats from Sub-Sample</w:t>
      </w:r>
      <w:r w:rsidR="00D7589C" w:rsidRPr="00671559">
        <w:rPr>
          <w:rFonts w:cstheme="minorHAnsi"/>
          <w:b/>
        </w:rPr>
        <w:t xml:space="preserve"> </w:t>
      </w:r>
      <w:r w:rsidR="00D7589C">
        <w:rPr>
          <w:rFonts w:cstheme="minorHAnsi"/>
          <w:b/>
        </w:rPr>
        <w:t>2.1, 2.2, 2.5 and 2.6 (N=949)</w:t>
      </w:r>
      <w:r w:rsidRPr="00671559">
        <w:rPr>
          <w:rFonts w:cstheme="minorHAnsi"/>
          <w:b/>
        </w:rPr>
        <w:t>]</w:t>
      </w:r>
      <w:r w:rsidR="00BE531B" w:rsidRPr="00671559">
        <w:rPr>
          <w:rFonts w:cstheme="minorHAnsi"/>
          <w:b/>
        </w:rPr>
        <w:t xml:space="preserve"> </w:t>
      </w:r>
    </w:p>
    <w:p w14:paraId="5066874D" w14:textId="3F3B0838" w:rsidR="00BE531B" w:rsidRPr="00671559" w:rsidRDefault="00BE531B" w:rsidP="00815EA9">
      <w:pPr>
        <w:spacing w:after="0" w:line="240" w:lineRule="auto"/>
        <w:contextualSpacing/>
        <w:rPr>
          <w:rFonts w:cstheme="minorHAnsi"/>
        </w:rPr>
      </w:pPr>
      <w:r w:rsidRPr="00671559">
        <w:rPr>
          <w:rFonts w:cstheme="minorHAnsi"/>
        </w:rPr>
        <w:t>Imagine that you are considering which candidate to vote for in a Democratic primary election for your Member of the</w:t>
      </w:r>
      <w:r w:rsidR="003C5188" w:rsidRPr="00671559">
        <w:rPr>
          <w:rFonts w:cstheme="minorHAnsi"/>
        </w:rPr>
        <w:t xml:space="preserve"> U.S.</w:t>
      </w:r>
      <w:r w:rsidRPr="00671559">
        <w:rPr>
          <w:rFonts w:cstheme="minorHAnsi"/>
        </w:rPr>
        <w:t xml:space="preserve"> House of Representatives and there are two major candidates running for the Democratic nomination.   </w:t>
      </w:r>
    </w:p>
    <w:p w14:paraId="48B89476" w14:textId="77777777" w:rsidR="000570F7" w:rsidRDefault="000570F7" w:rsidP="00522087">
      <w:pPr>
        <w:spacing w:after="0" w:line="240" w:lineRule="auto"/>
        <w:contextualSpacing/>
        <w:rPr>
          <w:rFonts w:cstheme="minorHAnsi"/>
          <w:b/>
        </w:rPr>
      </w:pPr>
    </w:p>
    <w:p w14:paraId="6C61EC9A" w14:textId="1FBF506E" w:rsidR="00B10BBF" w:rsidRDefault="00001CDE" w:rsidP="00522087">
      <w:pPr>
        <w:spacing w:after="0" w:line="240" w:lineRule="auto"/>
        <w:contextualSpacing/>
        <w:rPr>
          <w:rFonts w:cstheme="minorHAnsi"/>
          <w:b/>
        </w:rPr>
      </w:pPr>
      <w:r w:rsidRPr="00671559">
        <w:rPr>
          <w:rFonts w:cstheme="minorHAnsi"/>
          <w:b/>
        </w:rPr>
        <w:t>[</w:t>
      </w:r>
      <w:r w:rsidR="00D7589C">
        <w:rPr>
          <w:rFonts w:cstheme="minorHAnsi"/>
          <w:b/>
        </w:rPr>
        <w:t>Sub-Sample</w:t>
      </w:r>
      <w:r w:rsidR="00D7589C" w:rsidRPr="00671559">
        <w:rPr>
          <w:rFonts w:cstheme="minorHAnsi"/>
          <w:b/>
        </w:rPr>
        <w:t xml:space="preserve"> </w:t>
      </w:r>
      <w:r w:rsidR="00D7589C">
        <w:rPr>
          <w:rFonts w:cstheme="minorHAnsi"/>
          <w:b/>
        </w:rPr>
        <w:t>2.</w:t>
      </w:r>
      <w:r w:rsidR="00D7589C" w:rsidRPr="00671559">
        <w:rPr>
          <w:rFonts w:cstheme="minorHAnsi"/>
          <w:b/>
        </w:rPr>
        <w:t>4</w:t>
      </w:r>
      <w:r w:rsidR="00D7589C">
        <w:rPr>
          <w:rFonts w:cstheme="minorHAnsi"/>
          <w:b/>
        </w:rPr>
        <w:t xml:space="preserve"> and 2.8 and</w:t>
      </w:r>
      <w:r w:rsidR="00D7589C" w:rsidRPr="00671559">
        <w:rPr>
          <w:rFonts w:cstheme="minorHAnsi"/>
          <w:b/>
        </w:rPr>
        <w:t xml:space="preserve"> </w:t>
      </w:r>
      <w:r w:rsidR="00D7589C">
        <w:rPr>
          <w:rFonts w:cstheme="minorHAnsi"/>
          <w:b/>
        </w:rPr>
        <w:t>Independents from Sub-Sample 2.2</w:t>
      </w:r>
      <w:r w:rsidR="00D7589C" w:rsidRPr="00671559">
        <w:rPr>
          <w:rFonts w:cstheme="minorHAnsi"/>
          <w:b/>
        </w:rPr>
        <w:t>]</w:t>
      </w:r>
      <w:r w:rsidR="00D7589C">
        <w:rPr>
          <w:rFonts w:cstheme="minorHAnsi"/>
          <w:b/>
        </w:rPr>
        <w:t xml:space="preserve"> </w:t>
      </w:r>
    </w:p>
    <w:p w14:paraId="5F010163" w14:textId="0DA54A98" w:rsidR="00BE531B" w:rsidRPr="00671559" w:rsidRDefault="00D7589C" w:rsidP="00522087">
      <w:pPr>
        <w:spacing w:after="0" w:line="240" w:lineRule="auto"/>
        <w:contextualSpacing/>
        <w:rPr>
          <w:rFonts w:cstheme="minorHAnsi"/>
          <w:b/>
        </w:rPr>
      </w:pPr>
      <w:r>
        <w:rPr>
          <w:rFonts w:cstheme="minorHAnsi"/>
          <w:b/>
        </w:rPr>
        <w:t xml:space="preserve">[Sub-Sample </w:t>
      </w:r>
      <w:r w:rsidR="00124443">
        <w:rPr>
          <w:rFonts w:cstheme="minorHAnsi"/>
          <w:b/>
        </w:rPr>
        <w:t>6 from a Survey Fielded March 9</w:t>
      </w:r>
      <w:r>
        <w:rPr>
          <w:rFonts w:cstheme="minorHAnsi"/>
          <w:b/>
        </w:rPr>
        <w:t xml:space="preserve"> – </w:t>
      </w:r>
      <w:r w:rsidR="00B10BBF">
        <w:rPr>
          <w:rFonts w:cstheme="minorHAnsi"/>
          <w:b/>
        </w:rPr>
        <w:t>23</w:t>
      </w:r>
      <w:r>
        <w:rPr>
          <w:rFonts w:cstheme="minorHAnsi"/>
          <w:b/>
        </w:rPr>
        <w:t>, 2018</w:t>
      </w:r>
      <w:r w:rsidR="00522087">
        <w:rPr>
          <w:rFonts w:cstheme="minorHAnsi"/>
          <w:b/>
        </w:rPr>
        <w:t>.</w:t>
      </w:r>
      <w:r w:rsidR="002409FA">
        <w:rPr>
          <w:rFonts w:cstheme="minorHAnsi"/>
          <w:b/>
        </w:rPr>
        <w:t>]</w:t>
      </w:r>
    </w:p>
    <w:p w14:paraId="62978A32" w14:textId="12FC90BD" w:rsidR="0067445F" w:rsidRPr="00671559" w:rsidRDefault="008A730B" w:rsidP="00815EA9">
      <w:pPr>
        <w:spacing w:after="0" w:line="240" w:lineRule="auto"/>
        <w:contextualSpacing/>
        <w:rPr>
          <w:rFonts w:cstheme="minorHAnsi"/>
        </w:rPr>
      </w:pPr>
      <w:r w:rsidRPr="00671559">
        <w:rPr>
          <w:rFonts w:cstheme="minorHAnsi"/>
        </w:rPr>
        <w:t>Imagine that you are considering which candidate to vote for in a general election for your Member of the House of Representatives</w:t>
      </w:r>
      <w:r w:rsidR="00BE531B" w:rsidRPr="00671559">
        <w:rPr>
          <w:rFonts w:cstheme="minorHAnsi"/>
        </w:rPr>
        <w:t xml:space="preserve">.  </w:t>
      </w:r>
      <w:r w:rsidR="0067445F" w:rsidRPr="00671559">
        <w:rPr>
          <w:rFonts w:cstheme="minorHAnsi"/>
        </w:rPr>
        <w:t>One candidate is Republican and the ot</w:t>
      </w:r>
      <w:r w:rsidR="00BE531B" w:rsidRPr="00671559">
        <w:rPr>
          <w:rFonts w:cstheme="minorHAnsi"/>
        </w:rPr>
        <w:t xml:space="preserve">her Democrat. Imagine that the </w:t>
      </w:r>
      <w:r w:rsidR="0067445F" w:rsidRPr="00671559">
        <w:rPr>
          <w:rFonts w:cstheme="minorHAnsi"/>
        </w:rPr>
        <w:t xml:space="preserve">Democratic candidate were to make the following statement: </w:t>
      </w:r>
    </w:p>
    <w:p w14:paraId="36C005A4" w14:textId="77777777" w:rsidR="0067445F" w:rsidRPr="00671559" w:rsidRDefault="0067445F" w:rsidP="00815EA9">
      <w:pPr>
        <w:spacing w:after="0" w:line="240" w:lineRule="auto"/>
        <w:contextualSpacing/>
        <w:rPr>
          <w:rFonts w:cstheme="minorHAnsi"/>
        </w:rPr>
      </w:pPr>
    </w:p>
    <w:p w14:paraId="736F6387" w14:textId="2A13D19B" w:rsidR="00B10BBF" w:rsidRDefault="00001CDE" w:rsidP="002409FA">
      <w:pPr>
        <w:spacing w:after="0" w:line="240" w:lineRule="auto"/>
        <w:contextualSpacing/>
        <w:rPr>
          <w:rFonts w:cstheme="minorHAnsi"/>
          <w:b/>
        </w:rPr>
      </w:pPr>
      <w:r w:rsidRPr="00671559">
        <w:rPr>
          <w:rFonts w:cstheme="minorHAnsi"/>
          <w:b/>
        </w:rPr>
        <w:t>[</w:t>
      </w:r>
      <w:r w:rsidR="00D7589C">
        <w:rPr>
          <w:rFonts w:cstheme="minorHAnsi"/>
          <w:b/>
        </w:rPr>
        <w:t>Sub-Sample</w:t>
      </w:r>
      <w:r w:rsidR="00D7589C" w:rsidRPr="00671559">
        <w:rPr>
          <w:rFonts w:cstheme="minorHAnsi"/>
          <w:b/>
        </w:rPr>
        <w:t xml:space="preserve"> </w:t>
      </w:r>
      <w:r w:rsidR="00D7589C">
        <w:rPr>
          <w:rFonts w:cstheme="minorHAnsi"/>
          <w:b/>
        </w:rPr>
        <w:t>2.3 and 2.7 and</w:t>
      </w:r>
      <w:r w:rsidR="00D7589C" w:rsidRPr="00671559">
        <w:rPr>
          <w:rFonts w:cstheme="minorHAnsi"/>
          <w:b/>
        </w:rPr>
        <w:t xml:space="preserve"> </w:t>
      </w:r>
      <w:r w:rsidR="00D7589C">
        <w:rPr>
          <w:rFonts w:cstheme="minorHAnsi"/>
          <w:b/>
        </w:rPr>
        <w:t>Independents from Sub-Sample</w:t>
      </w:r>
      <w:r w:rsidR="003329C9">
        <w:rPr>
          <w:rFonts w:cstheme="minorHAnsi"/>
          <w:b/>
        </w:rPr>
        <w:t xml:space="preserve"> </w:t>
      </w:r>
      <w:r w:rsidR="003516CC">
        <w:rPr>
          <w:rFonts w:cstheme="minorHAnsi"/>
          <w:b/>
        </w:rPr>
        <w:t>2.</w:t>
      </w:r>
      <w:r w:rsidR="003329C9">
        <w:rPr>
          <w:rFonts w:cstheme="minorHAnsi"/>
          <w:b/>
        </w:rPr>
        <w:t>5</w:t>
      </w:r>
      <w:r w:rsidRPr="00671559">
        <w:rPr>
          <w:rFonts w:cstheme="minorHAnsi"/>
          <w:b/>
        </w:rPr>
        <w:t>]</w:t>
      </w:r>
      <w:r w:rsidR="00BE531B" w:rsidRPr="00671559">
        <w:rPr>
          <w:rFonts w:cstheme="minorHAnsi"/>
          <w:b/>
        </w:rPr>
        <w:t xml:space="preserve"> </w:t>
      </w:r>
    </w:p>
    <w:p w14:paraId="22414B4D" w14:textId="32C6055A" w:rsidR="002409FA" w:rsidRPr="00671559" w:rsidRDefault="002409FA" w:rsidP="002409FA">
      <w:pPr>
        <w:spacing w:after="0" w:line="240" w:lineRule="auto"/>
        <w:contextualSpacing/>
        <w:rPr>
          <w:rFonts w:cstheme="minorHAnsi"/>
          <w:b/>
        </w:rPr>
      </w:pPr>
      <w:r>
        <w:rPr>
          <w:rFonts w:cstheme="minorHAnsi"/>
          <w:b/>
        </w:rPr>
        <w:t>[</w:t>
      </w:r>
      <w:r w:rsidR="00D7589C">
        <w:rPr>
          <w:rFonts w:cstheme="minorHAnsi"/>
          <w:b/>
        </w:rPr>
        <w:t xml:space="preserve">Sub-Sample 5 from a </w:t>
      </w:r>
      <w:r w:rsidR="00B10BBF">
        <w:rPr>
          <w:rFonts w:cstheme="minorHAnsi"/>
          <w:b/>
        </w:rPr>
        <w:t>S</w:t>
      </w:r>
      <w:r w:rsidR="00D7589C">
        <w:rPr>
          <w:rFonts w:cstheme="minorHAnsi"/>
          <w:b/>
        </w:rPr>
        <w:t xml:space="preserve">urvey </w:t>
      </w:r>
      <w:r w:rsidR="00B10BBF">
        <w:rPr>
          <w:rFonts w:cstheme="minorHAnsi"/>
          <w:b/>
        </w:rPr>
        <w:t>F</w:t>
      </w:r>
      <w:r w:rsidR="00124443">
        <w:rPr>
          <w:rFonts w:cstheme="minorHAnsi"/>
          <w:b/>
        </w:rPr>
        <w:t>ielded March 9</w:t>
      </w:r>
      <w:r w:rsidR="00D7589C">
        <w:rPr>
          <w:rFonts w:cstheme="minorHAnsi"/>
          <w:b/>
        </w:rPr>
        <w:t xml:space="preserve"> – </w:t>
      </w:r>
      <w:r w:rsidR="00B10BBF">
        <w:rPr>
          <w:rFonts w:cstheme="minorHAnsi"/>
          <w:b/>
        </w:rPr>
        <w:t>23</w:t>
      </w:r>
      <w:r w:rsidR="00D7589C">
        <w:rPr>
          <w:rFonts w:cstheme="minorHAnsi"/>
          <w:b/>
        </w:rPr>
        <w:t>, 2018.</w:t>
      </w:r>
      <w:r>
        <w:rPr>
          <w:rFonts w:cstheme="minorHAnsi"/>
          <w:b/>
        </w:rPr>
        <w:t>]</w:t>
      </w:r>
    </w:p>
    <w:p w14:paraId="7974DD3F" w14:textId="5293D184" w:rsidR="00BE531B" w:rsidRPr="00671559" w:rsidRDefault="00BE531B" w:rsidP="00815EA9">
      <w:pPr>
        <w:spacing w:after="0" w:line="240" w:lineRule="auto"/>
        <w:contextualSpacing/>
        <w:rPr>
          <w:rFonts w:cstheme="minorHAnsi"/>
        </w:rPr>
      </w:pPr>
      <w:r w:rsidRPr="00671559">
        <w:rPr>
          <w:rFonts w:cstheme="minorHAnsi"/>
        </w:rPr>
        <w:t xml:space="preserve">Imagine that you are considering which candidate to vote for in a general election for your Member of the House of Representatives.  One candidate is Republican and the other Democrat. Imagine that the Republican candidate were to make the following statement: </w:t>
      </w:r>
    </w:p>
    <w:p w14:paraId="61C1A89F" w14:textId="16E9FABF" w:rsidR="00BE531B" w:rsidRPr="00671559" w:rsidRDefault="00001CDE" w:rsidP="00815EA9">
      <w:pPr>
        <w:spacing w:after="0" w:line="240" w:lineRule="auto"/>
        <w:contextualSpacing/>
        <w:rPr>
          <w:rFonts w:cstheme="minorHAnsi"/>
          <w:b/>
        </w:rPr>
      </w:pPr>
      <w:r w:rsidRPr="00671559">
        <w:rPr>
          <w:rFonts w:cstheme="minorHAnsi"/>
          <w:b/>
        </w:rPr>
        <w:lastRenderedPageBreak/>
        <w:t>[</w:t>
      </w:r>
      <w:r w:rsidR="00D7589C" w:rsidRPr="00671559">
        <w:rPr>
          <w:rFonts w:cstheme="minorHAnsi"/>
          <w:b/>
        </w:rPr>
        <w:t>Full Sample</w:t>
      </w:r>
      <w:r w:rsidRPr="00671559">
        <w:rPr>
          <w:rFonts w:cstheme="minorHAnsi"/>
          <w:b/>
        </w:rPr>
        <w:t>]</w:t>
      </w:r>
      <w:r w:rsidR="00141150" w:rsidRPr="00671559">
        <w:rPr>
          <w:rFonts w:cstheme="minorHAnsi"/>
          <w:b/>
        </w:rPr>
        <w:t xml:space="preserve"> </w:t>
      </w:r>
    </w:p>
    <w:p w14:paraId="52CF9E1B" w14:textId="305E9AFD" w:rsidR="00E8241C" w:rsidRPr="00671559" w:rsidRDefault="00141150" w:rsidP="00815EA9">
      <w:pPr>
        <w:spacing w:after="0" w:line="240" w:lineRule="auto"/>
        <w:contextualSpacing/>
        <w:rPr>
          <w:rFonts w:cstheme="minorHAnsi"/>
          <w:i/>
        </w:rPr>
      </w:pPr>
      <w:r w:rsidRPr="00671559">
        <w:rPr>
          <w:rFonts w:cstheme="minorHAnsi"/>
          <w:i/>
        </w:rPr>
        <w:t>I think it is very important</w:t>
      </w:r>
      <w:r w:rsidR="0067445F" w:rsidRPr="00671559">
        <w:rPr>
          <w:rFonts w:cstheme="minorHAnsi"/>
          <w:i/>
        </w:rPr>
        <w:t xml:space="preserve"> for Members of Congress to listen to and be guided not </w:t>
      </w:r>
      <w:r w:rsidR="004A4C63" w:rsidRPr="00671559">
        <w:rPr>
          <w:rFonts w:cstheme="minorHAnsi"/>
          <w:i/>
        </w:rPr>
        <w:t xml:space="preserve">by </w:t>
      </w:r>
      <w:r w:rsidR="0067445F" w:rsidRPr="00671559">
        <w:rPr>
          <w:rFonts w:cstheme="minorHAnsi"/>
          <w:i/>
        </w:rPr>
        <w:t xml:space="preserve">the special interests, </w:t>
      </w:r>
      <w:r w:rsidR="004A4C63" w:rsidRPr="00671559">
        <w:rPr>
          <w:rFonts w:cstheme="minorHAnsi"/>
          <w:i/>
        </w:rPr>
        <w:t>but by the people they represent</w:t>
      </w:r>
      <w:r w:rsidR="0067445F" w:rsidRPr="00671559">
        <w:rPr>
          <w:rFonts w:cstheme="minorHAnsi"/>
          <w:i/>
        </w:rPr>
        <w:t xml:space="preserve">.  </w:t>
      </w:r>
      <w:r w:rsidR="00E8241C" w:rsidRPr="00671559">
        <w:rPr>
          <w:rFonts w:cstheme="minorHAnsi"/>
          <w:i/>
        </w:rPr>
        <w:t xml:space="preserve">This country was founded on the idea that elected officials should listen closely to the people.  </w:t>
      </w:r>
    </w:p>
    <w:p w14:paraId="6D63F3AC" w14:textId="77777777" w:rsidR="00E8241C" w:rsidRPr="00671559" w:rsidRDefault="00E8241C" w:rsidP="00815EA9">
      <w:pPr>
        <w:spacing w:after="0" w:line="240" w:lineRule="auto"/>
        <w:contextualSpacing/>
        <w:rPr>
          <w:rFonts w:cstheme="minorHAnsi"/>
          <w:i/>
        </w:rPr>
      </w:pPr>
    </w:p>
    <w:p w14:paraId="2E87F3D6" w14:textId="4B3660E0" w:rsidR="00E8241C" w:rsidRPr="00671559" w:rsidRDefault="00E8241C" w:rsidP="00815EA9">
      <w:pPr>
        <w:spacing w:after="0" w:line="240" w:lineRule="auto"/>
        <w:contextualSpacing/>
        <w:rPr>
          <w:rFonts w:cstheme="minorHAnsi"/>
          <w:i/>
        </w:rPr>
      </w:pPr>
      <w:r w:rsidRPr="00671559">
        <w:rPr>
          <w:rFonts w:cstheme="minorHAnsi"/>
          <w:i/>
        </w:rPr>
        <w:t>Today I am making a pledge</w:t>
      </w:r>
      <w:r w:rsidR="00327C4A" w:rsidRPr="00671559">
        <w:rPr>
          <w:rFonts w:cstheme="minorHAnsi"/>
          <w:i/>
        </w:rPr>
        <w:t xml:space="preserve">.  </w:t>
      </w:r>
      <w:r w:rsidR="00EB2C9A" w:rsidRPr="00671559">
        <w:rPr>
          <w:rFonts w:cstheme="minorHAnsi"/>
          <w:i/>
        </w:rPr>
        <w:t>If I am elected</w:t>
      </w:r>
      <w:r w:rsidR="00D62B50" w:rsidRPr="00671559">
        <w:rPr>
          <w:rFonts w:cstheme="minorHAnsi"/>
          <w:i/>
        </w:rPr>
        <w:t>,</w:t>
      </w:r>
      <w:r w:rsidR="00327C4A" w:rsidRPr="00671559">
        <w:rPr>
          <w:rFonts w:cstheme="minorHAnsi"/>
          <w:i/>
        </w:rPr>
        <w:t xml:space="preserve"> I pledge to consult with </w:t>
      </w:r>
      <w:r w:rsidR="00EB2C9A" w:rsidRPr="00671559">
        <w:rPr>
          <w:rFonts w:cstheme="minorHAnsi"/>
          <w:i/>
        </w:rPr>
        <w:t xml:space="preserve">my </w:t>
      </w:r>
      <w:r w:rsidR="00327C4A" w:rsidRPr="00671559">
        <w:rPr>
          <w:rFonts w:cstheme="minorHAnsi"/>
          <w:i/>
        </w:rPr>
        <w:t xml:space="preserve">constituents </w:t>
      </w:r>
      <w:r w:rsidR="003C5188" w:rsidRPr="00671559">
        <w:rPr>
          <w:rFonts w:cstheme="minorHAnsi"/>
          <w:i/>
        </w:rPr>
        <w:t xml:space="preserve">on major issues before Congress </w:t>
      </w:r>
      <w:r w:rsidR="00327C4A" w:rsidRPr="00671559">
        <w:rPr>
          <w:rFonts w:cstheme="minorHAnsi"/>
          <w:i/>
        </w:rPr>
        <w:t xml:space="preserve">and to </w:t>
      </w:r>
      <w:r w:rsidR="003C5188" w:rsidRPr="00671559">
        <w:rPr>
          <w:rFonts w:cstheme="minorHAnsi"/>
          <w:i/>
        </w:rPr>
        <w:t>take their views into account when deciding how to vote. I commit to listen to the people over special interests. I believe the people have common sense and their voice should be at the table when important decisions are being made</w:t>
      </w:r>
      <w:r w:rsidR="00327C4A" w:rsidRPr="00671559">
        <w:rPr>
          <w:rFonts w:cstheme="minorHAnsi"/>
          <w:i/>
        </w:rPr>
        <w:t xml:space="preserve">. </w:t>
      </w:r>
    </w:p>
    <w:p w14:paraId="2082B5E5" w14:textId="77777777" w:rsidR="00E8241C" w:rsidRPr="00671559" w:rsidRDefault="00E8241C" w:rsidP="00815EA9">
      <w:pPr>
        <w:spacing w:after="0" w:line="240" w:lineRule="auto"/>
        <w:contextualSpacing/>
        <w:rPr>
          <w:rFonts w:cstheme="minorHAnsi"/>
          <w:i/>
        </w:rPr>
      </w:pPr>
    </w:p>
    <w:p w14:paraId="730D070C" w14:textId="5D72F514" w:rsidR="003C5188" w:rsidRPr="00671559" w:rsidRDefault="0067445F" w:rsidP="003C5188">
      <w:pPr>
        <w:spacing w:after="0" w:line="240" w:lineRule="auto"/>
        <w:contextualSpacing/>
        <w:rPr>
          <w:rFonts w:cstheme="minorHAnsi"/>
          <w:i/>
        </w:rPr>
      </w:pPr>
      <w:r w:rsidRPr="00671559">
        <w:rPr>
          <w:rFonts w:cstheme="minorHAnsi"/>
          <w:i/>
        </w:rPr>
        <w:t xml:space="preserve">Now lots of candidates </w:t>
      </w:r>
      <w:r w:rsidR="00EB2C9A" w:rsidRPr="00671559">
        <w:rPr>
          <w:rFonts w:cstheme="minorHAnsi"/>
          <w:i/>
        </w:rPr>
        <w:t>say they listen to the people.  But</w:t>
      </w:r>
      <w:r w:rsidR="003C5188" w:rsidRPr="00671559">
        <w:rPr>
          <w:rFonts w:cstheme="minorHAnsi"/>
          <w:i/>
        </w:rPr>
        <w:t>,</w:t>
      </w:r>
      <w:r w:rsidR="00EB2C9A" w:rsidRPr="00671559">
        <w:rPr>
          <w:rFonts w:cstheme="minorHAnsi"/>
          <w:i/>
        </w:rPr>
        <w:t xml:space="preserve"> </w:t>
      </w:r>
      <w:r w:rsidRPr="00671559">
        <w:rPr>
          <w:rFonts w:cstheme="minorHAnsi"/>
          <w:i/>
        </w:rPr>
        <w:t>I am tak</w:t>
      </w:r>
      <w:r w:rsidR="003C5188" w:rsidRPr="00671559">
        <w:rPr>
          <w:rFonts w:cstheme="minorHAnsi"/>
          <w:i/>
        </w:rPr>
        <w:t>ing</w:t>
      </w:r>
      <w:r w:rsidRPr="00671559">
        <w:rPr>
          <w:rFonts w:cstheme="minorHAnsi"/>
          <w:i/>
        </w:rPr>
        <w:t xml:space="preserve"> another step</w:t>
      </w:r>
      <w:r w:rsidR="00EB2C9A" w:rsidRPr="00671559">
        <w:rPr>
          <w:rFonts w:cstheme="minorHAnsi"/>
          <w:i/>
        </w:rPr>
        <w:t>.</w:t>
      </w:r>
    </w:p>
    <w:p w14:paraId="4F2A15E2" w14:textId="77777777" w:rsidR="003C5188" w:rsidRPr="00671559" w:rsidRDefault="003C5188" w:rsidP="003C5188">
      <w:pPr>
        <w:spacing w:after="0" w:line="240" w:lineRule="auto"/>
        <w:contextualSpacing/>
        <w:rPr>
          <w:rFonts w:cstheme="minorHAnsi"/>
          <w:i/>
        </w:rPr>
      </w:pPr>
    </w:p>
    <w:p w14:paraId="2E1C5DCB" w14:textId="41F991FB" w:rsidR="005D3BDD" w:rsidRPr="00671559" w:rsidRDefault="00C958D1" w:rsidP="003C5188">
      <w:pPr>
        <w:spacing w:after="0" w:line="240" w:lineRule="auto"/>
        <w:contextualSpacing/>
        <w:rPr>
          <w:rFonts w:cstheme="minorHAnsi"/>
          <w:i/>
        </w:rPr>
      </w:pPr>
      <w:r w:rsidRPr="00671559">
        <w:rPr>
          <w:rFonts w:cstheme="minorHAnsi"/>
          <w:i/>
        </w:rPr>
        <w:t>I am</w:t>
      </w:r>
      <w:r w:rsidR="00EB2C9A" w:rsidRPr="00671559">
        <w:rPr>
          <w:rFonts w:cstheme="minorHAnsi"/>
          <w:i/>
        </w:rPr>
        <w:t xml:space="preserve"> </w:t>
      </w:r>
      <w:r w:rsidR="003C5188" w:rsidRPr="00671559">
        <w:rPr>
          <w:rFonts w:cstheme="minorHAnsi"/>
          <w:i/>
        </w:rPr>
        <w:t xml:space="preserve">supporting </w:t>
      </w:r>
      <w:r w:rsidR="009E0E02" w:rsidRPr="00671559">
        <w:rPr>
          <w:rFonts w:cstheme="minorHAnsi"/>
          <w:i/>
        </w:rPr>
        <w:t xml:space="preserve">the creation of </w:t>
      </w:r>
      <w:r w:rsidR="003C5188" w:rsidRPr="00671559">
        <w:rPr>
          <w:rFonts w:cstheme="minorHAnsi"/>
          <w:i/>
        </w:rPr>
        <w:t xml:space="preserve">something called </w:t>
      </w:r>
      <w:r w:rsidR="009E0E02" w:rsidRPr="00671559">
        <w:rPr>
          <w:rFonts w:cstheme="minorHAnsi"/>
          <w:i/>
        </w:rPr>
        <w:t xml:space="preserve">a </w:t>
      </w:r>
      <w:r w:rsidR="003C5188" w:rsidRPr="00671559">
        <w:rPr>
          <w:rFonts w:cstheme="minorHAnsi"/>
          <w:i/>
        </w:rPr>
        <w:t>“</w:t>
      </w:r>
      <w:r w:rsidR="009E0E02" w:rsidRPr="00671559">
        <w:rPr>
          <w:rFonts w:cstheme="minorHAnsi"/>
          <w:i/>
        </w:rPr>
        <w:t>Citizen Cabinet</w:t>
      </w:r>
      <w:r w:rsidR="003C5188" w:rsidRPr="00671559">
        <w:rPr>
          <w:rFonts w:cstheme="minorHAnsi"/>
          <w:i/>
        </w:rPr>
        <w:t>”</w:t>
      </w:r>
      <w:r w:rsidR="009E0E02" w:rsidRPr="00671559">
        <w:rPr>
          <w:rFonts w:cstheme="minorHAnsi"/>
          <w:i/>
        </w:rPr>
        <w:t xml:space="preserve"> in our district</w:t>
      </w:r>
      <w:r w:rsidR="003C5188" w:rsidRPr="00671559">
        <w:rPr>
          <w:rFonts w:cstheme="minorHAnsi"/>
          <w:i/>
        </w:rPr>
        <w:t>, so that I can hear from the people as a whole, in addition to the people who reach out to me directly</w:t>
      </w:r>
      <w:r w:rsidR="009E0E02" w:rsidRPr="00671559">
        <w:rPr>
          <w:rFonts w:cstheme="minorHAnsi"/>
          <w:i/>
        </w:rPr>
        <w:t>.</w:t>
      </w:r>
    </w:p>
    <w:p w14:paraId="69391983" w14:textId="77777777" w:rsidR="005D3BDD" w:rsidRPr="00671559" w:rsidRDefault="005D3BDD" w:rsidP="003C5188">
      <w:pPr>
        <w:spacing w:after="0" w:line="240" w:lineRule="auto"/>
        <w:contextualSpacing/>
        <w:rPr>
          <w:rFonts w:cstheme="minorHAnsi"/>
          <w:i/>
        </w:rPr>
      </w:pPr>
    </w:p>
    <w:p w14:paraId="0C798352" w14:textId="370112B4" w:rsidR="001B707D" w:rsidRPr="00671559" w:rsidRDefault="009E0E02" w:rsidP="00AD7EB0">
      <w:pPr>
        <w:spacing w:after="0" w:line="240" w:lineRule="auto"/>
        <w:contextualSpacing/>
        <w:rPr>
          <w:rFonts w:cstheme="minorHAnsi"/>
          <w:i/>
        </w:rPr>
      </w:pPr>
      <w:r w:rsidRPr="00671559">
        <w:rPr>
          <w:rFonts w:cstheme="minorHAnsi"/>
          <w:i/>
        </w:rPr>
        <w:t xml:space="preserve">A Citizen Cabinet would consist of </w:t>
      </w:r>
      <w:r w:rsidR="005D3BDD" w:rsidRPr="00671559">
        <w:rPr>
          <w:rFonts w:cstheme="minorHAnsi"/>
          <w:i/>
        </w:rPr>
        <w:t xml:space="preserve">at least several hundred </w:t>
      </w:r>
      <w:r w:rsidR="001B707D" w:rsidRPr="00671559">
        <w:rPr>
          <w:rFonts w:cstheme="minorHAnsi"/>
          <w:i/>
        </w:rPr>
        <w:t>constituents</w:t>
      </w:r>
      <w:r w:rsidR="005D3BDD" w:rsidRPr="00671559">
        <w:rPr>
          <w:rFonts w:cstheme="minorHAnsi"/>
          <w:i/>
        </w:rPr>
        <w:t>,</w:t>
      </w:r>
      <w:r w:rsidR="001B707D" w:rsidRPr="00671559">
        <w:rPr>
          <w:rFonts w:cstheme="minorHAnsi"/>
          <w:i/>
        </w:rPr>
        <w:t xml:space="preserve"> </w:t>
      </w:r>
      <w:r w:rsidRPr="00671559">
        <w:rPr>
          <w:rFonts w:cstheme="minorHAnsi"/>
          <w:i/>
        </w:rPr>
        <w:t xml:space="preserve">who </w:t>
      </w:r>
      <w:r w:rsidR="005D3BDD" w:rsidRPr="00671559">
        <w:rPr>
          <w:rFonts w:cstheme="minorHAnsi"/>
          <w:i/>
        </w:rPr>
        <w:t xml:space="preserve">mirror the district as a whole, and who </w:t>
      </w:r>
      <w:r w:rsidRPr="00671559">
        <w:rPr>
          <w:rFonts w:cstheme="minorHAnsi"/>
          <w:i/>
        </w:rPr>
        <w:t xml:space="preserve">would </w:t>
      </w:r>
      <w:r w:rsidR="001B707D" w:rsidRPr="00671559">
        <w:rPr>
          <w:rFonts w:cstheme="minorHAnsi"/>
          <w:i/>
        </w:rPr>
        <w:t xml:space="preserve">be consulted </w:t>
      </w:r>
      <w:r w:rsidR="00C958D1" w:rsidRPr="00671559">
        <w:rPr>
          <w:rFonts w:cstheme="minorHAnsi"/>
          <w:i/>
        </w:rPr>
        <w:t xml:space="preserve">on </w:t>
      </w:r>
      <w:r w:rsidR="005D3BDD" w:rsidRPr="00671559">
        <w:rPr>
          <w:rFonts w:cstheme="minorHAnsi"/>
          <w:i/>
        </w:rPr>
        <w:t xml:space="preserve">key votes I will cast in </w:t>
      </w:r>
      <w:r w:rsidR="00C958D1" w:rsidRPr="00671559">
        <w:rPr>
          <w:rFonts w:cstheme="minorHAnsi"/>
          <w:i/>
        </w:rPr>
        <w:t xml:space="preserve">Congress. </w:t>
      </w:r>
    </w:p>
    <w:p w14:paraId="69D1841A" w14:textId="77777777" w:rsidR="001B707D" w:rsidRPr="00671559" w:rsidRDefault="001B707D" w:rsidP="00815EA9">
      <w:pPr>
        <w:spacing w:after="0" w:line="240" w:lineRule="auto"/>
        <w:contextualSpacing/>
        <w:rPr>
          <w:rFonts w:cstheme="minorHAnsi"/>
          <w:i/>
        </w:rPr>
      </w:pPr>
    </w:p>
    <w:p w14:paraId="768882FF" w14:textId="0C036514" w:rsidR="00211772" w:rsidRPr="00671559" w:rsidRDefault="00211772" w:rsidP="00815EA9">
      <w:pPr>
        <w:spacing w:after="0" w:line="240" w:lineRule="auto"/>
        <w:contextualSpacing/>
        <w:rPr>
          <w:rFonts w:cstheme="minorHAnsi"/>
          <w:i/>
        </w:rPr>
      </w:pPr>
      <w:r w:rsidRPr="00671559">
        <w:rPr>
          <w:rFonts w:cstheme="minorHAnsi"/>
          <w:i/>
        </w:rPr>
        <w:t xml:space="preserve">I will work with a university-based survey research center that will set up </w:t>
      </w:r>
      <w:r w:rsidR="005D3BDD" w:rsidRPr="00671559">
        <w:rPr>
          <w:rFonts w:cstheme="minorHAnsi"/>
          <w:i/>
        </w:rPr>
        <w:t xml:space="preserve">and run </w:t>
      </w:r>
      <w:r w:rsidRPr="00671559">
        <w:rPr>
          <w:rFonts w:cstheme="minorHAnsi"/>
          <w:i/>
        </w:rPr>
        <w:t>the Citizen Cabinet in a scientific way</w:t>
      </w:r>
      <w:r w:rsidR="00512957" w:rsidRPr="00671559">
        <w:rPr>
          <w:rFonts w:cstheme="minorHAnsi"/>
          <w:i/>
        </w:rPr>
        <w:t>.</w:t>
      </w:r>
      <w:r w:rsidRPr="00671559">
        <w:rPr>
          <w:rFonts w:cstheme="minorHAnsi"/>
          <w:i/>
        </w:rPr>
        <w:t xml:space="preserve"> </w:t>
      </w:r>
    </w:p>
    <w:p w14:paraId="5B52A93A" w14:textId="77777777" w:rsidR="00EB2C9A" w:rsidRPr="00671559" w:rsidRDefault="00EB2C9A" w:rsidP="00815EA9">
      <w:pPr>
        <w:spacing w:after="0" w:line="240" w:lineRule="auto"/>
        <w:contextualSpacing/>
        <w:rPr>
          <w:rFonts w:cstheme="minorHAnsi"/>
          <w:i/>
        </w:rPr>
      </w:pPr>
    </w:p>
    <w:p w14:paraId="1C1D8319" w14:textId="0E2B5138" w:rsidR="00C958D1" w:rsidRPr="00671559" w:rsidRDefault="00C57B76" w:rsidP="00815EA9">
      <w:pPr>
        <w:spacing w:after="0" w:line="240" w:lineRule="auto"/>
        <w:contextualSpacing/>
        <w:rPr>
          <w:rFonts w:cstheme="minorHAnsi"/>
          <w:i/>
        </w:rPr>
      </w:pPr>
      <w:r w:rsidRPr="00671559">
        <w:rPr>
          <w:rFonts w:cstheme="minorHAnsi"/>
          <w:i/>
        </w:rPr>
        <w:t xml:space="preserve">Here is how it will work. First, </w:t>
      </w:r>
      <w:r w:rsidR="00C958D1" w:rsidRPr="00671559">
        <w:rPr>
          <w:rFonts w:cstheme="minorHAnsi"/>
          <w:i/>
        </w:rPr>
        <w:t xml:space="preserve">I will send out a message to every constituent inviting them to be a member of the Citizen Cabinet. </w:t>
      </w:r>
      <w:r w:rsidR="00512957" w:rsidRPr="00671559">
        <w:rPr>
          <w:rFonts w:cstheme="minorHAnsi"/>
          <w:i/>
        </w:rPr>
        <w:t>T</w:t>
      </w:r>
      <w:r w:rsidRPr="00671559">
        <w:rPr>
          <w:rFonts w:cstheme="minorHAnsi"/>
          <w:i/>
        </w:rPr>
        <w:t xml:space="preserve">he university program </w:t>
      </w:r>
      <w:r w:rsidR="00C958D1" w:rsidRPr="00671559">
        <w:rPr>
          <w:rFonts w:cstheme="minorHAnsi"/>
          <w:i/>
        </w:rPr>
        <w:t xml:space="preserve">will make sure </w:t>
      </w:r>
      <w:r w:rsidR="00512957" w:rsidRPr="00671559">
        <w:rPr>
          <w:rFonts w:cstheme="minorHAnsi"/>
          <w:i/>
        </w:rPr>
        <w:t>the Cabinet</w:t>
      </w:r>
      <w:r w:rsidR="00C958D1" w:rsidRPr="00671559">
        <w:rPr>
          <w:rFonts w:cstheme="minorHAnsi"/>
          <w:i/>
        </w:rPr>
        <w:t xml:space="preserve"> mirror</w:t>
      </w:r>
      <w:r w:rsidR="005D3BDD" w:rsidRPr="00671559">
        <w:rPr>
          <w:rFonts w:cstheme="minorHAnsi"/>
          <w:i/>
        </w:rPr>
        <w:t>s</w:t>
      </w:r>
      <w:r w:rsidR="00C958D1" w:rsidRPr="00671559">
        <w:rPr>
          <w:rFonts w:cstheme="minorHAnsi"/>
          <w:i/>
        </w:rPr>
        <w:t xml:space="preserve"> the district in terms of gender, age, race, education and political party affiliation.  </w:t>
      </w:r>
    </w:p>
    <w:p w14:paraId="7E115E4D" w14:textId="77777777" w:rsidR="00C958D1" w:rsidRPr="00671559" w:rsidRDefault="00C958D1" w:rsidP="00815EA9">
      <w:pPr>
        <w:spacing w:after="0" w:line="240" w:lineRule="auto"/>
        <w:contextualSpacing/>
        <w:rPr>
          <w:rFonts w:cstheme="minorHAnsi"/>
          <w:i/>
        </w:rPr>
      </w:pPr>
    </w:p>
    <w:p w14:paraId="75201275" w14:textId="2B5A178A" w:rsidR="008F50D2" w:rsidRPr="00671559" w:rsidRDefault="00C958D1" w:rsidP="00815EA9">
      <w:pPr>
        <w:spacing w:after="0" w:line="240" w:lineRule="auto"/>
        <w:contextualSpacing/>
        <w:rPr>
          <w:rFonts w:cstheme="minorHAnsi"/>
          <w:i/>
        </w:rPr>
      </w:pPr>
      <w:r w:rsidRPr="00671559">
        <w:rPr>
          <w:rFonts w:cstheme="minorHAnsi"/>
          <w:i/>
        </w:rPr>
        <w:t xml:space="preserve">The Citizen Cabinet will </w:t>
      </w:r>
      <w:r w:rsidR="001B707D" w:rsidRPr="00671559">
        <w:rPr>
          <w:rFonts w:cstheme="minorHAnsi"/>
          <w:i/>
        </w:rPr>
        <w:t>be consulted on</w:t>
      </w:r>
      <w:r w:rsidR="005D3BDD" w:rsidRPr="00671559">
        <w:rPr>
          <w:rFonts w:cstheme="minorHAnsi"/>
          <w:i/>
        </w:rPr>
        <w:t xml:space="preserve"> key</w:t>
      </w:r>
      <w:r w:rsidR="001B707D" w:rsidRPr="00671559">
        <w:rPr>
          <w:rFonts w:cstheme="minorHAnsi"/>
          <w:i/>
        </w:rPr>
        <w:t xml:space="preserve"> </w:t>
      </w:r>
      <w:r w:rsidR="008F50D2" w:rsidRPr="00671559">
        <w:rPr>
          <w:rFonts w:cstheme="minorHAnsi"/>
          <w:i/>
        </w:rPr>
        <w:t>issue</w:t>
      </w:r>
      <w:r w:rsidR="00512957" w:rsidRPr="00671559">
        <w:rPr>
          <w:rFonts w:cstheme="minorHAnsi"/>
          <w:i/>
        </w:rPr>
        <w:t>s</w:t>
      </w:r>
      <w:r w:rsidR="008F50D2" w:rsidRPr="00671559">
        <w:rPr>
          <w:rFonts w:cstheme="minorHAnsi"/>
          <w:i/>
        </w:rPr>
        <w:t xml:space="preserve"> under consideration in Congress.  </w:t>
      </w:r>
      <w:r w:rsidR="001B707D" w:rsidRPr="00671559">
        <w:rPr>
          <w:rFonts w:cstheme="minorHAnsi"/>
          <w:i/>
        </w:rPr>
        <w:t xml:space="preserve">Working online, </w:t>
      </w:r>
      <w:r w:rsidR="008F50D2" w:rsidRPr="00671559">
        <w:rPr>
          <w:rFonts w:cstheme="minorHAnsi"/>
          <w:i/>
        </w:rPr>
        <w:t xml:space="preserve">members of the Citizen Cabinet will </w:t>
      </w:r>
      <w:r w:rsidR="0017139D" w:rsidRPr="00671559">
        <w:rPr>
          <w:rFonts w:cstheme="minorHAnsi"/>
          <w:i/>
        </w:rPr>
        <w:t>take survey</w:t>
      </w:r>
      <w:r w:rsidR="005D3BDD" w:rsidRPr="00671559">
        <w:rPr>
          <w:rFonts w:cstheme="minorHAnsi"/>
          <w:i/>
        </w:rPr>
        <w:t>s on these issues. On each issue, they will be</w:t>
      </w:r>
      <w:r w:rsidR="0017139D" w:rsidRPr="00671559">
        <w:rPr>
          <w:rFonts w:cstheme="minorHAnsi"/>
          <w:i/>
        </w:rPr>
        <w:t>:</w:t>
      </w:r>
      <w:r w:rsidR="008F50D2" w:rsidRPr="00671559">
        <w:rPr>
          <w:rFonts w:cstheme="minorHAnsi"/>
          <w:i/>
        </w:rPr>
        <w:t xml:space="preserve"> </w:t>
      </w:r>
    </w:p>
    <w:p w14:paraId="6A710717" w14:textId="5B06977C" w:rsidR="008F50D2" w:rsidRPr="00671559" w:rsidRDefault="008F50D2" w:rsidP="00815EA9">
      <w:pPr>
        <w:pStyle w:val="ListParagraph"/>
        <w:numPr>
          <w:ilvl w:val="0"/>
          <w:numId w:val="15"/>
        </w:numPr>
        <w:spacing w:after="0"/>
        <w:rPr>
          <w:rFonts w:cstheme="minorHAnsi"/>
          <w:i/>
        </w:rPr>
      </w:pPr>
      <w:r w:rsidRPr="00671559">
        <w:rPr>
          <w:rFonts w:cstheme="minorHAnsi"/>
          <w:i/>
        </w:rPr>
        <w:t>given a briefing</w:t>
      </w:r>
    </w:p>
    <w:p w14:paraId="0D29EF7A" w14:textId="52B66A16" w:rsidR="008F50D2" w:rsidRPr="00671559" w:rsidRDefault="008F50D2" w:rsidP="00815EA9">
      <w:pPr>
        <w:pStyle w:val="ListParagraph"/>
        <w:numPr>
          <w:ilvl w:val="0"/>
          <w:numId w:val="15"/>
        </w:numPr>
        <w:spacing w:after="0"/>
        <w:rPr>
          <w:rFonts w:cstheme="minorHAnsi"/>
          <w:i/>
        </w:rPr>
      </w:pPr>
      <w:r w:rsidRPr="00671559">
        <w:rPr>
          <w:rFonts w:cstheme="minorHAnsi"/>
          <w:i/>
        </w:rPr>
        <w:t>presented</w:t>
      </w:r>
      <w:r w:rsidR="00512957" w:rsidRPr="00671559">
        <w:rPr>
          <w:rFonts w:cstheme="minorHAnsi"/>
          <w:i/>
        </w:rPr>
        <w:t xml:space="preserve"> policy</w:t>
      </w:r>
      <w:r w:rsidRPr="00671559">
        <w:rPr>
          <w:rFonts w:cstheme="minorHAnsi"/>
          <w:i/>
        </w:rPr>
        <w:t xml:space="preserve"> options Congress is considering </w:t>
      </w:r>
    </w:p>
    <w:p w14:paraId="1CD4C0F0" w14:textId="4A0B2452" w:rsidR="008F50D2" w:rsidRPr="00671559" w:rsidRDefault="008F50D2" w:rsidP="00815EA9">
      <w:pPr>
        <w:pStyle w:val="ListParagraph"/>
        <w:numPr>
          <w:ilvl w:val="0"/>
          <w:numId w:val="15"/>
        </w:numPr>
        <w:spacing w:after="0"/>
        <w:rPr>
          <w:rFonts w:cstheme="minorHAnsi"/>
          <w:i/>
        </w:rPr>
      </w:pPr>
      <w:r w:rsidRPr="00671559">
        <w:rPr>
          <w:rFonts w:cstheme="minorHAnsi"/>
          <w:i/>
        </w:rPr>
        <w:t>asked to evaluate arguments for and against each option</w:t>
      </w:r>
    </w:p>
    <w:p w14:paraId="60E6D956" w14:textId="77777777" w:rsidR="00A34729" w:rsidRPr="00671559" w:rsidRDefault="00A34729" w:rsidP="00815EA9">
      <w:pPr>
        <w:spacing w:after="0"/>
        <w:rPr>
          <w:rFonts w:cstheme="minorHAnsi"/>
          <w:i/>
        </w:rPr>
      </w:pPr>
    </w:p>
    <w:p w14:paraId="0BF2A6B7" w14:textId="26EE5940" w:rsidR="008F50D2" w:rsidRPr="00671559" w:rsidRDefault="005D3BDD" w:rsidP="00815EA9">
      <w:pPr>
        <w:spacing w:after="0"/>
        <w:rPr>
          <w:rFonts w:cstheme="minorHAnsi"/>
          <w:i/>
        </w:rPr>
      </w:pPr>
      <w:r w:rsidRPr="00671559">
        <w:rPr>
          <w:rFonts w:cstheme="minorHAnsi"/>
          <w:i/>
        </w:rPr>
        <w:t>Then</w:t>
      </w:r>
      <w:r w:rsidR="008F50D2" w:rsidRPr="00671559">
        <w:rPr>
          <w:rFonts w:cstheme="minorHAnsi"/>
          <w:i/>
        </w:rPr>
        <w:t>, they w</w:t>
      </w:r>
      <w:r w:rsidR="00C57B76" w:rsidRPr="00671559">
        <w:rPr>
          <w:rFonts w:cstheme="minorHAnsi"/>
          <w:i/>
        </w:rPr>
        <w:t xml:space="preserve">ill </w:t>
      </w:r>
      <w:r w:rsidR="008F50D2" w:rsidRPr="00671559">
        <w:rPr>
          <w:rFonts w:cstheme="minorHAnsi"/>
          <w:i/>
        </w:rPr>
        <w:t xml:space="preserve">be asked to make their recommendations about how I should vote.  </w:t>
      </w:r>
    </w:p>
    <w:p w14:paraId="331FFABD" w14:textId="77777777" w:rsidR="00D62B50" w:rsidRPr="00671559" w:rsidRDefault="008F50D2" w:rsidP="00815EA9">
      <w:pPr>
        <w:spacing w:after="0"/>
        <w:rPr>
          <w:rFonts w:cstheme="minorHAnsi"/>
          <w:i/>
        </w:rPr>
      </w:pPr>
      <w:r w:rsidRPr="00671559">
        <w:rPr>
          <w:rFonts w:cstheme="minorHAnsi"/>
          <w:i/>
        </w:rPr>
        <w:t xml:space="preserve">The </w:t>
      </w:r>
      <w:r w:rsidR="0017139D" w:rsidRPr="00671559">
        <w:rPr>
          <w:rFonts w:cstheme="minorHAnsi"/>
          <w:i/>
        </w:rPr>
        <w:t xml:space="preserve">survey will be </w:t>
      </w:r>
      <w:r w:rsidRPr="00671559">
        <w:rPr>
          <w:rFonts w:cstheme="minorHAnsi"/>
          <w:i/>
        </w:rPr>
        <w:t xml:space="preserve">developed by </w:t>
      </w:r>
      <w:r w:rsidR="00C57B76" w:rsidRPr="00671559">
        <w:rPr>
          <w:rFonts w:cstheme="minorHAnsi"/>
          <w:i/>
        </w:rPr>
        <w:t xml:space="preserve">the </w:t>
      </w:r>
      <w:r w:rsidRPr="00671559">
        <w:rPr>
          <w:rFonts w:cstheme="minorHAnsi"/>
          <w:i/>
        </w:rPr>
        <w:t>university survey research center.</w:t>
      </w:r>
    </w:p>
    <w:p w14:paraId="5819F949" w14:textId="77777777" w:rsidR="00D62B50" w:rsidRPr="00671559" w:rsidRDefault="00D62B50" w:rsidP="00815EA9">
      <w:pPr>
        <w:spacing w:after="0"/>
        <w:rPr>
          <w:rFonts w:cstheme="minorHAnsi"/>
          <w:i/>
        </w:rPr>
      </w:pPr>
    </w:p>
    <w:p w14:paraId="2AE90146" w14:textId="11DB5211" w:rsidR="008F50D2" w:rsidRPr="00671559" w:rsidRDefault="002B67D7" w:rsidP="00815EA9">
      <w:pPr>
        <w:spacing w:after="0"/>
        <w:rPr>
          <w:rFonts w:cstheme="minorHAnsi"/>
          <w:i/>
        </w:rPr>
      </w:pPr>
      <w:r w:rsidRPr="00671559">
        <w:rPr>
          <w:rFonts w:cstheme="minorHAnsi"/>
          <w:i/>
        </w:rPr>
        <w:t xml:space="preserve">It </w:t>
      </w:r>
      <w:r w:rsidR="00C57B76" w:rsidRPr="00671559">
        <w:rPr>
          <w:rFonts w:cstheme="minorHAnsi"/>
          <w:i/>
        </w:rPr>
        <w:t xml:space="preserve">will be </w:t>
      </w:r>
      <w:r w:rsidR="008F50D2" w:rsidRPr="00671559">
        <w:rPr>
          <w:rFonts w:cstheme="minorHAnsi"/>
          <w:i/>
        </w:rPr>
        <w:t xml:space="preserve">reviewed by experts from both parties and advocates with different points of view, to ensure that </w:t>
      </w:r>
      <w:r w:rsidR="0017139D" w:rsidRPr="00671559">
        <w:rPr>
          <w:rFonts w:cstheme="minorHAnsi"/>
          <w:i/>
        </w:rPr>
        <w:t xml:space="preserve">the briefing </w:t>
      </w:r>
      <w:r w:rsidR="008F50D2" w:rsidRPr="00671559">
        <w:rPr>
          <w:rFonts w:cstheme="minorHAnsi"/>
          <w:i/>
        </w:rPr>
        <w:t xml:space="preserve">is accurate and the key </w:t>
      </w:r>
      <w:r w:rsidR="00A34729" w:rsidRPr="00671559">
        <w:rPr>
          <w:rFonts w:cstheme="minorHAnsi"/>
          <w:i/>
        </w:rPr>
        <w:t>arguments are fairly presented.</w:t>
      </w:r>
      <w:r w:rsidR="005D3BDD" w:rsidRPr="00671559">
        <w:rPr>
          <w:rFonts w:cstheme="minorHAnsi"/>
          <w:i/>
        </w:rPr>
        <w:t xml:space="preserve"> Everything will be completely transparent, so that everybody can see exactly what the Citizen Cabinet saw and what the results were.</w:t>
      </w:r>
    </w:p>
    <w:p w14:paraId="2960EC9A" w14:textId="77777777" w:rsidR="00A34729" w:rsidRPr="00671559" w:rsidRDefault="00A34729" w:rsidP="00815EA9">
      <w:pPr>
        <w:spacing w:after="0"/>
        <w:rPr>
          <w:rFonts w:cstheme="minorHAnsi"/>
          <w:i/>
        </w:rPr>
      </w:pPr>
    </w:p>
    <w:p w14:paraId="3E878458" w14:textId="126D24B5" w:rsidR="008F50D2" w:rsidRPr="00671559" w:rsidRDefault="0017139D" w:rsidP="00815EA9">
      <w:pPr>
        <w:spacing w:after="0"/>
        <w:rPr>
          <w:rFonts w:cstheme="minorHAnsi"/>
          <w:i/>
        </w:rPr>
      </w:pPr>
      <w:r w:rsidRPr="00671559">
        <w:rPr>
          <w:rFonts w:cstheme="minorHAnsi"/>
          <w:i/>
        </w:rPr>
        <w:t>The names of the Citizen Cabinet members will not be made public, so n</w:t>
      </w:r>
      <w:r w:rsidR="008F50D2" w:rsidRPr="00671559">
        <w:rPr>
          <w:rFonts w:cstheme="minorHAnsi"/>
          <w:i/>
        </w:rPr>
        <w:t xml:space="preserve">o one, including me, </w:t>
      </w:r>
      <w:r w:rsidRPr="00671559">
        <w:rPr>
          <w:rFonts w:cstheme="minorHAnsi"/>
          <w:i/>
        </w:rPr>
        <w:t xml:space="preserve">can </w:t>
      </w:r>
      <w:r w:rsidR="008F50D2" w:rsidRPr="00671559">
        <w:rPr>
          <w:rFonts w:cstheme="minorHAnsi"/>
          <w:i/>
        </w:rPr>
        <w:t>influence the</w:t>
      </w:r>
      <w:r w:rsidRPr="00671559">
        <w:rPr>
          <w:rFonts w:cstheme="minorHAnsi"/>
          <w:i/>
        </w:rPr>
        <w:t>ir</w:t>
      </w:r>
      <w:r w:rsidR="008F50D2" w:rsidRPr="00671559">
        <w:rPr>
          <w:rFonts w:cstheme="minorHAnsi"/>
          <w:i/>
        </w:rPr>
        <w:t xml:space="preserve"> </w:t>
      </w:r>
      <w:r w:rsidRPr="00671559">
        <w:rPr>
          <w:rFonts w:cstheme="minorHAnsi"/>
          <w:i/>
        </w:rPr>
        <w:t>conclusions.</w:t>
      </w:r>
    </w:p>
    <w:p w14:paraId="6957113C" w14:textId="77777777" w:rsidR="00A34729" w:rsidRPr="00671559" w:rsidRDefault="00A34729" w:rsidP="00815EA9">
      <w:pPr>
        <w:spacing w:after="0"/>
        <w:rPr>
          <w:rFonts w:cstheme="minorHAnsi"/>
          <w:i/>
        </w:rPr>
      </w:pPr>
    </w:p>
    <w:p w14:paraId="50465635" w14:textId="0D456CAB" w:rsidR="005D3BDD" w:rsidRPr="00671559" w:rsidRDefault="005D3BDD" w:rsidP="00815EA9">
      <w:pPr>
        <w:spacing w:after="0"/>
        <w:rPr>
          <w:rFonts w:cstheme="minorHAnsi"/>
          <w:i/>
        </w:rPr>
      </w:pPr>
      <w:r w:rsidRPr="00671559">
        <w:rPr>
          <w:rFonts w:cstheme="minorHAnsi"/>
          <w:i/>
        </w:rPr>
        <w:t>Once</w:t>
      </w:r>
      <w:r w:rsidR="008F50D2" w:rsidRPr="00671559">
        <w:rPr>
          <w:rFonts w:cstheme="minorHAnsi"/>
          <w:i/>
        </w:rPr>
        <w:t xml:space="preserve"> the Citizen Cabinet’s recommendations </w:t>
      </w:r>
      <w:r w:rsidRPr="00671559">
        <w:rPr>
          <w:rFonts w:cstheme="minorHAnsi"/>
          <w:i/>
        </w:rPr>
        <w:t>are</w:t>
      </w:r>
      <w:r w:rsidR="008F50D2" w:rsidRPr="00671559">
        <w:rPr>
          <w:rFonts w:cstheme="minorHAnsi"/>
          <w:i/>
        </w:rPr>
        <w:t xml:space="preserve"> summed up</w:t>
      </w:r>
      <w:r w:rsidRPr="00671559">
        <w:rPr>
          <w:rFonts w:cstheme="minorHAnsi"/>
          <w:i/>
        </w:rPr>
        <w:t>,</w:t>
      </w:r>
      <w:r w:rsidR="008F50D2" w:rsidRPr="00671559">
        <w:rPr>
          <w:rFonts w:cstheme="minorHAnsi"/>
          <w:i/>
        </w:rPr>
        <w:t xml:space="preserve"> </w:t>
      </w:r>
      <w:r w:rsidR="002E391A" w:rsidRPr="00671559">
        <w:rPr>
          <w:rFonts w:cstheme="minorHAnsi"/>
          <w:i/>
        </w:rPr>
        <w:t>I will be given a briefing on the results.</w:t>
      </w:r>
    </w:p>
    <w:p w14:paraId="28187CA4" w14:textId="77777777" w:rsidR="005D3BDD" w:rsidRPr="00671559" w:rsidRDefault="005D3BDD" w:rsidP="00815EA9">
      <w:pPr>
        <w:spacing w:after="0"/>
        <w:rPr>
          <w:rFonts w:cstheme="minorHAnsi"/>
          <w:i/>
        </w:rPr>
      </w:pPr>
    </w:p>
    <w:p w14:paraId="3C96D5C1" w14:textId="032B91DF" w:rsidR="00C958D1" w:rsidRPr="00671559" w:rsidRDefault="008F50D2" w:rsidP="00815EA9">
      <w:pPr>
        <w:spacing w:after="0" w:line="240" w:lineRule="auto"/>
        <w:contextualSpacing/>
        <w:rPr>
          <w:rFonts w:cstheme="minorHAnsi"/>
          <w:i/>
        </w:rPr>
      </w:pPr>
      <w:r w:rsidRPr="00671559">
        <w:rPr>
          <w:rFonts w:cstheme="minorHAnsi"/>
          <w:i/>
        </w:rPr>
        <w:t>Naturally, in the end</w:t>
      </w:r>
      <w:r w:rsidR="005D3BDD" w:rsidRPr="00671559">
        <w:rPr>
          <w:rFonts w:cstheme="minorHAnsi"/>
          <w:i/>
        </w:rPr>
        <w:t>,</w:t>
      </w:r>
      <w:r w:rsidRPr="00671559">
        <w:rPr>
          <w:rFonts w:cstheme="minorHAnsi"/>
          <w:i/>
        </w:rPr>
        <w:t xml:space="preserve"> I will need to make the final decision about how to vote.  But</w:t>
      </w:r>
      <w:r w:rsidR="005D3BDD" w:rsidRPr="00671559">
        <w:rPr>
          <w:rFonts w:cstheme="minorHAnsi"/>
          <w:i/>
        </w:rPr>
        <w:t>,</w:t>
      </w:r>
      <w:r w:rsidRPr="00671559">
        <w:rPr>
          <w:rFonts w:cstheme="minorHAnsi"/>
          <w:i/>
        </w:rPr>
        <w:t xml:space="preserve"> I will pay close attention to the </w:t>
      </w:r>
      <w:r w:rsidR="005D3BDD" w:rsidRPr="00671559">
        <w:rPr>
          <w:rFonts w:cstheme="minorHAnsi"/>
          <w:i/>
        </w:rPr>
        <w:t xml:space="preserve">recommendations </w:t>
      </w:r>
      <w:r w:rsidRPr="00671559">
        <w:rPr>
          <w:rFonts w:cstheme="minorHAnsi"/>
          <w:i/>
        </w:rPr>
        <w:t>of the Citizen Cabinet</w:t>
      </w:r>
      <w:r w:rsidR="008C43B5" w:rsidRPr="00671559">
        <w:rPr>
          <w:rFonts w:cstheme="minorHAnsi"/>
          <w:i/>
        </w:rPr>
        <w:t xml:space="preserve"> </w:t>
      </w:r>
      <w:r w:rsidRPr="00671559">
        <w:rPr>
          <w:rFonts w:cstheme="minorHAnsi"/>
          <w:i/>
        </w:rPr>
        <w:t xml:space="preserve">and </w:t>
      </w:r>
      <w:r w:rsidR="005D3BDD" w:rsidRPr="00671559">
        <w:rPr>
          <w:rFonts w:cstheme="minorHAnsi"/>
          <w:i/>
        </w:rPr>
        <w:t>take them into account when I decide</w:t>
      </w:r>
      <w:r w:rsidR="00ED177E" w:rsidRPr="00671559">
        <w:rPr>
          <w:rFonts w:cstheme="minorHAnsi"/>
          <w:i/>
        </w:rPr>
        <w:t xml:space="preserve">. </w:t>
      </w:r>
    </w:p>
    <w:p w14:paraId="4450243C" w14:textId="77777777" w:rsidR="00ED177E" w:rsidRPr="00671559" w:rsidRDefault="00ED177E" w:rsidP="00815EA9">
      <w:pPr>
        <w:spacing w:after="0" w:line="240" w:lineRule="auto"/>
        <w:contextualSpacing/>
        <w:rPr>
          <w:rFonts w:cstheme="minorHAnsi"/>
          <w:i/>
        </w:rPr>
      </w:pPr>
    </w:p>
    <w:p w14:paraId="4FF87E77" w14:textId="2268B512" w:rsidR="00001CDE" w:rsidRPr="00671559" w:rsidRDefault="00001CDE" w:rsidP="00815EA9">
      <w:pPr>
        <w:spacing w:after="0" w:line="240" w:lineRule="auto"/>
        <w:contextualSpacing/>
        <w:rPr>
          <w:rFonts w:cstheme="minorHAnsi"/>
          <w:b/>
        </w:rPr>
      </w:pPr>
      <w:r w:rsidRPr="00671559">
        <w:rPr>
          <w:rFonts w:cstheme="minorHAnsi"/>
          <w:b/>
        </w:rPr>
        <w:t>[</w:t>
      </w:r>
      <w:r w:rsidR="003516CC">
        <w:rPr>
          <w:rFonts w:cstheme="minorHAnsi"/>
          <w:b/>
        </w:rPr>
        <w:t>S</w:t>
      </w:r>
      <w:r w:rsidR="00D050E0">
        <w:rPr>
          <w:rFonts w:cstheme="minorHAnsi"/>
          <w:b/>
        </w:rPr>
        <w:t>ub</w:t>
      </w:r>
      <w:r w:rsidR="003516CC">
        <w:rPr>
          <w:rFonts w:cstheme="minorHAnsi"/>
          <w:b/>
        </w:rPr>
        <w:t>-</w:t>
      </w:r>
      <w:r w:rsidR="005A6F4B" w:rsidRPr="00671559">
        <w:rPr>
          <w:rFonts w:cstheme="minorHAnsi"/>
          <w:b/>
        </w:rPr>
        <w:t>S</w:t>
      </w:r>
      <w:r w:rsidR="00D050E0">
        <w:rPr>
          <w:rFonts w:cstheme="minorHAnsi"/>
          <w:b/>
        </w:rPr>
        <w:t>ample</w:t>
      </w:r>
      <w:r w:rsidR="005A6F4B" w:rsidRPr="00671559">
        <w:rPr>
          <w:rFonts w:cstheme="minorHAnsi"/>
          <w:b/>
        </w:rPr>
        <w:t xml:space="preserve"> </w:t>
      </w:r>
      <w:r w:rsidR="003516CC">
        <w:rPr>
          <w:rFonts w:cstheme="minorHAnsi"/>
          <w:b/>
        </w:rPr>
        <w:t>2.</w:t>
      </w:r>
      <w:r w:rsidRPr="00671559">
        <w:rPr>
          <w:rFonts w:cstheme="minorHAnsi"/>
          <w:b/>
        </w:rPr>
        <w:t>2,</w:t>
      </w:r>
      <w:r w:rsidR="003516CC">
        <w:rPr>
          <w:rFonts w:cstheme="minorHAnsi"/>
          <w:b/>
        </w:rPr>
        <w:t xml:space="preserve"> 2.4</w:t>
      </w:r>
      <w:r w:rsidRPr="00671559">
        <w:rPr>
          <w:rFonts w:cstheme="minorHAnsi"/>
          <w:b/>
        </w:rPr>
        <w:t>,</w:t>
      </w:r>
      <w:r w:rsidR="003516CC">
        <w:rPr>
          <w:rFonts w:cstheme="minorHAnsi"/>
          <w:b/>
        </w:rPr>
        <w:t xml:space="preserve"> 2.6 and 2.</w:t>
      </w:r>
      <w:r w:rsidRPr="00671559">
        <w:rPr>
          <w:rFonts w:cstheme="minorHAnsi"/>
          <w:b/>
        </w:rPr>
        <w:t>8</w:t>
      </w:r>
      <w:r w:rsidR="004C3A47">
        <w:rPr>
          <w:rFonts w:cstheme="minorHAnsi"/>
          <w:b/>
        </w:rPr>
        <w:t xml:space="preserve"> (n=1951)</w:t>
      </w:r>
      <w:r w:rsidR="00DE067B">
        <w:rPr>
          <w:rFonts w:cstheme="minorHAnsi"/>
          <w:b/>
        </w:rPr>
        <w:t>; S</w:t>
      </w:r>
      <w:r w:rsidR="00D050E0">
        <w:rPr>
          <w:rFonts w:cstheme="minorHAnsi"/>
          <w:b/>
        </w:rPr>
        <w:t>ub</w:t>
      </w:r>
      <w:r w:rsidR="00DE067B">
        <w:rPr>
          <w:rFonts w:cstheme="minorHAnsi"/>
          <w:b/>
        </w:rPr>
        <w:t>-S</w:t>
      </w:r>
      <w:r w:rsidR="00D050E0">
        <w:rPr>
          <w:rFonts w:cstheme="minorHAnsi"/>
          <w:b/>
        </w:rPr>
        <w:t>ample</w:t>
      </w:r>
      <w:r w:rsidR="00DE067B">
        <w:rPr>
          <w:rFonts w:cstheme="minorHAnsi"/>
          <w:b/>
        </w:rPr>
        <w:t xml:space="preserve"> 5 </w:t>
      </w:r>
      <w:r w:rsidR="00D7589C">
        <w:rPr>
          <w:rFonts w:cstheme="minorHAnsi"/>
          <w:b/>
        </w:rPr>
        <w:t>f</w:t>
      </w:r>
      <w:r w:rsidR="00D050E0">
        <w:rPr>
          <w:rFonts w:cstheme="minorHAnsi"/>
          <w:b/>
        </w:rPr>
        <w:t>rom</w:t>
      </w:r>
      <w:r w:rsidR="00124443">
        <w:rPr>
          <w:rFonts w:cstheme="minorHAnsi"/>
          <w:b/>
        </w:rPr>
        <w:t xml:space="preserve"> March 9</w:t>
      </w:r>
      <w:r w:rsidR="00DE067B">
        <w:rPr>
          <w:rFonts w:cstheme="minorHAnsi"/>
          <w:b/>
        </w:rPr>
        <w:t xml:space="preserve"> – </w:t>
      </w:r>
      <w:r w:rsidR="00B10BBF">
        <w:rPr>
          <w:rFonts w:cstheme="minorHAnsi"/>
          <w:b/>
        </w:rPr>
        <w:t>23</w:t>
      </w:r>
      <w:r w:rsidR="00DE067B">
        <w:rPr>
          <w:rFonts w:cstheme="minorHAnsi"/>
          <w:b/>
        </w:rPr>
        <w:t xml:space="preserve"> </w:t>
      </w:r>
      <w:r w:rsidR="00387640">
        <w:rPr>
          <w:rFonts w:cstheme="minorHAnsi"/>
          <w:b/>
        </w:rPr>
        <w:t>survey</w:t>
      </w:r>
      <w:r w:rsidR="00DE067B">
        <w:rPr>
          <w:rFonts w:cstheme="minorHAnsi"/>
          <w:b/>
        </w:rPr>
        <w:t xml:space="preserve"> (n=</w:t>
      </w:r>
      <w:r w:rsidR="00B10BBF">
        <w:rPr>
          <w:rFonts w:cstheme="minorHAnsi"/>
          <w:b/>
        </w:rPr>
        <w:t>500</w:t>
      </w:r>
      <w:r w:rsidR="00DE067B">
        <w:rPr>
          <w:rFonts w:cstheme="minorHAnsi"/>
          <w:b/>
        </w:rPr>
        <w:t>)</w:t>
      </w:r>
      <w:r w:rsidRPr="00671559">
        <w:rPr>
          <w:rFonts w:cstheme="minorHAnsi"/>
          <w:b/>
        </w:rPr>
        <w:t xml:space="preserve">] </w:t>
      </w:r>
    </w:p>
    <w:p w14:paraId="62E90F19" w14:textId="2452178B" w:rsidR="001B707D" w:rsidRDefault="001B707D" w:rsidP="00C77DCE">
      <w:pPr>
        <w:spacing w:after="0" w:line="240" w:lineRule="auto"/>
        <w:contextualSpacing/>
        <w:rPr>
          <w:rFonts w:cstheme="minorHAnsi"/>
        </w:rPr>
      </w:pPr>
      <w:r w:rsidRPr="00671559">
        <w:rPr>
          <w:rFonts w:cstheme="minorHAnsi"/>
        </w:rPr>
        <w:t>Q</w:t>
      </w:r>
      <w:r w:rsidR="00001CDE" w:rsidRPr="00671559">
        <w:rPr>
          <w:rFonts w:cstheme="minorHAnsi"/>
        </w:rPr>
        <w:t>22</w:t>
      </w:r>
      <w:r w:rsidR="005A6F4B" w:rsidRPr="00671559">
        <w:rPr>
          <w:rFonts w:cstheme="minorHAnsi"/>
        </w:rPr>
        <w:t>.</w:t>
      </w:r>
      <w:r w:rsidRPr="00671559">
        <w:rPr>
          <w:rFonts w:cstheme="minorHAnsi"/>
        </w:rPr>
        <w:t xml:space="preserve"> What is your view of the idea of </w:t>
      </w:r>
      <w:r w:rsidR="002409FA">
        <w:rPr>
          <w:rFonts w:cstheme="minorHAnsi"/>
        </w:rPr>
        <w:t>having such a Citizen Cabinet?</w:t>
      </w:r>
    </w:p>
    <w:p w14:paraId="577267E6" w14:textId="77777777" w:rsidR="009A793B" w:rsidRDefault="009A793B" w:rsidP="00C77DCE">
      <w:pPr>
        <w:spacing w:after="0" w:line="240" w:lineRule="auto"/>
        <w:contextualSpacing/>
        <w:rPr>
          <w:rFonts w:cstheme="minorHAnsi"/>
        </w:rPr>
      </w:pPr>
    </w:p>
    <w:tbl>
      <w:tblPr>
        <w:tblW w:w="10170" w:type="dxa"/>
        <w:tblLook w:val="04A0" w:firstRow="1" w:lastRow="0" w:firstColumn="1" w:lastColumn="0" w:noHBand="0" w:noVBand="1"/>
      </w:tblPr>
      <w:tblGrid>
        <w:gridCol w:w="2610"/>
        <w:gridCol w:w="973"/>
        <w:gridCol w:w="1243"/>
        <w:gridCol w:w="972"/>
        <w:gridCol w:w="1240"/>
        <w:gridCol w:w="1039"/>
        <w:gridCol w:w="1067"/>
        <w:gridCol w:w="1026"/>
      </w:tblGrid>
      <w:tr w:rsidR="00EE73D0" w:rsidRPr="00EE73D0" w14:paraId="3E3193F4" w14:textId="77777777" w:rsidTr="007B632F">
        <w:trPr>
          <w:trHeight w:val="495"/>
        </w:trPr>
        <w:tc>
          <w:tcPr>
            <w:tcW w:w="2610" w:type="dxa"/>
            <w:tcBorders>
              <w:top w:val="nil"/>
              <w:left w:val="nil"/>
              <w:bottom w:val="single" w:sz="12" w:space="0" w:color="5B9BD5"/>
              <w:right w:val="nil"/>
            </w:tcBorders>
            <w:shd w:val="clear" w:color="auto" w:fill="auto"/>
            <w:noWrap/>
            <w:vAlign w:val="bottom"/>
            <w:hideMark/>
          </w:tcPr>
          <w:p w14:paraId="273AD36C"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973" w:type="dxa"/>
            <w:tcBorders>
              <w:top w:val="nil"/>
              <w:left w:val="nil"/>
              <w:bottom w:val="single" w:sz="12" w:space="0" w:color="5B9BD5"/>
              <w:right w:val="nil"/>
            </w:tcBorders>
            <w:shd w:val="clear" w:color="auto" w:fill="auto"/>
            <w:vAlign w:val="bottom"/>
            <w:hideMark/>
          </w:tcPr>
          <w:p w14:paraId="16CD8C09"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Very positive</w:t>
            </w:r>
          </w:p>
        </w:tc>
        <w:tc>
          <w:tcPr>
            <w:tcW w:w="1243" w:type="dxa"/>
            <w:tcBorders>
              <w:top w:val="nil"/>
              <w:left w:val="nil"/>
              <w:bottom w:val="single" w:sz="12" w:space="0" w:color="5B9BD5"/>
              <w:right w:val="nil"/>
            </w:tcBorders>
            <w:shd w:val="clear" w:color="auto" w:fill="auto"/>
            <w:vAlign w:val="bottom"/>
            <w:hideMark/>
          </w:tcPr>
          <w:p w14:paraId="6681F8C7"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Somewhat positive</w:t>
            </w:r>
          </w:p>
        </w:tc>
        <w:tc>
          <w:tcPr>
            <w:tcW w:w="972" w:type="dxa"/>
            <w:tcBorders>
              <w:top w:val="nil"/>
              <w:left w:val="nil"/>
              <w:bottom w:val="single" w:sz="12" w:space="0" w:color="5B9BD5"/>
              <w:right w:val="nil"/>
            </w:tcBorders>
            <w:shd w:val="clear" w:color="000000" w:fill="D9E1F2"/>
            <w:vAlign w:val="bottom"/>
            <w:hideMark/>
          </w:tcPr>
          <w:p w14:paraId="2331DD63"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Total Positive</w:t>
            </w:r>
          </w:p>
        </w:tc>
        <w:tc>
          <w:tcPr>
            <w:tcW w:w="1240" w:type="dxa"/>
            <w:tcBorders>
              <w:top w:val="nil"/>
              <w:left w:val="nil"/>
              <w:bottom w:val="single" w:sz="12" w:space="0" w:color="5B9BD5"/>
              <w:right w:val="nil"/>
            </w:tcBorders>
            <w:shd w:val="clear" w:color="auto" w:fill="auto"/>
            <w:vAlign w:val="bottom"/>
            <w:hideMark/>
          </w:tcPr>
          <w:p w14:paraId="4B06D271"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Somewhat negative</w:t>
            </w:r>
          </w:p>
        </w:tc>
        <w:tc>
          <w:tcPr>
            <w:tcW w:w="1039" w:type="dxa"/>
            <w:tcBorders>
              <w:top w:val="nil"/>
              <w:left w:val="nil"/>
              <w:bottom w:val="single" w:sz="12" w:space="0" w:color="5B9BD5" w:themeColor="accent5"/>
              <w:right w:val="nil"/>
            </w:tcBorders>
            <w:shd w:val="clear" w:color="auto" w:fill="auto"/>
            <w:vAlign w:val="bottom"/>
            <w:hideMark/>
          </w:tcPr>
          <w:p w14:paraId="5FC40AB9"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Very negative</w:t>
            </w:r>
          </w:p>
        </w:tc>
        <w:tc>
          <w:tcPr>
            <w:tcW w:w="1067" w:type="dxa"/>
            <w:tcBorders>
              <w:top w:val="nil"/>
              <w:left w:val="nil"/>
              <w:bottom w:val="single" w:sz="12" w:space="0" w:color="5B9BD5" w:themeColor="accent5"/>
              <w:right w:val="nil"/>
            </w:tcBorders>
            <w:shd w:val="clear" w:color="000000" w:fill="D9E1F2"/>
            <w:vAlign w:val="bottom"/>
            <w:hideMark/>
          </w:tcPr>
          <w:p w14:paraId="7EDC3498" w14:textId="77777777" w:rsidR="00EE73D0" w:rsidRPr="00EE73D0" w:rsidRDefault="00EE73D0" w:rsidP="00EE73D0">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Total Negative</w:t>
            </w:r>
          </w:p>
        </w:tc>
        <w:tc>
          <w:tcPr>
            <w:tcW w:w="1026" w:type="dxa"/>
            <w:tcBorders>
              <w:top w:val="nil"/>
              <w:left w:val="nil"/>
              <w:bottom w:val="single" w:sz="12" w:space="0" w:color="5B9BD5" w:themeColor="accent5"/>
              <w:right w:val="nil"/>
            </w:tcBorders>
            <w:shd w:val="clear" w:color="auto" w:fill="auto"/>
            <w:vAlign w:val="bottom"/>
            <w:hideMark/>
          </w:tcPr>
          <w:p w14:paraId="60DA9FCE" w14:textId="0E14666B" w:rsidR="00EE73D0" w:rsidRPr="00EE73D0" w:rsidRDefault="00EE73D0" w:rsidP="009A793B">
            <w:pPr>
              <w:spacing w:after="0" w:line="240" w:lineRule="auto"/>
              <w:jc w:val="center"/>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xml:space="preserve">Ref. / </w:t>
            </w:r>
            <w:r w:rsidR="009A793B">
              <w:rPr>
                <w:rFonts w:ascii="Calibri" w:eastAsia="Times New Roman" w:hAnsi="Calibri" w:cs="Calibri"/>
                <w:b/>
                <w:bCs/>
                <w:color w:val="44546A"/>
                <w:sz w:val="23"/>
                <w:szCs w:val="23"/>
              </w:rPr>
              <w:t>DK</w:t>
            </w:r>
          </w:p>
        </w:tc>
      </w:tr>
      <w:tr w:rsidR="00EE73D0" w:rsidRPr="00EE73D0" w14:paraId="32C6FA93" w14:textId="77777777" w:rsidTr="007B632F">
        <w:trPr>
          <w:trHeight w:val="315"/>
        </w:trPr>
        <w:tc>
          <w:tcPr>
            <w:tcW w:w="4826" w:type="dxa"/>
            <w:gridSpan w:val="3"/>
            <w:tcBorders>
              <w:top w:val="nil"/>
              <w:left w:val="nil"/>
              <w:bottom w:val="single" w:sz="12" w:space="0" w:color="5B9BD5"/>
              <w:right w:val="nil"/>
            </w:tcBorders>
            <w:shd w:val="clear" w:color="auto" w:fill="auto"/>
            <w:noWrap/>
            <w:vAlign w:val="bottom"/>
            <w:hideMark/>
          </w:tcPr>
          <w:p w14:paraId="0F05C39F"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Republican candidate in a primary</w:t>
            </w:r>
          </w:p>
        </w:tc>
        <w:tc>
          <w:tcPr>
            <w:tcW w:w="972" w:type="dxa"/>
            <w:tcBorders>
              <w:top w:val="nil"/>
              <w:left w:val="nil"/>
              <w:bottom w:val="single" w:sz="12" w:space="0" w:color="5B9BD5"/>
              <w:right w:val="nil"/>
            </w:tcBorders>
            <w:shd w:val="clear" w:color="auto" w:fill="auto"/>
            <w:vAlign w:val="bottom"/>
            <w:hideMark/>
          </w:tcPr>
          <w:p w14:paraId="6B2E6547"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240" w:type="dxa"/>
            <w:tcBorders>
              <w:top w:val="nil"/>
              <w:left w:val="nil"/>
              <w:bottom w:val="single" w:sz="12" w:space="0" w:color="5B9BD5"/>
              <w:right w:val="nil"/>
            </w:tcBorders>
            <w:shd w:val="clear" w:color="auto" w:fill="auto"/>
            <w:vAlign w:val="bottom"/>
            <w:hideMark/>
          </w:tcPr>
          <w:p w14:paraId="6DF04FAC"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9" w:type="dxa"/>
            <w:tcBorders>
              <w:top w:val="single" w:sz="12" w:space="0" w:color="5B9BD5" w:themeColor="accent5"/>
              <w:left w:val="nil"/>
              <w:bottom w:val="single" w:sz="12" w:space="0" w:color="5B9BD5" w:themeColor="accent5"/>
              <w:right w:val="nil"/>
            </w:tcBorders>
            <w:shd w:val="clear" w:color="auto" w:fill="auto"/>
            <w:vAlign w:val="bottom"/>
            <w:hideMark/>
          </w:tcPr>
          <w:p w14:paraId="372D757E"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67" w:type="dxa"/>
            <w:tcBorders>
              <w:top w:val="single" w:sz="12" w:space="0" w:color="5B9BD5" w:themeColor="accent5"/>
              <w:left w:val="nil"/>
              <w:bottom w:val="single" w:sz="12" w:space="0" w:color="5B9BD5" w:themeColor="accent5"/>
              <w:right w:val="nil"/>
            </w:tcBorders>
            <w:shd w:val="clear" w:color="auto" w:fill="auto"/>
            <w:vAlign w:val="bottom"/>
            <w:hideMark/>
          </w:tcPr>
          <w:p w14:paraId="66012DED"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26" w:type="dxa"/>
            <w:tcBorders>
              <w:top w:val="single" w:sz="12" w:space="0" w:color="5B9BD5" w:themeColor="accent5"/>
              <w:left w:val="nil"/>
              <w:bottom w:val="single" w:sz="12" w:space="0" w:color="5B9BD5" w:themeColor="accent5"/>
              <w:right w:val="nil"/>
            </w:tcBorders>
            <w:shd w:val="clear" w:color="auto" w:fill="auto"/>
            <w:vAlign w:val="bottom"/>
            <w:hideMark/>
          </w:tcPr>
          <w:p w14:paraId="564BBE0E"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EE73D0" w:rsidRPr="00EE73D0" w14:paraId="0AEB9ED3" w14:textId="77777777" w:rsidTr="007B632F">
        <w:trPr>
          <w:trHeight w:val="630"/>
        </w:trPr>
        <w:tc>
          <w:tcPr>
            <w:tcW w:w="2610" w:type="dxa"/>
            <w:tcBorders>
              <w:top w:val="nil"/>
              <w:left w:val="nil"/>
              <w:bottom w:val="single" w:sz="4" w:space="0" w:color="D9E1F2"/>
              <w:right w:val="single" w:sz="4" w:space="0" w:color="D9E1F2"/>
            </w:tcBorders>
            <w:shd w:val="clear" w:color="auto" w:fill="auto"/>
            <w:vAlign w:val="bottom"/>
            <w:hideMark/>
          </w:tcPr>
          <w:p w14:paraId="1687AAED" w14:textId="7EF30038" w:rsidR="00EE73D0" w:rsidRPr="00EE73D0" w:rsidRDefault="00DE067B" w:rsidP="00DE067B">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Republicans in S</w:t>
            </w:r>
            <w:r w:rsidR="00D050E0">
              <w:rPr>
                <w:rFonts w:ascii="Calibri" w:eastAsia="Times New Roman" w:hAnsi="Calibri" w:cs="Calibri"/>
                <w:b/>
                <w:bCs/>
                <w:color w:val="44546A"/>
                <w:sz w:val="23"/>
                <w:szCs w:val="23"/>
              </w:rPr>
              <w:t>ub</w:t>
            </w:r>
            <w:r>
              <w:rPr>
                <w:rFonts w:ascii="Calibri" w:eastAsia="Times New Roman" w:hAnsi="Calibri" w:cs="Calibri"/>
                <w:b/>
                <w:bCs/>
                <w:color w:val="44546A"/>
                <w:sz w:val="23"/>
                <w:szCs w:val="23"/>
              </w:rPr>
              <w:t>-S</w:t>
            </w:r>
            <w:r w:rsidR="00D050E0">
              <w:rPr>
                <w:rFonts w:ascii="Calibri" w:eastAsia="Times New Roman" w:hAnsi="Calibri" w:cs="Calibri"/>
                <w:b/>
                <w:bCs/>
                <w:color w:val="44546A"/>
                <w:sz w:val="23"/>
                <w:szCs w:val="23"/>
              </w:rPr>
              <w:t>ample</w:t>
            </w:r>
            <w:r>
              <w:rPr>
                <w:rFonts w:ascii="Calibri" w:eastAsia="Times New Roman" w:hAnsi="Calibri" w:cs="Calibri"/>
                <w:b/>
                <w:bCs/>
                <w:color w:val="44546A"/>
                <w:sz w:val="23"/>
                <w:szCs w:val="23"/>
              </w:rPr>
              <w:t xml:space="preserve"> </w:t>
            </w:r>
            <w:r w:rsidR="00EE73D0" w:rsidRPr="00EE73D0">
              <w:rPr>
                <w:rFonts w:ascii="Calibri" w:eastAsia="Times New Roman" w:hAnsi="Calibri" w:cs="Calibri"/>
                <w:b/>
                <w:bCs/>
                <w:color w:val="44546A"/>
                <w:sz w:val="23"/>
                <w:szCs w:val="23"/>
              </w:rPr>
              <w:t>2.2,</w:t>
            </w:r>
            <w:r>
              <w:rPr>
                <w:rFonts w:ascii="Calibri" w:eastAsia="Times New Roman" w:hAnsi="Calibri" w:cs="Calibri"/>
                <w:b/>
                <w:bCs/>
                <w:color w:val="44546A"/>
                <w:sz w:val="23"/>
                <w:szCs w:val="23"/>
              </w:rPr>
              <w:t xml:space="preserve"> </w:t>
            </w:r>
            <w:r w:rsidR="00EE73D0" w:rsidRPr="00EE73D0">
              <w:rPr>
                <w:rFonts w:ascii="Calibri" w:eastAsia="Times New Roman" w:hAnsi="Calibri" w:cs="Calibri"/>
                <w:b/>
                <w:bCs/>
                <w:color w:val="44546A"/>
                <w:sz w:val="23"/>
                <w:szCs w:val="23"/>
              </w:rPr>
              <w:t>2.6</w:t>
            </w:r>
          </w:p>
        </w:tc>
        <w:tc>
          <w:tcPr>
            <w:tcW w:w="973" w:type="dxa"/>
            <w:tcBorders>
              <w:top w:val="nil"/>
              <w:left w:val="nil"/>
              <w:bottom w:val="single" w:sz="4" w:space="0" w:color="D9E1F2"/>
              <w:right w:val="single" w:sz="4" w:space="0" w:color="D9E1F2"/>
            </w:tcBorders>
            <w:shd w:val="clear" w:color="auto" w:fill="auto"/>
            <w:noWrap/>
            <w:vAlign w:val="center"/>
            <w:hideMark/>
          </w:tcPr>
          <w:p w14:paraId="6DB5118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34.3%</w:t>
            </w:r>
          </w:p>
        </w:tc>
        <w:tc>
          <w:tcPr>
            <w:tcW w:w="1243" w:type="dxa"/>
            <w:tcBorders>
              <w:top w:val="nil"/>
              <w:left w:val="nil"/>
              <w:bottom w:val="single" w:sz="4" w:space="0" w:color="D9E1F2"/>
              <w:right w:val="single" w:sz="4" w:space="0" w:color="D9E1F2"/>
            </w:tcBorders>
            <w:shd w:val="clear" w:color="auto" w:fill="auto"/>
            <w:noWrap/>
            <w:vAlign w:val="center"/>
            <w:hideMark/>
          </w:tcPr>
          <w:p w14:paraId="566F24B0"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50.9%</w:t>
            </w:r>
          </w:p>
        </w:tc>
        <w:tc>
          <w:tcPr>
            <w:tcW w:w="972" w:type="dxa"/>
            <w:tcBorders>
              <w:top w:val="nil"/>
              <w:left w:val="nil"/>
              <w:bottom w:val="single" w:sz="4" w:space="0" w:color="D9E1F2"/>
              <w:right w:val="single" w:sz="4" w:space="0" w:color="D9E1F2"/>
            </w:tcBorders>
            <w:shd w:val="clear" w:color="000000" w:fill="D9E1F2"/>
            <w:noWrap/>
            <w:vAlign w:val="center"/>
            <w:hideMark/>
          </w:tcPr>
          <w:p w14:paraId="00DF6575"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85.2%</w:t>
            </w:r>
          </w:p>
        </w:tc>
        <w:tc>
          <w:tcPr>
            <w:tcW w:w="1240" w:type="dxa"/>
            <w:tcBorders>
              <w:top w:val="nil"/>
              <w:left w:val="nil"/>
              <w:bottom w:val="single" w:sz="4" w:space="0" w:color="D9E1F2"/>
              <w:right w:val="single" w:sz="4" w:space="0" w:color="D9E1F2"/>
            </w:tcBorders>
            <w:shd w:val="clear" w:color="auto" w:fill="auto"/>
            <w:noWrap/>
            <w:vAlign w:val="center"/>
            <w:hideMark/>
          </w:tcPr>
          <w:p w14:paraId="1543F41A"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10.8%</w:t>
            </w:r>
          </w:p>
        </w:tc>
        <w:tc>
          <w:tcPr>
            <w:tcW w:w="1039" w:type="dxa"/>
            <w:tcBorders>
              <w:top w:val="nil"/>
              <w:left w:val="nil"/>
              <w:bottom w:val="single" w:sz="4" w:space="0" w:color="D9E1F2"/>
              <w:right w:val="single" w:sz="4" w:space="0" w:color="D9E1F2"/>
            </w:tcBorders>
            <w:shd w:val="clear" w:color="auto" w:fill="auto"/>
            <w:noWrap/>
            <w:vAlign w:val="center"/>
            <w:hideMark/>
          </w:tcPr>
          <w:p w14:paraId="6AF83E91"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3.8%</w:t>
            </w:r>
          </w:p>
        </w:tc>
        <w:tc>
          <w:tcPr>
            <w:tcW w:w="1067" w:type="dxa"/>
            <w:tcBorders>
              <w:top w:val="nil"/>
              <w:left w:val="nil"/>
              <w:bottom w:val="single" w:sz="4" w:space="0" w:color="D9E1F2"/>
              <w:right w:val="single" w:sz="4" w:space="0" w:color="D9E1F2"/>
            </w:tcBorders>
            <w:shd w:val="clear" w:color="000000" w:fill="D9E1F2"/>
            <w:noWrap/>
            <w:vAlign w:val="center"/>
            <w:hideMark/>
          </w:tcPr>
          <w:p w14:paraId="50854410"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14.6%</w:t>
            </w:r>
          </w:p>
        </w:tc>
        <w:tc>
          <w:tcPr>
            <w:tcW w:w="1026" w:type="dxa"/>
            <w:tcBorders>
              <w:top w:val="single" w:sz="12" w:space="0" w:color="5B9BD5" w:themeColor="accent5"/>
              <w:left w:val="nil"/>
              <w:bottom w:val="single" w:sz="4" w:space="0" w:color="D9E1F2"/>
              <w:right w:val="single" w:sz="4" w:space="0" w:color="D9E1F2"/>
            </w:tcBorders>
            <w:shd w:val="clear" w:color="auto" w:fill="auto"/>
            <w:noWrap/>
            <w:vAlign w:val="center"/>
            <w:hideMark/>
          </w:tcPr>
          <w:p w14:paraId="2390F3F4"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0.3%</w:t>
            </w:r>
          </w:p>
        </w:tc>
      </w:tr>
      <w:tr w:rsidR="00EE73D0" w:rsidRPr="00EE73D0" w14:paraId="7D73A285" w14:textId="77777777" w:rsidTr="007B632F">
        <w:trPr>
          <w:trHeight w:val="315"/>
        </w:trPr>
        <w:tc>
          <w:tcPr>
            <w:tcW w:w="2610" w:type="dxa"/>
            <w:tcBorders>
              <w:top w:val="nil"/>
              <w:left w:val="nil"/>
              <w:bottom w:val="nil"/>
              <w:right w:val="nil"/>
            </w:tcBorders>
            <w:shd w:val="clear" w:color="auto" w:fill="auto"/>
            <w:vAlign w:val="bottom"/>
            <w:hideMark/>
          </w:tcPr>
          <w:p w14:paraId="0C38CD90" w14:textId="77777777" w:rsidR="00EE73D0" w:rsidRPr="00EE73D0" w:rsidRDefault="00EE73D0" w:rsidP="00EE73D0">
            <w:pPr>
              <w:spacing w:after="0" w:line="240" w:lineRule="auto"/>
              <w:jc w:val="center"/>
              <w:rPr>
                <w:rFonts w:ascii="Calibri" w:eastAsia="Times New Roman" w:hAnsi="Calibri" w:cs="Calibri"/>
                <w:color w:val="000000"/>
              </w:rPr>
            </w:pPr>
          </w:p>
        </w:tc>
        <w:tc>
          <w:tcPr>
            <w:tcW w:w="973" w:type="dxa"/>
            <w:tcBorders>
              <w:top w:val="nil"/>
              <w:left w:val="nil"/>
              <w:bottom w:val="nil"/>
              <w:right w:val="nil"/>
            </w:tcBorders>
            <w:shd w:val="clear" w:color="auto" w:fill="auto"/>
            <w:noWrap/>
            <w:vAlign w:val="bottom"/>
            <w:hideMark/>
          </w:tcPr>
          <w:p w14:paraId="7A32B6AB" w14:textId="77777777" w:rsidR="00EE73D0" w:rsidRPr="00EE73D0" w:rsidRDefault="00EE73D0" w:rsidP="00EE73D0">
            <w:pPr>
              <w:spacing w:after="0" w:line="240" w:lineRule="auto"/>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696C884"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972" w:type="dxa"/>
            <w:tcBorders>
              <w:top w:val="single" w:sz="4" w:space="0" w:color="D9E1F2"/>
              <w:left w:val="nil"/>
              <w:bottom w:val="nil"/>
              <w:right w:val="nil"/>
            </w:tcBorders>
            <w:shd w:val="clear" w:color="auto" w:fill="auto"/>
            <w:noWrap/>
            <w:vAlign w:val="bottom"/>
            <w:hideMark/>
          </w:tcPr>
          <w:p w14:paraId="6197364F"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240" w:type="dxa"/>
            <w:tcBorders>
              <w:top w:val="single" w:sz="4" w:space="0" w:color="D9E1F2"/>
              <w:left w:val="nil"/>
              <w:bottom w:val="nil"/>
              <w:right w:val="nil"/>
            </w:tcBorders>
            <w:shd w:val="clear" w:color="auto" w:fill="auto"/>
            <w:noWrap/>
            <w:vAlign w:val="bottom"/>
            <w:hideMark/>
          </w:tcPr>
          <w:p w14:paraId="010B640C"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39" w:type="dxa"/>
            <w:tcBorders>
              <w:top w:val="single" w:sz="4" w:space="0" w:color="D9E1F2"/>
              <w:left w:val="nil"/>
              <w:bottom w:val="nil"/>
              <w:right w:val="nil"/>
            </w:tcBorders>
            <w:shd w:val="clear" w:color="auto" w:fill="auto"/>
            <w:noWrap/>
            <w:vAlign w:val="bottom"/>
            <w:hideMark/>
          </w:tcPr>
          <w:p w14:paraId="2D09D0B1"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67" w:type="dxa"/>
            <w:tcBorders>
              <w:top w:val="single" w:sz="4" w:space="0" w:color="D9E1F2"/>
              <w:left w:val="nil"/>
              <w:bottom w:val="nil"/>
            </w:tcBorders>
            <w:shd w:val="clear" w:color="auto" w:fill="auto"/>
            <w:noWrap/>
            <w:vAlign w:val="bottom"/>
            <w:hideMark/>
          </w:tcPr>
          <w:p w14:paraId="6C97CFD8"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26" w:type="dxa"/>
            <w:tcBorders>
              <w:top w:val="single" w:sz="4" w:space="0" w:color="D9E1F2"/>
              <w:right w:val="nil"/>
            </w:tcBorders>
            <w:shd w:val="clear" w:color="auto" w:fill="auto"/>
            <w:noWrap/>
            <w:vAlign w:val="bottom"/>
            <w:hideMark/>
          </w:tcPr>
          <w:p w14:paraId="170D89F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EE73D0" w:rsidRPr="00EE73D0" w14:paraId="597A8884" w14:textId="77777777" w:rsidTr="007B632F">
        <w:trPr>
          <w:trHeight w:val="315"/>
        </w:trPr>
        <w:tc>
          <w:tcPr>
            <w:tcW w:w="4826" w:type="dxa"/>
            <w:gridSpan w:val="3"/>
            <w:tcBorders>
              <w:top w:val="nil"/>
              <w:left w:val="nil"/>
              <w:bottom w:val="single" w:sz="12" w:space="0" w:color="5B9BD5"/>
              <w:right w:val="nil"/>
            </w:tcBorders>
            <w:shd w:val="clear" w:color="auto" w:fill="auto"/>
            <w:noWrap/>
            <w:vAlign w:val="bottom"/>
            <w:hideMark/>
          </w:tcPr>
          <w:p w14:paraId="582ED2EF"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Democratic candidate in a primary</w:t>
            </w:r>
          </w:p>
        </w:tc>
        <w:tc>
          <w:tcPr>
            <w:tcW w:w="972" w:type="dxa"/>
            <w:tcBorders>
              <w:top w:val="nil"/>
              <w:left w:val="nil"/>
              <w:bottom w:val="single" w:sz="12" w:space="0" w:color="5B9BD5"/>
              <w:right w:val="nil"/>
            </w:tcBorders>
            <w:shd w:val="clear" w:color="auto" w:fill="auto"/>
            <w:vAlign w:val="bottom"/>
            <w:hideMark/>
          </w:tcPr>
          <w:p w14:paraId="175EF62A"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240" w:type="dxa"/>
            <w:tcBorders>
              <w:top w:val="nil"/>
              <w:left w:val="nil"/>
              <w:bottom w:val="single" w:sz="12" w:space="0" w:color="5B9BD5"/>
              <w:right w:val="nil"/>
            </w:tcBorders>
            <w:shd w:val="clear" w:color="auto" w:fill="auto"/>
            <w:vAlign w:val="bottom"/>
            <w:hideMark/>
          </w:tcPr>
          <w:p w14:paraId="31166CD8"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445A6E2A"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5C4116F9"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26" w:type="dxa"/>
            <w:tcBorders>
              <w:left w:val="nil"/>
              <w:bottom w:val="single" w:sz="12" w:space="0" w:color="5B9BD5"/>
              <w:right w:val="nil"/>
            </w:tcBorders>
            <w:shd w:val="clear" w:color="auto" w:fill="auto"/>
            <w:vAlign w:val="bottom"/>
            <w:hideMark/>
          </w:tcPr>
          <w:p w14:paraId="481B46DE"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EE73D0" w:rsidRPr="00EE73D0" w14:paraId="28A97D50" w14:textId="77777777" w:rsidTr="007B632F">
        <w:trPr>
          <w:trHeight w:val="615"/>
        </w:trPr>
        <w:tc>
          <w:tcPr>
            <w:tcW w:w="2610" w:type="dxa"/>
            <w:tcBorders>
              <w:top w:val="nil"/>
              <w:left w:val="nil"/>
              <w:bottom w:val="single" w:sz="4" w:space="0" w:color="D9E1F2"/>
              <w:right w:val="single" w:sz="4" w:space="0" w:color="D9E1F2"/>
            </w:tcBorders>
            <w:shd w:val="clear" w:color="auto" w:fill="auto"/>
            <w:vAlign w:val="bottom"/>
            <w:hideMark/>
          </w:tcPr>
          <w:p w14:paraId="4CD40FF0" w14:textId="3D44433E" w:rsidR="00EE73D0" w:rsidRPr="00EE73D0" w:rsidRDefault="00DE067B" w:rsidP="00DE067B">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Democrats in S</w:t>
            </w:r>
            <w:r w:rsidR="00D050E0">
              <w:rPr>
                <w:rFonts w:ascii="Calibri" w:eastAsia="Times New Roman" w:hAnsi="Calibri" w:cs="Calibri"/>
                <w:b/>
                <w:bCs/>
                <w:color w:val="44546A"/>
                <w:sz w:val="23"/>
                <w:szCs w:val="23"/>
              </w:rPr>
              <w:t>ub</w:t>
            </w:r>
            <w:r>
              <w:rPr>
                <w:rFonts w:ascii="Calibri" w:eastAsia="Times New Roman" w:hAnsi="Calibri" w:cs="Calibri"/>
                <w:b/>
                <w:bCs/>
                <w:color w:val="44546A"/>
                <w:sz w:val="23"/>
                <w:szCs w:val="23"/>
              </w:rPr>
              <w:t>-S</w:t>
            </w:r>
            <w:r w:rsidR="00D050E0">
              <w:rPr>
                <w:rFonts w:ascii="Calibri" w:eastAsia="Times New Roman" w:hAnsi="Calibri" w:cs="Calibri"/>
                <w:b/>
                <w:bCs/>
                <w:color w:val="44546A"/>
                <w:sz w:val="23"/>
                <w:szCs w:val="23"/>
              </w:rPr>
              <w:t>ample</w:t>
            </w:r>
            <w:r>
              <w:rPr>
                <w:rFonts w:ascii="Calibri" w:eastAsia="Times New Roman" w:hAnsi="Calibri" w:cs="Calibri"/>
                <w:b/>
                <w:bCs/>
                <w:color w:val="44546A"/>
                <w:sz w:val="23"/>
                <w:szCs w:val="23"/>
              </w:rPr>
              <w:t xml:space="preserve"> </w:t>
            </w:r>
            <w:r w:rsidR="00EE73D0" w:rsidRPr="00EE73D0">
              <w:rPr>
                <w:rFonts w:ascii="Calibri" w:eastAsia="Times New Roman" w:hAnsi="Calibri" w:cs="Calibri"/>
                <w:b/>
                <w:bCs/>
                <w:color w:val="44546A"/>
                <w:sz w:val="23"/>
                <w:szCs w:val="23"/>
              </w:rPr>
              <w:t>2.2, 2.6</w:t>
            </w:r>
          </w:p>
        </w:tc>
        <w:tc>
          <w:tcPr>
            <w:tcW w:w="973" w:type="dxa"/>
            <w:tcBorders>
              <w:top w:val="single" w:sz="4" w:space="0" w:color="D9E1F2"/>
              <w:left w:val="nil"/>
              <w:bottom w:val="single" w:sz="4" w:space="0" w:color="D9E1F2"/>
              <w:right w:val="single" w:sz="4" w:space="0" w:color="D9E1F2"/>
            </w:tcBorders>
            <w:shd w:val="clear" w:color="auto" w:fill="auto"/>
            <w:noWrap/>
            <w:vAlign w:val="center"/>
            <w:hideMark/>
          </w:tcPr>
          <w:p w14:paraId="7E7437C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42.1%</w:t>
            </w:r>
          </w:p>
        </w:tc>
        <w:tc>
          <w:tcPr>
            <w:tcW w:w="1243" w:type="dxa"/>
            <w:tcBorders>
              <w:top w:val="single" w:sz="4" w:space="0" w:color="D9E1F2"/>
              <w:left w:val="nil"/>
              <w:bottom w:val="single" w:sz="4" w:space="0" w:color="D9E1F2"/>
              <w:right w:val="single" w:sz="4" w:space="0" w:color="D9E1F2"/>
            </w:tcBorders>
            <w:shd w:val="clear" w:color="auto" w:fill="auto"/>
            <w:noWrap/>
            <w:vAlign w:val="center"/>
            <w:hideMark/>
          </w:tcPr>
          <w:p w14:paraId="4B8E074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49.4%</w:t>
            </w:r>
          </w:p>
        </w:tc>
        <w:tc>
          <w:tcPr>
            <w:tcW w:w="972" w:type="dxa"/>
            <w:tcBorders>
              <w:top w:val="single" w:sz="4" w:space="0" w:color="D9E1F2"/>
              <w:left w:val="nil"/>
              <w:bottom w:val="single" w:sz="4" w:space="0" w:color="D9E1F2"/>
              <w:right w:val="single" w:sz="4" w:space="0" w:color="D9E1F2"/>
            </w:tcBorders>
            <w:shd w:val="clear" w:color="000000" w:fill="D9E1F2"/>
            <w:noWrap/>
            <w:vAlign w:val="center"/>
            <w:hideMark/>
          </w:tcPr>
          <w:p w14:paraId="22BAB545"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91.5%</w:t>
            </w:r>
          </w:p>
        </w:tc>
        <w:tc>
          <w:tcPr>
            <w:tcW w:w="1240" w:type="dxa"/>
            <w:tcBorders>
              <w:top w:val="single" w:sz="4" w:space="0" w:color="D9E1F2"/>
              <w:left w:val="nil"/>
              <w:bottom w:val="single" w:sz="4" w:space="0" w:color="D9E1F2"/>
              <w:right w:val="single" w:sz="4" w:space="0" w:color="D9E1F2"/>
            </w:tcBorders>
            <w:shd w:val="clear" w:color="auto" w:fill="auto"/>
            <w:noWrap/>
            <w:vAlign w:val="center"/>
            <w:hideMark/>
          </w:tcPr>
          <w:p w14:paraId="6FC8D68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7.5%</w:t>
            </w:r>
          </w:p>
        </w:tc>
        <w:tc>
          <w:tcPr>
            <w:tcW w:w="1039" w:type="dxa"/>
            <w:tcBorders>
              <w:top w:val="single" w:sz="4" w:space="0" w:color="D9E1F2"/>
              <w:left w:val="nil"/>
              <w:bottom w:val="single" w:sz="4" w:space="0" w:color="D9E1F2"/>
              <w:right w:val="single" w:sz="4" w:space="0" w:color="D9E1F2"/>
            </w:tcBorders>
            <w:shd w:val="clear" w:color="auto" w:fill="auto"/>
            <w:noWrap/>
            <w:vAlign w:val="center"/>
            <w:hideMark/>
          </w:tcPr>
          <w:p w14:paraId="06DBF229"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1.0%</w:t>
            </w:r>
          </w:p>
        </w:tc>
        <w:tc>
          <w:tcPr>
            <w:tcW w:w="1067" w:type="dxa"/>
            <w:tcBorders>
              <w:top w:val="single" w:sz="4" w:space="0" w:color="D9E1F2"/>
              <w:left w:val="nil"/>
              <w:bottom w:val="single" w:sz="4" w:space="0" w:color="D9E1F2"/>
              <w:right w:val="single" w:sz="4" w:space="0" w:color="D9E1F2"/>
            </w:tcBorders>
            <w:shd w:val="clear" w:color="000000" w:fill="D9E1F2"/>
            <w:noWrap/>
            <w:vAlign w:val="center"/>
            <w:hideMark/>
          </w:tcPr>
          <w:p w14:paraId="3EE5CA03"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8.5%</w:t>
            </w:r>
          </w:p>
        </w:tc>
        <w:tc>
          <w:tcPr>
            <w:tcW w:w="1026" w:type="dxa"/>
            <w:tcBorders>
              <w:top w:val="single" w:sz="4" w:space="0" w:color="D9E1F2"/>
              <w:left w:val="nil"/>
              <w:bottom w:val="single" w:sz="4" w:space="0" w:color="D9E1F2"/>
              <w:right w:val="single" w:sz="4" w:space="0" w:color="D9E1F2"/>
            </w:tcBorders>
            <w:shd w:val="clear" w:color="auto" w:fill="auto"/>
            <w:noWrap/>
            <w:vAlign w:val="center"/>
            <w:hideMark/>
          </w:tcPr>
          <w:p w14:paraId="1083BAF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EE73D0" w:rsidRPr="00EE73D0" w14:paraId="484CEE71" w14:textId="77777777" w:rsidTr="007B632F">
        <w:trPr>
          <w:trHeight w:val="300"/>
        </w:trPr>
        <w:tc>
          <w:tcPr>
            <w:tcW w:w="2610" w:type="dxa"/>
            <w:tcBorders>
              <w:top w:val="nil"/>
              <w:left w:val="nil"/>
              <w:bottom w:val="nil"/>
              <w:right w:val="nil"/>
            </w:tcBorders>
            <w:shd w:val="clear" w:color="auto" w:fill="auto"/>
            <w:noWrap/>
            <w:vAlign w:val="bottom"/>
            <w:hideMark/>
          </w:tcPr>
          <w:p w14:paraId="09393424" w14:textId="77777777" w:rsidR="00EE73D0" w:rsidRPr="00EE73D0" w:rsidRDefault="00EE73D0" w:rsidP="00EE73D0">
            <w:pPr>
              <w:spacing w:after="0" w:line="240" w:lineRule="auto"/>
              <w:jc w:val="center"/>
              <w:rPr>
                <w:rFonts w:ascii="Calibri" w:eastAsia="Times New Roman" w:hAnsi="Calibri" w:cs="Calibri"/>
                <w:color w:val="000000"/>
              </w:rPr>
            </w:pPr>
          </w:p>
        </w:tc>
        <w:tc>
          <w:tcPr>
            <w:tcW w:w="973" w:type="dxa"/>
            <w:tcBorders>
              <w:top w:val="nil"/>
              <w:left w:val="nil"/>
              <w:bottom w:val="nil"/>
              <w:right w:val="nil"/>
            </w:tcBorders>
            <w:shd w:val="clear" w:color="auto" w:fill="auto"/>
            <w:noWrap/>
            <w:vAlign w:val="bottom"/>
            <w:hideMark/>
          </w:tcPr>
          <w:p w14:paraId="729206E4" w14:textId="77777777" w:rsidR="00EE73D0" w:rsidRPr="00EE73D0" w:rsidRDefault="00EE73D0" w:rsidP="00EE73D0">
            <w:pPr>
              <w:spacing w:after="0" w:line="240" w:lineRule="auto"/>
              <w:ind w:firstLineChars="100" w:firstLine="200"/>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671F5369"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37CFC347"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883565B"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194B98D"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tcBorders>
            <w:shd w:val="clear" w:color="auto" w:fill="auto"/>
            <w:noWrap/>
            <w:vAlign w:val="bottom"/>
            <w:hideMark/>
          </w:tcPr>
          <w:p w14:paraId="619F1D8D"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26" w:type="dxa"/>
            <w:tcBorders>
              <w:top w:val="single" w:sz="4" w:space="0" w:color="D9E1F2"/>
              <w:right w:val="nil"/>
            </w:tcBorders>
            <w:shd w:val="clear" w:color="auto" w:fill="auto"/>
            <w:noWrap/>
            <w:vAlign w:val="bottom"/>
            <w:hideMark/>
          </w:tcPr>
          <w:p w14:paraId="303DA76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EE73D0" w:rsidRPr="00EE73D0" w14:paraId="47A3C66D" w14:textId="77777777" w:rsidTr="007B632F">
        <w:trPr>
          <w:trHeight w:val="315"/>
        </w:trPr>
        <w:tc>
          <w:tcPr>
            <w:tcW w:w="5798" w:type="dxa"/>
            <w:gridSpan w:val="4"/>
            <w:tcBorders>
              <w:top w:val="nil"/>
              <w:left w:val="nil"/>
              <w:bottom w:val="single" w:sz="12" w:space="0" w:color="5B9BD5"/>
              <w:right w:val="nil"/>
            </w:tcBorders>
            <w:shd w:val="clear" w:color="auto" w:fill="auto"/>
            <w:noWrap/>
            <w:vAlign w:val="bottom"/>
            <w:hideMark/>
          </w:tcPr>
          <w:p w14:paraId="4A6449D4"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Democratic candidate in a general election</w:t>
            </w:r>
          </w:p>
        </w:tc>
        <w:tc>
          <w:tcPr>
            <w:tcW w:w="1240" w:type="dxa"/>
            <w:tcBorders>
              <w:top w:val="nil"/>
              <w:left w:val="nil"/>
              <w:bottom w:val="single" w:sz="12" w:space="0" w:color="5B9BD5"/>
              <w:right w:val="nil"/>
            </w:tcBorders>
            <w:shd w:val="clear" w:color="auto" w:fill="auto"/>
            <w:vAlign w:val="bottom"/>
            <w:hideMark/>
          </w:tcPr>
          <w:p w14:paraId="04712F9F"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053CA5EE"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02B653A9"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26" w:type="dxa"/>
            <w:tcBorders>
              <w:left w:val="nil"/>
              <w:bottom w:val="single" w:sz="12" w:space="0" w:color="5B9BD5"/>
              <w:right w:val="nil"/>
            </w:tcBorders>
            <w:shd w:val="clear" w:color="auto" w:fill="auto"/>
            <w:vAlign w:val="bottom"/>
            <w:hideMark/>
          </w:tcPr>
          <w:p w14:paraId="27B436B7"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EE73D0" w:rsidRPr="00EE73D0" w14:paraId="16A4231E" w14:textId="77777777" w:rsidTr="009A793B">
        <w:trPr>
          <w:trHeight w:val="630"/>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71001A10" w14:textId="44D4C382" w:rsidR="00EE73D0" w:rsidRPr="00EE73D0" w:rsidRDefault="00DE067B" w:rsidP="00DE067B">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S</w:t>
            </w:r>
            <w:r w:rsidR="00D050E0">
              <w:rPr>
                <w:rFonts w:ascii="Calibri" w:eastAsia="Times New Roman" w:hAnsi="Calibri" w:cs="Calibri"/>
                <w:b/>
                <w:bCs/>
                <w:color w:val="44546A"/>
                <w:sz w:val="23"/>
                <w:szCs w:val="23"/>
              </w:rPr>
              <w:t>ub</w:t>
            </w:r>
            <w:r>
              <w:rPr>
                <w:rFonts w:ascii="Calibri" w:eastAsia="Times New Roman" w:hAnsi="Calibri" w:cs="Calibri"/>
                <w:b/>
                <w:bCs/>
                <w:color w:val="44546A"/>
                <w:sz w:val="23"/>
                <w:szCs w:val="23"/>
              </w:rPr>
              <w:t>-S</w:t>
            </w:r>
            <w:r w:rsidR="00D050E0">
              <w:rPr>
                <w:rFonts w:ascii="Calibri" w:eastAsia="Times New Roman" w:hAnsi="Calibri" w:cs="Calibri"/>
                <w:b/>
                <w:bCs/>
                <w:color w:val="44546A"/>
                <w:sz w:val="23"/>
                <w:szCs w:val="23"/>
              </w:rPr>
              <w:t>ample</w:t>
            </w:r>
            <w:r>
              <w:rPr>
                <w:rFonts w:ascii="Calibri" w:eastAsia="Times New Roman" w:hAnsi="Calibri" w:cs="Calibri"/>
                <w:b/>
                <w:bCs/>
                <w:color w:val="44546A"/>
                <w:sz w:val="23"/>
                <w:szCs w:val="23"/>
              </w:rPr>
              <w:t xml:space="preserve"> 2.4</w:t>
            </w:r>
            <w:r w:rsidR="00EE73D0" w:rsidRPr="00EE73D0">
              <w:rPr>
                <w:rFonts w:ascii="Calibri" w:eastAsia="Times New Roman" w:hAnsi="Calibri" w:cs="Calibri"/>
                <w:b/>
                <w:bCs/>
                <w:color w:val="44546A"/>
                <w:sz w:val="23"/>
                <w:szCs w:val="23"/>
              </w:rPr>
              <w:t>, 2.</w:t>
            </w:r>
            <w:r>
              <w:rPr>
                <w:rFonts w:ascii="Calibri" w:eastAsia="Times New Roman" w:hAnsi="Calibri" w:cs="Calibri"/>
                <w:b/>
                <w:bCs/>
                <w:color w:val="44546A"/>
                <w:sz w:val="23"/>
                <w:szCs w:val="23"/>
              </w:rPr>
              <w:t>8</w:t>
            </w:r>
            <w:r w:rsidR="00EE73D0" w:rsidRPr="00EE73D0">
              <w:rPr>
                <w:rFonts w:ascii="Calibri" w:eastAsia="Times New Roman" w:hAnsi="Calibri" w:cs="Calibri"/>
                <w:b/>
                <w:bCs/>
                <w:color w:val="44546A"/>
                <w:sz w:val="23"/>
                <w:szCs w:val="23"/>
              </w:rPr>
              <w:t>; Indep. in S</w:t>
            </w:r>
            <w:r w:rsidR="00D050E0">
              <w:rPr>
                <w:rFonts w:ascii="Calibri" w:eastAsia="Times New Roman" w:hAnsi="Calibri" w:cs="Calibri"/>
                <w:b/>
                <w:bCs/>
                <w:color w:val="44546A"/>
                <w:sz w:val="23"/>
                <w:szCs w:val="23"/>
              </w:rPr>
              <w:t>ub</w:t>
            </w:r>
            <w:r w:rsidR="00EE73D0" w:rsidRPr="00EE73D0">
              <w:rPr>
                <w:rFonts w:ascii="Calibri" w:eastAsia="Times New Roman" w:hAnsi="Calibri" w:cs="Calibri"/>
                <w:b/>
                <w:bCs/>
                <w:color w:val="44546A"/>
                <w:sz w:val="23"/>
                <w:szCs w:val="23"/>
              </w:rPr>
              <w:t>-S</w:t>
            </w:r>
            <w:r w:rsidR="00D050E0">
              <w:rPr>
                <w:rFonts w:ascii="Calibri" w:eastAsia="Times New Roman" w:hAnsi="Calibri" w:cs="Calibri"/>
                <w:b/>
                <w:bCs/>
                <w:color w:val="44546A"/>
                <w:sz w:val="23"/>
                <w:szCs w:val="23"/>
              </w:rPr>
              <w:t>ample</w:t>
            </w:r>
            <w:r w:rsidR="00EE73D0" w:rsidRPr="00EE73D0">
              <w:rPr>
                <w:rFonts w:ascii="Calibri" w:eastAsia="Times New Roman" w:hAnsi="Calibri" w:cs="Calibri"/>
                <w:b/>
                <w:bCs/>
                <w:color w:val="44546A"/>
                <w:sz w:val="23"/>
                <w:szCs w:val="23"/>
              </w:rPr>
              <w:t xml:space="preserve"> 2.2 </w:t>
            </w:r>
          </w:p>
        </w:tc>
        <w:tc>
          <w:tcPr>
            <w:tcW w:w="973" w:type="dxa"/>
            <w:tcBorders>
              <w:top w:val="single" w:sz="4" w:space="0" w:color="D9E1F2"/>
              <w:left w:val="nil"/>
              <w:bottom w:val="single" w:sz="4" w:space="0" w:color="D9E1F2"/>
              <w:right w:val="single" w:sz="4" w:space="0" w:color="D9E1F2"/>
            </w:tcBorders>
            <w:shd w:val="clear" w:color="auto" w:fill="auto"/>
            <w:noWrap/>
            <w:vAlign w:val="center"/>
            <w:hideMark/>
          </w:tcPr>
          <w:p w14:paraId="2BF4C92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38.0%</w:t>
            </w:r>
          </w:p>
        </w:tc>
        <w:tc>
          <w:tcPr>
            <w:tcW w:w="1243" w:type="dxa"/>
            <w:tcBorders>
              <w:top w:val="single" w:sz="4" w:space="0" w:color="D9E1F2"/>
              <w:left w:val="nil"/>
              <w:bottom w:val="single" w:sz="4" w:space="0" w:color="D9E1F2"/>
              <w:right w:val="single" w:sz="4" w:space="0" w:color="D9E1F2"/>
            </w:tcBorders>
            <w:shd w:val="clear" w:color="auto" w:fill="auto"/>
            <w:noWrap/>
            <w:vAlign w:val="center"/>
            <w:hideMark/>
          </w:tcPr>
          <w:p w14:paraId="68D6BCC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46.7%</w:t>
            </w:r>
          </w:p>
        </w:tc>
        <w:tc>
          <w:tcPr>
            <w:tcW w:w="972" w:type="dxa"/>
            <w:tcBorders>
              <w:top w:val="single" w:sz="4" w:space="0" w:color="D9E1F2"/>
              <w:left w:val="nil"/>
              <w:bottom w:val="single" w:sz="4" w:space="0" w:color="D9E1F2"/>
              <w:right w:val="single" w:sz="4" w:space="0" w:color="D9E1F2"/>
            </w:tcBorders>
            <w:shd w:val="clear" w:color="000000" w:fill="D9E1F2"/>
            <w:noWrap/>
            <w:vAlign w:val="center"/>
            <w:hideMark/>
          </w:tcPr>
          <w:p w14:paraId="11161589"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84.7%</w:t>
            </w:r>
          </w:p>
        </w:tc>
        <w:tc>
          <w:tcPr>
            <w:tcW w:w="1240" w:type="dxa"/>
            <w:tcBorders>
              <w:top w:val="single" w:sz="4" w:space="0" w:color="D9E1F2"/>
              <w:left w:val="nil"/>
              <w:bottom w:val="single" w:sz="4" w:space="0" w:color="D9E1F2"/>
              <w:right w:val="single" w:sz="4" w:space="0" w:color="D9E1F2"/>
            </w:tcBorders>
            <w:shd w:val="clear" w:color="auto" w:fill="auto"/>
            <w:noWrap/>
            <w:vAlign w:val="center"/>
            <w:hideMark/>
          </w:tcPr>
          <w:p w14:paraId="1744F56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8.7%</w:t>
            </w:r>
          </w:p>
        </w:tc>
        <w:tc>
          <w:tcPr>
            <w:tcW w:w="1039" w:type="dxa"/>
            <w:tcBorders>
              <w:top w:val="single" w:sz="4" w:space="0" w:color="D9E1F2"/>
              <w:left w:val="nil"/>
              <w:bottom w:val="single" w:sz="4" w:space="0" w:color="D9E1F2"/>
              <w:right w:val="single" w:sz="4" w:space="0" w:color="D9E1F2"/>
            </w:tcBorders>
            <w:shd w:val="clear" w:color="auto" w:fill="auto"/>
            <w:noWrap/>
            <w:vAlign w:val="center"/>
            <w:hideMark/>
          </w:tcPr>
          <w:p w14:paraId="4B88031B"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6.2%</w:t>
            </w:r>
          </w:p>
        </w:tc>
        <w:tc>
          <w:tcPr>
            <w:tcW w:w="1067" w:type="dxa"/>
            <w:tcBorders>
              <w:top w:val="single" w:sz="4" w:space="0" w:color="D9E1F2"/>
              <w:left w:val="nil"/>
              <w:bottom w:val="single" w:sz="4" w:space="0" w:color="D9E1F2"/>
              <w:right w:val="single" w:sz="4" w:space="0" w:color="D9E1F2"/>
            </w:tcBorders>
            <w:shd w:val="clear" w:color="000000" w:fill="D9E1F2"/>
            <w:noWrap/>
            <w:vAlign w:val="center"/>
            <w:hideMark/>
          </w:tcPr>
          <w:p w14:paraId="3BEBF89A"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14.9%</w:t>
            </w:r>
          </w:p>
        </w:tc>
        <w:tc>
          <w:tcPr>
            <w:tcW w:w="1026" w:type="dxa"/>
            <w:tcBorders>
              <w:top w:val="single" w:sz="4" w:space="0" w:color="D9E1F2"/>
              <w:left w:val="nil"/>
              <w:bottom w:val="single" w:sz="4" w:space="0" w:color="D9E1F2"/>
              <w:right w:val="single" w:sz="4" w:space="0" w:color="D9E1F2"/>
            </w:tcBorders>
            <w:shd w:val="clear" w:color="auto" w:fill="auto"/>
            <w:noWrap/>
            <w:vAlign w:val="center"/>
            <w:hideMark/>
          </w:tcPr>
          <w:p w14:paraId="66AD04F5"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0.4%</w:t>
            </w:r>
          </w:p>
        </w:tc>
      </w:tr>
      <w:tr w:rsidR="00EE73D0" w:rsidRPr="00EE73D0" w14:paraId="253BA236" w14:textId="77777777" w:rsidTr="009A793B">
        <w:trPr>
          <w:trHeight w:val="315"/>
        </w:trPr>
        <w:tc>
          <w:tcPr>
            <w:tcW w:w="2610" w:type="dxa"/>
            <w:tcBorders>
              <w:top w:val="nil"/>
              <w:left w:val="nil"/>
              <w:bottom w:val="single" w:sz="4" w:space="0" w:color="D9E1F2"/>
              <w:right w:val="single" w:sz="4" w:space="0" w:color="D9E1F2"/>
            </w:tcBorders>
            <w:shd w:val="clear" w:color="auto" w:fill="auto"/>
            <w:noWrap/>
            <w:vAlign w:val="bottom"/>
            <w:hideMark/>
          </w:tcPr>
          <w:p w14:paraId="31E3EFE5" w14:textId="77777777" w:rsidR="00EE73D0" w:rsidRPr="00EE73D0" w:rsidRDefault="00EE73D0" w:rsidP="00EE73D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GOP</w:t>
            </w:r>
          </w:p>
        </w:tc>
        <w:tc>
          <w:tcPr>
            <w:tcW w:w="973" w:type="dxa"/>
            <w:tcBorders>
              <w:top w:val="nil"/>
              <w:left w:val="nil"/>
              <w:bottom w:val="single" w:sz="4" w:space="0" w:color="D9E1F2"/>
              <w:right w:val="single" w:sz="4" w:space="0" w:color="D9E1F2"/>
            </w:tcBorders>
            <w:shd w:val="clear" w:color="auto" w:fill="auto"/>
            <w:noWrap/>
            <w:vAlign w:val="bottom"/>
            <w:hideMark/>
          </w:tcPr>
          <w:p w14:paraId="1076EE4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28.5%</w:t>
            </w:r>
          </w:p>
        </w:tc>
        <w:tc>
          <w:tcPr>
            <w:tcW w:w="1243" w:type="dxa"/>
            <w:tcBorders>
              <w:top w:val="nil"/>
              <w:left w:val="nil"/>
              <w:bottom w:val="single" w:sz="4" w:space="0" w:color="D9E1F2"/>
              <w:right w:val="single" w:sz="4" w:space="0" w:color="D9E1F2"/>
            </w:tcBorders>
            <w:shd w:val="clear" w:color="auto" w:fill="auto"/>
            <w:noWrap/>
            <w:vAlign w:val="bottom"/>
            <w:hideMark/>
          </w:tcPr>
          <w:p w14:paraId="3DA0A5B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46.4%</w:t>
            </w:r>
          </w:p>
        </w:tc>
        <w:tc>
          <w:tcPr>
            <w:tcW w:w="972" w:type="dxa"/>
            <w:tcBorders>
              <w:top w:val="nil"/>
              <w:left w:val="nil"/>
              <w:bottom w:val="single" w:sz="4" w:space="0" w:color="D9E1F2"/>
              <w:right w:val="single" w:sz="4" w:space="0" w:color="D9E1F2"/>
            </w:tcBorders>
            <w:shd w:val="clear" w:color="000000" w:fill="D9E1F2"/>
            <w:noWrap/>
            <w:vAlign w:val="bottom"/>
            <w:hideMark/>
          </w:tcPr>
          <w:p w14:paraId="57030C1D"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74.9%</w:t>
            </w:r>
          </w:p>
        </w:tc>
        <w:tc>
          <w:tcPr>
            <w:tcW w:w="1240" w:type="dxa"/>
            <w:tcBorders>
              <w:top w:val="nil"/>
              <w:left w:val="nil"/>
              <w:bottom w:val="single" w:sz="4" w:space="0" w:color="D9E1F2"/>
              <w:right w:val="single" w:sz="4" w:space="0" w:color="D9E1F2"/>
            </w:tcBorders>
            <w:shd w:val="clear" w:color="auto" w:fill="auto"/>
            <w:noWrap/>
            <w:vAlign w:val="bottom"/>
            <w:hideMark/>
          </w:tcPr>
          <w:p w14:paraId="2AF4A72D"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13.5%</w:t>
            </w:r>
          </w:p>
        </w:tc>
        <w:tc>
          <w:tcPr>
            <w:tcW w:w="1039" w:type="dxa"/>
            <w:tcBorders>
              <w:top w:val="nil"/>
              <w:left w:val="nil"/>
              <w:bottom w:val="single" w:sz="4" w:space="0" w:color="D9E1F2"/>
              <w:right w:val="single" w:sz="4" w:space="0" w:color="D9E1F2"/>
            </w:tcBorders>
            <w:shd w:val="clear" w:color="auto" w:fill="auto"/>
            <w:noWrap/>
            <w:vAlign w:val="bottom"/>
            <w:hideMark/>
          </w:tcPr>
          <w:p w14:paraId="06BE3FBE"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10.9%</w:t>
            </w:r>
          </w:p>
        </w:tc>
        <w:tc>
          <w:tcPr>
            <w:tcW w:w="1067" w:type="dxa"/>
            <w:tcBorders>
              <w:top w:val="nil"/>
              <w:left w:val="nil"/>
              <w:bottom w:val="single" w:sz="4" w:space="0" w:color="D9E1F2"/>
              <w:right w:val="single" w:sz="4" w:space="0" w:color="D9E1F2"/>
            </w:tcBorders>
            <w:shd w:val="clear" w:color="000000" w:fill="D9E1F2"/>
            <w:noWrap/>
            <w:vAlign w:val="bottom"/>
            <w:hideMark/>
          </w:tcPr>
          <w:p w14:paraId="4BA0200F"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24.4%</w:t>
            </w:r>
          </w:p>
        </w:tc>
        <w:tc>
          <w:tcPr>
            <w:tcW w:w="1026" w:type="dxa"/>
            <w:tcBorders>
              <w:top w:val="nil"/>
              <w:left w:val="nil"/>
              <w:bottom w:val="single" w:sz="4" w:space="0" w:color="D9E1F2"/>
              <w:right w:val="single" w:sz="4" w:space="0" w:color="D9E1F2"/>
            </w:tcBorders>
            <w:shd w:val="clear" w:color="auto" w:fill="auto"/>
            <w:noWrap/>
            <w:vAlign w:val="bottom"/>
            <w:hideMark/>
          </w:tcPr>
          <w:p w14:paraId="58FAB697"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0.7%</w:t>
            </w:r>
          </w:p>
        </w:tc>
      </w:tr>
      <w:tr w:rsidR="00EE73D0" w:rsidRPr="00EE73D0" w14:paraId="29E3665C" w14:textId="77777777" w:rsidTr="00FF12F5">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7BCAC5E8" w14:textId="77777777" w:rsidR="00EE73D0" w:rsidRPr="00EE73D0" w:rsidRDefault="00EE73D0" w:rsidP="00EE73D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Dem.</w:t>
            </w:r>
          </w:p>
        </w:tc>
        <w:tc>
          <w:tcPr>
            <w:tcW w:w="973" w:type="dxa"/>
            <w:tcBorders>
              <w:top w:val="nil"/>
              <w:left w:val="nil"/>
              <w:bottom w:val="single" w:sz="4" w:space="0" w:color="D9E1F2"/>
              <w:right w:val="single" w:sz="4" w:space="0" w:color="D9E1F2"/>
            </w:tcBorders>
            <w:shd w:val="clear" w:color="auto" w:fill="auto"/>
            <w:noWrap/>
            <w:vAlign w:val="bottom"/>
            <w:hideMark/>
          </w:tcPr>
          <w:p w14:paraId="2D1762B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48.7%</w:t>
            </w:r>
          </w:p>
        </w:tc>
        <w:tc>
          <w:tcPr>
            <w:tcW w:w="1243" w:type="dxa"/>
            <w:tcBorders>
              <w:top w:val="nil"/>
              <w:left w:val="nil"/>
              <w:bottom w:val="single" w:sz="4" w:space="0" w:color="D9E1F2"/>
              <w:right w:val="single" w:sz="4" w:space="0" w:color="D9E1F2"/>
            </w:tcBorders>
            <w:shd w:val="clear" w:color="auto" w:fill="auto"/>
            <w:noWrap/>
            <w:vAlign w:val="bottom"/>
            <w:hideMark/>
          </w:tcPr>
          <w:p w14:paraId="753410D3"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45.5%</w:t>
            </w:r>
          </w:p>
        </w:tc>
        <w:tc>
          <w:tcPr>
            <w:tcW w:w="972" w:type="dxa"/>
            <w:tcBorders>
              <w:top w:val="nil"/>
              <w:left w:val="nil"/>
              <w:bottom w:val="single" w:sz="4" w:space="0" w:color="D9E1F2"/>
              <w:right w:val="single" w:sz="4" w:space="0" w:color="D9E1F2"/>
            </w:tcBorders>
            <w:shd w:val="clear" w:color="000000" w:fill="D9E1F2"/>
            <w:noWrap/>
            <w:vAlign w:val="bottom"/>
            <w:hideMark/>
          </w:tcPr>
          <w:p w14:paraId="69766DE1"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94.2%</w:t>
            </w:r>
          </w:p>
        </w:tc>
        <w:tc>
          <w:tcPr>
            <w:tcW w:w="1240" w:type="dxa"/>
            <w:tcBorders>
              <w:top w:val="nil"/>
              <w:left w:val="nil"/>
              <w:bottom w:val="single" w:sz="4" w:space="0" w:color="D9E1F2"/>
              <w:right w:val="single" w:sz="4" w:space="0" w:color="D9E1F2"/>
            </w:tcBorders>
            <w:shd w:val="clear" w:color="auto" w:fill="auto"/>
            <w:noWrap/>
            <w:vAlign w:val="bottom"/>
            <w:hideMark/>
          </w:tcPr>
          <w:p w14:paraId="7F623B0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3.4%</w:t>
            </w:r>
          </w:p>
        </w:tc>
        <w:tc>
          <w:tcPr>
            <w:tcW w:w="1039" w:type="dxa"/>
            <w:tcBorders>
              <w:top w:val="nil"/>
              <w:left w:val="nil"/>
              <w:bottom w:val="single" w:sz="4" w:space="0" w:color="D9E1F2"/>
              <w:right w:val="single" w:sz="4" w:space="0" w:color="D9E1F2"/>
            </w:tcBorders>
            <w:shd w:val="clear" w:color="auto" w:fill="auto"/>
            <w:noWrap/>
            <w:vAlign w:val="bottom"/>
            <w:hideMark/>
          </w:tcPr>
          <w:p w14:paraId="7680A4F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2.3%</w:t>
            </w:r>
          </w:p>
        </w:tc>
        <w:tc>
          <w:tcPr>
            <w:tcW w:w="1067" w:type="dxa"/>
            <w:tcBorders>
              <w:top w:val="nil"/>
              <w:left w:val="nil"/>
              <w:bottom w:val="single" w:sz="4" w:space="0" w:color="D9E1F2"/>
              <w:right w:val="single" w:sz="4" w:space="0" w:color="D9E1F2"/>
            </w:tcBorders>
            <w:shd w:val="clear" w:color="000000" w:fill="D9E1F2"/>
            <w:noWrap/>
            <w:vAlign w:val="bottom"/>
            <w:hideMark/>
          </w:tcPr>
          <w:p w14:paraId="40463F2C"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5.7%</w:t>
            </w:r>
          </w:p>
        </w:tc>
        <w:tc>
          <w:tcPr>
            <w:tcW w:w="1026" w:type="dxa"/>
            <w:tcBorders>
              <w:top w:val="nil"/>
              <w:left w:val="nil"/>
              <w:bottom w:val="single" w:sz="4" w:space="0" w:color="D9E1F2"/>
              <w:right w:val="single" w:sz="4" w:space="0" w:color="D9E1F2"/>
            </w:tcBorders>
            <w:shd w:val="clear" w:color="auto" w:fill="auto"/>
            <w:noWrap/>
            <w:vAlign w:val="bottom"/>
            <w:hideMark/>
          </w:tcPr>
          <w:p w14:paraId="61F25CEA"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EE73D0" w:rsidRPr="00EE73D0" w14:paraId="4B7DEB0B" w14:textId="77777777" w:rsidTr="00FF12F5">
        <w:trPr>
          <w:trHeight w:val="315"/>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13DA99BD" w14:textId="77777777" w:rsidR="00EE73D0" w:rsidRPr="00EE73D0" w:rsidRDefault="00EE73D0" w:rsidP="00EE73D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Indep.</w:t>
            </w:r>
          </w:p>
        </w:tc>
        <w:tc>
          <w:tcPr>
            <w:tcW w:w="973" w:type="dxa"/>
            <w:tcBorders>
              <w:top w:val="single" w:sz="4" w:space="0" w:color="D9E1F2"/>
              <w:left w:val="single" w:sz="4" w:space="0" w:color="D9E1F2"/>
              <w:bottom w:val="single" w:sz="4" w:space="0" w:color="D9E1F2"/>
              <w:right w:val="single" w:sz="4" w:space="0" w:color="D9E1F2"/>
            </w:tcBorders>
            <w:shd w:val="clear" w:color="auto" w:fill="auto"/>
            <w:noWrap/>
            <w:vAlign w:val="center"/>
            <w:hideMark/>
          </w:tcPr>
          <w:p w14:paraId="4448919F"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33.9%</w:t>
            </w:r>
          </w:p>
        </w:tc>
        <w:tc>
          <w:tcPr>
            <w:tcW w:w="1243" w:type="dxa"/>
            <w:tcBorders>
              <w:top w:val="single" w:sz="4" w:space="0" w:color="D9E1F2"/>
              <w:left w:val="single" w:sz="4" w:space="0" w:color="D9E1F2"/>
              <w:bottom w:val="single" w:sz="4" w:space="0" w:color="D9E1F2"/>
              <w:right w:val="nil"/>
            </w:tcBorders>
            <w:shd w:val="clear" w:color="auto" w:fill="auto"/>
            <w:noWrap/>
            <w:vAlign w:val="center"/>
            <w:hideMark/>
          </w:tcPr>
          <w:p w14:paraId="2F074FD0"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50.3%</w:t>
            </w:r>
          </w:p>
        </w:tc>
        <w:tc>
          <w:tcPr>
            <w:tcW w:w="972" w:type="dxa"/>
            <w:tcBorders>
              <w:top w:val="nil"/>
              <w:left w:val="single" w:sz="4" w:space="0" w:color="D9E1F2"/>
              <w:bottom w:val="single" w:sz="4" w:space="0" w:color="D9E1F2"/>
              <w:right w:val="single" w:sz="4" w:space="0" w:color="D9E1F2"/>
            </w:tcBorders>
            <w:shd w:val="clear" w:color="000000" w:fill="D9E1F2"/>
            <w:noWrap/>
            <w:vAlign w:val="center"/>
            <w:hideMark/>
          </w:tcPr>
          <w:p w14:paraId="468DAA3D"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84.2%</w:t>
            </w:r>
          </w:p>
        </w:tc>
        <w:tc>
          <w:tcPr>
            <w:tcW w:w="1240" w:type="dxa"/>
            <w:tcBorders>
              <w:top w:val="single" w:sz="4" w:space="0" w:color="D9E1F2"/>
              <w:left w:val="nil"/>
              <w:bottom w:val="single" w:sz="4" w:space="0" w:color="D9E1F2"/>
              <w:right w:val="single" w:sz="4" w:space="0" w:color="D9E1F2"/>
            </w:tcBorders>
            <w:shd w:val="clear" w:color="auto" w:fill="auto"/>
            <w:noWrap/>
            <w:vAlign w:val="center"/>
            <w:hideMark/>
          </w:tcPr>
          <w:p w14:paraId="43C8D188"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10.2%</w:t>
            </w:r>
          </w:p>
        </w:tc>
        <w:tc>
          <w:tcPr>
            <w:tcW w:w="1039" w:type="dxa"/>
            <w:tcBorders>
              <w:top w:val="single" w:sz="4" w:space="0" w:color="D9E1F2"/>
              <w:left w:val="single" w:sz="4" w:space="0" w:color="D9E1F2"/>
              <w:bottom w:val="single" w:sz="4" w:space="0" w:color="D9E1F2"/>
              <w:right w:val="nil"/>
            </w:tcBorders>
            <w:shd w:val="clear" w:color="auto" w:fill="auto"/>
            <w:noWrap/>
            <w:vAlign w:val="center"/>
            <w:hideMark/>
          </w:tcPr>
          <w:p w14:paraId="0A1B336A"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5.1%</w:t>
            </w:r>
          </w:p>
        </w:tc>
        <w:tc>
          <w:tcPr>
            <w:tcW w:w="1067" w:type="dxa"/>
            <w:tcBorders>
              <w:top w:val="nil"/>
              <w:left w:val="single" w:sz="4" w:space="0" w:color="D9E1F2"/>
              <w:bottom w:val="single" w:sz="4" w:space="0" w:color="D9E1F2"/>
              <w:right w:val="single" w:sz="4" w:space="0" w:color="D9E1F2"/>
            </w:tcBorders>
            <w:shd w:val="clear" w:color="000000" w:fill="D9E1F2"/>
            <w:noWrap/>
            <w:vAlign w:val="center"/>
            <w:hideMark/>
          </w:tcPr>
          <w:p w14:paraId="5090174A" w14:textId="77777777" w:rsidR="00EE73D0" w:rsidRPr="00EE73D0" w:rsidRDefault="00EE73D0" w:rsidP="00EE73D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15.3%</w:t>
            </w:r>
          </w:p>
        </w:tc>
        <w:tc>
          <w:tcPr>
            <w:tcW w:w="1026" w:type="dxa"/>
            <w:tcBorders>
              <w:top w:val="single" w:sz="4" w:space="0" w:color="D9E1F2"/>
              <w:left w:val="nil"/>
              <w:bottom w:val="single" w:sz="4" w:space="0" w:color="D9E1F2"/>
              <w:right w:val="single" w:sz="4" w:space="0" w:color="D9E1F2"/>
            </w:tcBorders>
            <w:shd w:val="clear" w:color="auto" w:fill="auto"/>
            <w:noWrap/>
            <w:vAlign w:val="center"/>
            <w:hideMark/>
          </w:tcPr>
          <w:p w14:paraId="42DA4B0C"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0.6%</w:t>
            </w:r>
          </w:p>
        </w:tc>
      </w:tr>
      <w:tr w:rsidR="00EE73D0" w:rsidRPr="00EE73D0" w14:paraId="5E0FDBCB" w14:textId="77777777" w:rsidTr="00FF12F5">
        <w:trPr>
          <w:trHeight w:val="315"/>
        </w:trPr>
        <w:tc>
          <w:tcPr>
            <w:tcW w:w="2610" w:type="dxa"/>
            <w:tcBorders>
              <w:top w:val="single" w:sz="4" w:space="0" w:color="D9E1F2"/>
              <w:left w:val="nil"/>
              <w:bottom w:val="nil"/>
              <w:right w:val="nil"/>
            </w:tcBorders>
            <w:shd w:val="clear" w:color="auto" w:fill="auto"/>
            <w:noWrap/>
            <w:vAlign w:val="bottom"/>
            <w:hideMark/>
          </w:tcPr>
          <w:p w14:paraId="38AEDD1D" w14:textId="77777777" w:rsidR="00EE73D0" w:rsidRPr="00EE73D0" w:rsidRDefault="00EE73D0" w:rsidP="00EE73D0">
            <w:pPr>
              <w:spacing w:after="0" w:line="240" w:lineRule="auto"/>
              <w:jc w:val="center"/>
              <w:rPr>
                <w:rFonts w:ascii="Calibri" w:eastAsia="Times New Roman" w:hAnsi="Calibri" w:cs="Calibri"/>
                <w:color w:val="000000"/>
              </w:rPr>
            </w:pPr>
          </w:p>
        </w:tc>
        <w:tc>
          <w:tcPr>
            <w:tcW w:w="973" w:type="dxa"/>
            <w:tcBorders>
              <w:top w:val="single" w:sz="4" w:space="0" w:color="D9E1F2"/>
              <w:left w:val="nil"/>
              <w:bottom w:val="nil"/>
              <w:right w:val="nil"/>
            </w:tcBorders>
            <w:shd w:val="clear" w:color="auto" w:fill="auto"/>
            <w:noWrap/>
            <w:vAlign w:val="bottom"/>
            <w:hideMark/>
          </w:tcPr>
          <w:p w14:paraId="27656C64" w14:textId="77777777" w:rsidR="00EE73D0" w:rsidRPr="00EE73D0" w:rsidRDefault="00EE73D0" w:rsidP="00EE73D0">
            <w:pPr>
              <w:spacing w:after="0" w:line="240" w:lineRule="auto"/>
              <w:rPr>
                <w:rFonts w:ascii="Times New Roman" w:eastAsia="Times New Roman" w:hAnsi="Times New Roman" w:cs="Times New Roman"/>
                <w:sz w:val="20"/>
                <w:szCs w:val="20"/>
              </w:rPr>
            </w:pPr>
          </w:p>
        </w:tc>
        <w:tc>
          <w:tcPr>
            <w:tcW w:w="1243" w:type="dxa"/>
            <w:tcBorders>
              <w:top w:val="single" w:sz="4" w:space="0" w:color="D9E1F2"/>
              <w:left w:val="nil"/>
              <w:bottom w:val="nil"/>
              <w:right w:val="nil"/>
            </w:tcBorders>
            <w:shd w:val="clear" w:color="auto" w:fill="auto"/>
            <w:noWrap/>
            <w:vAlign w:val="bottom"/>
            <w:hideMark/>
          </w:tcPr>
          <w:p w14:paraId="78FBFD69"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7635911D"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240" w:type="dxa"/>
            <w:tcBorders>
              <w:top w:val="single" w:sz="4" w:space="0" w:color="D9E1F2"/>
              <w:left w:val="nil"/>
              <w:bottom w:val="nil"/>
              <w:right w:val="nil"/>
            </w:tcBorders>
            <w:shd w:val="clear" w:color="auto" w:fill="auto"/>
            <w:noWrap/>
            <w:vAlign w:val="bottom"/>
            <w:hideMark/>
          </w:tcPr>
          <w:p w14:paraId="000CFC00"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39" w:type="dxa"/>
            <w:tcBorders>
              <w:top w:val="single" w:sz="4" w:space="0" w:color="D9E1F2"/>
              <w:left w:val="nil"/>
              <w:bottom w:val="nil"/>
              <w:right w:val="nil"/>
            </w:tcBorders>
            <w:shd w:val="clear" w:color="auto" w:fill="auto"/>
            <w:noWrap/>
            <w:vAlign w:val="bottom"/>
            <w:hideMark/>
          </w:tcPr>
          <w:p w14:paraId="0D2C4639"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tcBorders>
            <w:shd w:val="clear" w:color="auto" w:fill="auto"/>
            <w:noWrap/>
            <w:vAlign w:val="bottom"/>
            <w:hideMark/>
          </w:tcPr>
          <w:p w14:paraId="768EB15A" w14:textId="77777777" w:rsidR="00EE73D0" w:rsidRPr="00EE73D0" w:rsidRDefault="00EE73D0" w:rsidP="00EE73D0">
            <w:pPr>
              <w:spacing w:after="0" w:line="240" w:lineRule="auto"/>
              <w:jc w:val="center"/>
              <w:rPr>
                <w:rFonts w:ascii="Times New Roman" w:eastAsia="Times New Roman" w:hAnsi="Times New Roman" w:cs="Times New Roman"/>
                <w:sz w:val="20"/>
                <w:szCs w:val="20"/>
              </w:rPr>
            </w:pPr>
          </w:p>
        </w:tc>
        <w:tc>
          <w:tcPr>
            <w:tcW w:w="1026" w:type="dxa"/>
            <w:tcBorders>
              <w:top w:val="single" w:sz="4" w:space="0" w:color="D9E1F2"/>
              <w:right w:val="nil"/>
            </w:tcBorders>
            <w:shd w:val="clear" w:color="auto" w:fill="auto"/>
            <w:noWrap/>
            <w:vAlign w:val="bottom"/>
            <w:hideMark/>
          </w:tcPr>
          <w:p w14:paraId="5B36BD7A" w14:textId="77777777" w:rsidR="00EE73D0" w:rsidRPr="00EE73D0" w:rsidRDefault="00EE73D0" w:rsidP="00EE73D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EE73D0" w:rsidRPr="00EE73D0" w14:paraId="24BAD18A" w14:textId="77777777" w:rsidTr="00FF12F5">
        <w:trPr>
          <w:trHeight w:val="315"/>
        </w:trPr>
        <w:tc>
          <w:tcPr>
            <w:tcW w:w="5798" w:type="dxa"/>
            <w:gridSpan w:val="4"/>
            <w:tcBorders>
              <w:top w:val="nil"/>
              <w:left w:val="nil"/>
              <w:bottom w:val="single" w:sz="12" w:space="0" w:color="5B9BD5"/>
              <w:right w:val="nil"/>
            </w:tcBorders>
            <w:shd w:val="clear" w:color="auto" w:fill="auto"/>
            <w:noWrap/>
            <w:vAlign w:val="bottom"/>
            <w:hideMark/>
          </w:tcPr>
          <w:p w14:paraId="216FD8DC"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Republican candidate in a general election</w:t>
            </w:r>
          </w:p>
        </w:tc>
        <w:tc>
          <w:tcPr>
            <w:tcW w:w="1240" w:type="dxa"/>
            <w:tcBorders>
              <w:top w:val="nil"/>
              <w:left w:val="nil"/>
              <w:bottom w:val="single" w:sz="12" w:space="0" w:color="5B9BD5"/>
              <w:right w:val="nil"/>
            </w:tcBorders>
            <w:shd w:val="clear" w:color="auto" w:fill="auto"/>
            <w:vAlign w:val="bottom"/>
            <w:hideMark/>
          </w:tcPr>
          <w:p w14:paraId="5ADF28CB"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3E2CC86A"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57116E16"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26" w:type="dxa"/>
            <w:tcBorders>
              <w:left w:val="nil"/>
              <w:bottom w:val="single" w:sz="12" w:space="0" w:color="5B9BD5"/>
              <w:right w:val="nil"/>
            </w:tcBorders>
            <w:shd w:val="clear" w:color="auto" w:fill="auto"/>
            <w:vAlign w:val="bottom"/>
            <w:hideMark/>
          </w:tcPr>
          <w:p w14:paraId="52B92B31"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2D6DAD" w:rsidRPr="00EE73D0" w14:paraId="2D912A76" w14:textId="77777777" w:rsidTr="002D6DAD">
        <w:trPr>
          <w:trHeight w:val="312"/>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2E0573B3" w14:textId="2EE2D40E" w:rsidR="002D6DAD" w:rsidRPr="00EE73D0" w:rsidRDefault="002D6DAD" w:rsidP="002D6DAD">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Sub-Sample 5</w:t>
            </w:r>
          </w:p>
        </w:tc>
        <w:tc>
          <w:tcPr>
            <w:tcW w:w="973" w:type="dxa"/>
            <w:tcBorders>
              <w:top w:val="single" w:sz="4" w:space="0" w:color="D9E1F2"/>
              <w:left w:val="single" w:sz="4" w:space="0" w:color="D9E1F2"/>
              <w:bottom w:val="single" w:sz="4" w:space="0" w:color="D9E1F2"/>
              <w:right w:val="single" w:sz="4" w:space="0" w:color="D9E1F2"/>
            </w:tcBorders>
            <w:shd w:val="clear" w:color="auto" w:fill="auto"/>
            <w:noWrap/>
            <w:vAlign w:val="center"/>
          </w:tcPr>
          <w:p w14:paraId="22346854" w14:textId="07CBFC48"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40.8%</w:t>
            </w:r>
          </w:p>
        </w:tc>
        <w:tc>
          <w:tcPr>
            <w:tcW w:w="1243" w:type="dxa"/>
            <w:tcBorders>
              <w:top w:val="single" w:sz="4" w:space="0" w:color="D9E1F2"/>
              <w:left w:val="nil"/>
              <w:bottom w:val="single" w:sz="4" w:space="0" w:color="D9E1F2"/>
              <w:right w:val="single" w:sz="4" w:space="0" w:color="D9E1F2"/>
            </w:tcBorders>
            <w:shd w:val="clear" w:color="auto" w:fill="auto"/>
            <w:noWrap/>
            <w:vAlign w:val="center"/>
          </w:tcPr>
          <w:p w14:paraId="4F93313C" w14:textId="379A0297"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49.3%</w:t>
            </w:r>
          </w:p>
        </w:tc>
        <w:tc>
          <w:tcPr>
            <w:tcW w:w="972" w:type="dxa"/>
            <w:tcBorders>
              <w:top w:val="single" w:sz="4" w:space="0" w:color="D9E1F2"/>
              <w:left w:val="nil"/>
              <w:bottom w:val="single" w:sz="4" w:space="0" w:color="D9E1F2"/>
              <w:right w:val="single" w:sz="4" w:space="0" w:color="D9E1F2"/>
            </w:tcBorders>
            <w:shd w:val="clear" w:color="000000" w:fill="D9E1F2"/>
            <w:noWrap/>
            <w:vAlign w:val="center"/>
          </w:tcPr>
          <w:p w14:paraId="5CD4B904" w14:textId="2A6229AF"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90.1%</w:t>
            </w:r>
          </w:p>
        </w:tc>
        <w:tc>
          <w:tcPr>
            <w:tcW w:w="1240" w:type="dxa"/>
            <w:tcBorders>
              <w:top w:val="single" w:sz="4" w:space="0" w:color="D9E1F2"/>
              <w:left w:val="nil"/>
              <w:bottom w:val="single" w:sz="4" w:space="0" w:color="D9E1F2"/>
              <w:right w:val="single" w:sz="4" w:space="0" w:color="D9E1F2"/>
            </w:tcBorders>
            <w:shd w:val="clear" w:color="auto" w:fill="auto"/>
            <w:noWrap/>
            <w:vAlign w:val="center"/>
          </w:tcPr>
          <w:p w14:paraId="67CAAFB5" w14:textId="12E5D55A"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6.7%</w:t>
            </w:r>
          </w:p>
        </w:tc>
        <w:tc>
          <w:tcPr>
            <w:tcW w:w="1039" w:type="dxa"/>
            <w:tcBorders>
              <w:top w:val="single" w:sz="4" w:space="0" w:color="D9E1F2"/>
              <w:left w:val="nil"/>
              <w:bottom w:val="single" w:sz="4" w:space="0" w:color="D9E1F2"/>
              <w:right w:val="single" w:sz="4" w:space="0" w:color="D9E1F2"/>
            </w:tcBorders>
            <w:shd w:val="clear" w:color="auto" w:fill="auto"/>
            <w:noWrap/>
            <w:vAlign w:val="center"/>
          </w:tcPr>
          <w:p w14:paraId="65C3AA1D" w14:textId="163688B5"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3.3%</w:t>
            </w:r>
          </w:p>
        </w:tc>
        <w:tc>
          <w:tcPr>
            <w:tcW w:w="1067" w:type="dxa"/>
            <w:tcBorders>
              <w:top w:val="single" w:sz="4" w:space="0" w:color="D9E1F2"/>
              <w:left w:val="nil"/>
              <w:bottom w:val="single" w:sz="4" w:space="0" w:color="D9E1F2"/>
              <w:right w:val="single" w:sz="4" w:space="0" w:color="D9E1F2"/>
            </w:tcBorders>
            <w:shd w:val="clear" w:color="000000" w:fill="D9E1F2"/>
            <w:noWrap/>
            <w:vAlign w:val="center"/>
          </w:tcPr>
          <w:p w14:paraId="1E6201F0" w14:textId="45274545"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10.0%</w:t>
            </w:r>
          </w:p>
        </w:tc>
        <w:tc>
          <w:tcPr>
            <w:tcW w:w="1026" w:type="dxa"/>
            <w:tcBorders>
              <w:top w:val="single" w:sz="4" w:space="0" w:color="D9E1F2"/>
              <w:left w:val="nil"/>
              <w:bottom w:val="single" w:sz="4" w:space="0" w:color="D9E1F2"/>
              <w:right w:val="single" w:sz="4" w:space="0" w:color="D9E1F2"/>
            </w:tcBorders>
            <w:shd w:val="clear" w:color="auto" w:fill="auto"/>
            <w:noWrap/>
            <w:vAlign w:val="center"/>
          </w:tcPr>
          <w:p w14:paraId="30F12124" w14:textId="0E9946C7"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0.0%</w:t>
            </w:r>
          </w:p>
        </w:tc>
      </w:tr>
      <w:tr w:rsidR="002D6DAD" w:rsidRPr="00EE73D0" w14:paraId="5CEAE385" w14:textId="77777777" w:rsidTr="002D6DAD">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3516B62D" w14:textId="77777777" w:rsidR="002D6DAD" w:rsidRPr="00EE73D0" w:rsidRDefault="002D6DAD" w:rsidP="002D6DAD">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GOP</w:t>
            </w:r>
          </w:p>
        </w:tc>
        <w:tc>
          <w:tcPr>
            <w:tcW w:w="973" w:type="dxa"/>
            <w:tcBorders>
              <w:top w:val="nil"/>
              <w:left w:val="single" w:sz="4" w:space="0" w:color="D9E1F2"/>
              <w:bottom w:val="single" w:sz="4" w:space="0" w:color="D9E1F2"/>
              <w:right w:val="single" w:sz="4" w:space="0" w:color="D9E1F2"/>
            </w:tcBorders>
            <w:shd w:val="clear" w:color="auto" w:fill="auto"/>
            <w:noWrap/>
            <w:vAlign w:val="bottom"/>
          </w:tcPr>
          <w:p w14:paraId="4357B6DC" w14:textId="293D0A8C"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43.3%</w:t>
            </w:r>
          </w:p>
        </w:tc>
        <w:tc>
          <w:tcPr>
            <w:tcW w:w="1243" w:type="dxa"/>
            <w:tcBorders>
              <w:top w:val="nil"/>
              <w:left w:val="nil"/>
              <w:bottom w:val="single" w:sz="4" w:space="0" w:color="D9E1F2"/>
              <w:right w:val="single" w:sz="4" w:space="0" w:color="D9E1F2"/>
            </w:tcBorders>
            <w:shd w:val="clear" w:color="auto" w:fill="auto"/>
            <w:noWrap/>
            <w:vAlign w:val="bottom"/>
          </w:tcPr>
          <w:p w14:paraId="170EFFF3" w14:textId="25CA76ED"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45.2%</w:t>
            </w:r>
          </w:p>
        </w:tc>
        <w:tc>
          <w:tcPr>
            <w:tcW w:w="972" w:type="dxa"/>
            <w:tcBorders>
              <w:top w:val="nil"/>
              <w:left w:val="nil"/>
              <w:bottom w:val="single" w:sz="4" w:space="0" w:color="D9E1F2"/>
              <w:right w:val="single" w:sz="4" w:space="0" w:color="D9E1F2"/>
            </w:tcBorders>
            <w:shd w:val="clear" w:color="000000" w:fill="D9E1F2"/>
            <w:noWrap/>
            <w:vAlign w:val="bottom"/>
          </w:tcPr>
          <w:p w14:paraId="357DC194" w14:textId="6341224F"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88.5%</w:t>
            </w:r>
          </w:p>
        </w:tc>
        <w:tc>
          <w:tcPr>
            <w:tcW w:w="1240" w:type="dxa"/>
            <w:tcBorders>
              <w:top w:val="nil"/>
              <w:left w:val="nil"/>
              <w:bottom w:val="single" w:sz="4" w:space="0" w:color="D9E1F2"/>
              <w:right w:val="single" w:sz="4" w:space="0" w:color="D9E1F2"/>
            </w:tcBorders>
            <w:shd w:val="clear" w:color="auto" w:fill="auto"/>
            <w:noWrap/>
            <w:vAlign w:val="bottom"/>
          </w:tcPr>
          <w:p w14:paraId="34781C5D" w14:textId="54CE2416"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6.2%</w:t>
            </w:r>
          </w:p>
        </w:tc>
        <w:tc>
          <w:tcPr>
            <w:tcW w:w="1039" w:type="dxa"/>
            <w:tcBorders>
              <w:top w:val="nil"/>
              <w:left w:val="nil"/>
              <w:bottom w:val="single" w:sz="4" w:space="0" w:color="D9E1F2"/>
              <w:right w:val="single" w:sz="4" w:space="0" w:color="D9E1F2"/>
            </w:tcBorders>
            <w:shd w:val="clear" w:color="auto" w:fill="auto"/>
            <w:noWrap/>
            <w:vAlign w:val="bottom"/>
          </w:tcPr>
          <w:p w14:paraId="7EE4EE34" w14:textId="034B55B5"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5.4%</w:t>
            </w:r>
          </w:p>
        </w:tc>
        <w:tc>
          <w:tcPr>
            <w:tcW w:w="1067" w:type="dxa"/>
            <w:tcBorders>
              <w:top w:val="nil"/>
              <w:left w:val="nil"/>
              <w:bottom w:val="single" w:sz="4" w:space="0" w:color="D9E1F2"/>
              <w:right w:val="single" w:sz="4" w:space="0" w:color="D9E1F2"/>
            </w:tcBorders>
            <w:shd w:val="clear" w:color="000000" w:fill="D9E1F2"/>
            <w:noWrap/>
            <w:vAlign w:val="bottom"/>
          </w:tcPr>
          <w:p w14:paraId="2F93399A" w14:textId="7C23C1F0"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11.6%</w:t>
            </w:r>
          </w:p>
        </w:tc>
        <w:tc>
          <w:tcPr>
            <w:tcW w:w="1026" w:type="dxa"/>
            <w:tcBorders>
              <w:top w:val="nil"/>
              <w:left w:val="nil"/>
              <w:bottom w:val="single" w:sz="4" w:space="0" w:color="D9E1F2"/>
              <w:right w:val="single" w:sz="4" w:space="0" w:color="D9E1F2"/>
            </w:tcBorders>
            <w:shd w:val="clear" w:color="auto" w:fill="auto"/>
            <w:noWrap/>
            <w:vAlign w:val="bottom"/>
          </w:tcPr>
          <w:p w14:paraId="3E159466" w14:textId="02D41572"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0.0%</w:t>
            </w:r>
          </w:p>
        </w:tc>
      </w:tr>
      <w:tr w:rsidR="002D6DAD" w:rsidRPr="00EE73D0" w14:paraId="4CDD1919" w14:textId="77777777" w:rsidTr="002D6DAD">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3A2756AF" w14:textId="77777777" w:rsidR="002D6DAD" w:rsidRPr="00EE73D0" w:rsidRDefault="002D6DAD" w:rsidP="002D6DAD">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Dem.</w:t>
            </w:r>
          </w:p>
        </w:tc>
        <w:tc>
          <w:tcPr>
            <w:tcW w:w="973" w:type="dxa"/>
            <w:tcBorders>
              <w:top w:val="nil"/>
              <w:left w:val="single" w:sz="4" w:space="0" w:color="D9E1F2"/>
              <w:bottom w:val="single" w:sz="4" w:space="0" w:color="D9E1F2"/>
              <w:right w:val="single" w:sz="4" w:space="0" w:color="D9E1F2"/>
            </w:tcBorders>
            <w:shd w:val="clear" w:color="auto" w:fill="auto"/>
            <w:noWrap/>
            <w:vAlign w:val="bottom"/>
          </w:tcPr>
          <w:p w14:paraId="12354A99" w14:textId="1D476732"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37.8%</w:t>
            </w:r>
          </w:p>
        </w:tc>
        <w:tc>
          <w:tcPr>
            <w:tcW w:w="1243" w:type="dxa"/>
            <w:tcBorders>
              <w:top w:val="nil"/>
              <w:left w:val="nil"/>
              <w:bottom w:val="single" w:sz="4" w:space="0" w:color="D9E1F2"/>
              <w:right w:val="single" w:sz="4" w:space="0" w:color="D9E1F2"/>
            </w:tcBorders>
            <w:shd w:val="clear" w:color="auto" w:fill="auto"/>
            <w:noWrap/>
            <w:vAlign w:val="bottom"/>
          </w:tcPr>
          <w:p w14:paraId="217B8CF3" w14:textId="574EA628"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54.2%</w:t>
            </w:r>
          </w:p>
        </w:tc>
        <w:tc>
          <w:tcPr>
            <w:tcW w:w="972" w:type="dxa"/>
            <w:tcBorders>
              <w:top w:val="nil"/>
              <w:left w:val="nil"/>
              <w:bottom w:val="single" w:sz="4" w:space="0" w:color="D9E1F2"/>
              <w:right w:val="single" w:sz="4" w:space="0" w:color="D9E1F2"/>
            </w:tcBorders>
            <w:shd w:val="clear" w:color="000000" w:fill="D9E1F2"/>
            <w:noWrap/>
            <w:vAlign w:val="bottom"/>
          </w:tcPr>
          <w:p w14:paraId="1BDB170D" w14:textId="7F4937D3"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92.0%</w:t>
            </w:r>
          </w:p>
        </w:tc>
        <w:tc>
          <w:tcPr>
            <w:tcW w:w="1240" w:type="dxa"/>
            <w:tcBorders>
              <w:top w:val="nil"/>
              <w:left w:val="nil"/>
              <w:bottom w:val="single" w:sz="4" w:space="0" w:color="D9E1F2"/>
              <w:right w:val="single" w:sz="4" w:space="0" w:color="D9E1F2"/>
            </w:tcBorders>
            <w:shd w:val="clear" w:color="auto" w:fill="auto"/>
            <w:noWrap/>
            <w:vAlign w:val="bottom"/>
          </w:tcPr>
          <w:p w14:paraId="3F102038" w14:textId="36EF9E0D"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6.3%</w:t>
            </w:r>
          </w:p>
        </w:tc>
        <w:tc>
          <w:tcPr>
            <w:tcW w:w="1039" w:type="dxa"/>
            <w:tcBorders>
              <w:top w:val="nil"/>
              <w:left w:val="nil"/>
              <w:bottom w:val="single" w:sz="4" w:space="0" w:color="D9E1F2"/>
              <w:right w:val="single" w:sz="4" w:space="0" w:color="D9E1F2"/>
            </w:tcBorders>
            <w:shd w:val="clear" w:color="auto" w:fill="auto"/>
            <w:noWrap/>
            <w:vAlign w:val="bottom"/>
          </w:tcPr>
          <w:p w14:paraId="68B0DDA8" w14:textId="218F3111"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1.7%</w:t>
            </w:r>
          </w:p>
        </w:tc>
        <w:tc>
          <w:tcPr>
            <w:tcW w:w="1067" w:type="dxa"/>
            <w:tcBorders>
              <w:top w:val="nil"/>
              <w:left w:val="nil"/>
              <w:bottom w:val="single" w:sz="4" w:space="0" w:color="D9E1F2"/>
              <w:right w:val="single" w:sz="4" w:space="0" w:color="D9E1F2"/>
            </w:tcBorders>
            <w:shd w:val="clear" w:color="000000" w:fill="D9E1F2"/>
            <w:noWrap/>
            <w:vAlign w:val="bottom"/>
          </w:tcPr>
          <w:p w14:paraId="643463A6" w14:textId="0D5A1293"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8.0%</w:t>
            </w:r>
          </w:p>
        </w:tc>
        <w:tc>
          <w:tcPr>
            <w:tcW w:w="1026" w:type="dxa"/>
            <w:tcBorders>
              <w:top w:val="nil"/>
              <w:left w:val="nil"/>
              <w:bottom w:val="single" w:sz="4" w:space="0" w:color="D9E1F2"/>
              <w:right w:val="single" w:sz="4" w:space="0" w:color="D9E1F2"/>
            </w:tcBorders>
            <w:shd w:val="clear" w:color="auto" w:fill="auto"/>
            <w:noWrap/>
            <w:vAlign w:val="bottom"/>
          </w:tcPr>
          <w:p w14:paraId="48DFCD8B" w14:textId="53874A1F"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0.0%</w:t>
            </w:r>
          </w:p>
        </w:tc>
      </w:tr>
      <w:tr w:rsidR="002D6DAD" w:rsidRPr="00EE73D0" w14:paraId="3F8B9715" w14:textId="77777777" w:rsidTr="00FF12F5">
        <w:trPr>
          <w:trHeight w:val="300"/>
        </w:trPr>
        <w:tc>
          <w:tcPr>
            <w:tcW w:w="2610" w:type="dxa"/>
            <w:tcBorders>
              <w:top w:val="single" w:sz="4" w:space="0" w:color="D9E1F2"/>
              <w:left w:val="nil"/>
              <w:bottom w:val="single" w:sz="4" w:space="0" w:color="D9E1F2"/>
              <w:right w:val="nil"/>
            </w:tcBorders>
            <w:shd w:val="clear" w:color="auto" w:fill="auto"/>
            <w:vAlign w:val="bottom"/>
            <w:hideMark/>
          </w:tcPr>
          <w:p w14:paraId="5918B87C" w14:textId="77777777" w:rsidR="002D6DAD" w:rsidRPr="00EE73D0" w:rsidRDefault="002D6DAD" w:rsidP="002D6DAD">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Indep.</w:t>
            </w:r>
          </w:p>
        </w:tc>
        <w:tc>
          <w:tcPr>
            <w:tcW w:w="973" w:type="dxa"/>
            <w:tcBorders>
              <w:top w:val="nil"/>
              <w:left w:val="single" w:sz="4" w:space="0" w:color="D9E1F2"/>
              <w:bottom w:val="single" w:sz="4" w:space="0" w:color="D9E1F2"/>
              <w:right w:val="single" w:sz="4" w:space="0" w:color="D9E1F2"/>
            </w:tcBorders>
            <w:shd w:val="clear" w:color="auto" w:fill="auto"/>
            <w:noWrap/>
            <w:vAlign w:val="center"/>
          </w:tcPr>
          <w:p w14:paraId="246A562C" w14:textId="0833745C"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42.2%</w:t>
            </w:r>
          </w:p>
        </w:tc>
        <w:tc>
          <w:tcPr>
            <w:tcW w:w="1243" w:type="dxa"/>
            <w:tcBorders>
              <w:top w:val="nil"/>
              <w:left w:val="nil"/>
              <w:bottom w:val="single" w:sz="4" w:space="0" w:color="D9E1F2"/>
              <w:right w:val="single" w:sz="4" w:space="0" w:color="D9E1F2"/>
            </w:tcBorders>
            <w:shd w:val="clear" w:color="auto" w:fill="auto"/>
            <w:noWrap/>
            <w:vAlign w:val="center"/>
          </w:tcPr>
          <w:p w14:paraId="1E78A9C2" w14:textId="3903B2E2"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46.8%</w:t>
            </w:r>
          </w:p>
        </w:tc>
        <w:tc>
          <w:tcPr>
            <w:tcW w:w="972" w:type="dxa"/>
            <w:tcBorders>
              <w:top w:val="nil"/>
              <w:left w:val="nil"/>
              <w:bottom w:val="single" w:sz="4" w:space="0" w:color="D9E1F2"/>
              <w:right w:val="single" w:sz="4" w:space="0" w:color="D9E1F2"/>
            </w:tcBorders>
            <w:shd w:val="clear" w:color="000000" w:fill="D9E1F2"/>
            <w:noWrap/>
            <w:vAlign w:val="center"/>
          </w:tcPr>
          <w:p w14:paraId="16152DCD" w14:textId="5DF24A30"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89.0%</w:t>
            </w:r>
          </w:p>
        </w:tc>
        <w:tc>
          <w:tcPr>
            <w:tcW w:w="1240" w:type="dxa"/>
            <w:tcBorders>
              <w:top w:val="nil"/>
              <w:left w:val="nil"/>
              <w:bottom w:val="single" w:sz="4" w:space="0" w:color="D9E1F2"/>
              <w:right w:val="single" w:sz="4" w:space="0" w:color="D9E1F2"/>
            </w:tcBorders>
            <w:shd w:val="clear" w:color="auto" w:fill="auto"/>
            <w:noWrap/>
            <w:vAlign w:val="center"/>
          </w:tcPr>
          <w:p w14:paraId="458ADF66" w14:textId="3314F538"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8.6%</w:t>
            </w:r>
          </w:p>
        </w:tc>
        <w:tc>
          <w:tcPr>
            <w:tcW w:w="1039" w:type="dxa"/>
            <w:tcBorders>
              <w:top w:val="nil"/>
              <w:left w:val="nil"/>
              <w:bottom w:val="single" w:sz="4" w:space="0" w:color="D9E1F2"/>
              <w:right w:val="single" w:sz="4" w:space="0" w:color="D9E1F2"/>
            </w:tcBorders>
            <w:shd w:val="clear" w:color="auto" w:fill="auto"/>
            <w:noWrap/>
            <w:vAlign w:val="center"/>
          </w:tcPr>
          <w:p w14:paraId="7BA9224B" w14:textId="461040C2"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2.3%</w:t>
            </w:r>
          </w:p>
        </w:tc>
        <w:tc>
          <w:tcPr>
            <w:tcW w:w="1067" w:type="dxa"/>
            <w:tcBorders>
              <w:top w:val="nil"/>
              <w:left w:val="nil"/>
              <w:bottom w:val="single" w:sz="4" w:space="0" w:color="D9E1F2"/>
              <w:right w:val="single" w:sz="4" w:space="0" w:color="D9E1F2"/>
            </w:tcBorders>
            <w:shd w:val="clear" w:color="000000" w:fill="D9E1F2"/>
            <w:noWrap/>
            <w:vAlign w:val="center"/>
          </w:tcPr>
          <w:p w14:paraId="22959A13" w14:textId="78911D07" w:rsidR="002D6DAD" w:rsidRPr="00EE73D0" w:rsidRDefault="002D6DAD" w:rsidP="002D6DAD">
            <w:pPr>
              <w:spacing w:after="0" w:line="240" w:lineRule="auto"/>
              <w:jc w:val="center"/>
              <w:rPr>
                <w:rFonts w:ascii="Calibri" w:eastAsia="Times New Roman" w:hAnsi="Calibri" w:cs="Calibri"/>
                <w:b/>
                <w:bCs/>
                <w:color w:val="000000"/>
              </w:rPr>
            </w:pPr>
            <w:r>
              <w:rPr>
                <w:rFonts w:ascii="Calibri" w:hAnsi="Calibri" w:cs="Calibri"/>
                <w:b/>
                <w:bCs/>
                <w:color w:val="000000"/>
              </w:rPr>
              <w:t>10.9%</w:t>
            </w:r>
          </w:p>
        </w:tc>
        <w:tc>
          <w:tcPr>
            <w:tcW w:w="1026" w:type="dxa"/>
            <w:tcBorders>
              <w:top w:val="nil"/>
              <w:left w:val="nil"/>
              <w:bottom w:val="single" w:sz="4" w:space="0" w:color="D9E1F2"/>
              <w:right w:val="single" w:sz="4" w:space="0" w:color="D9E1F2"/>
            </w:tcBorders>
            <w:shd w:val="clear" w:color="auto" w:fill="auto"/>
            <w:noWrap/>
            <w:vAlign w:val="center"/>
          </w:tcPr>
          <w:p w14:paraId="60448412" w14:textId="72138B7A" w:rsidR="002D6DAD" w:rsidRPr="00EE73D0" w:rsidRDefault="002D6DAD" w:rsidP="002D6DAD">
            <w:pPr>
              <w:spacing w:after="0" w:line="240" w:lineRule="auto"/>
              <w:jc w:val="center"/>
              <w:rPr>
                <w:rFonts w:ascii="Calibri" w:eastAsia="Times New Roman" w:hAnsi="Calibri" w:cs="Calibri"/>
                <w:color w:val="000000"/>
              </w:rPr>
            </w:pPr>
            <w:r>
              <w:rPr>
                <w:rFonts w:ascii="Calibri" w:hAnsi="Calibri" w:cs="Calibri"/>
                <w:color w:val="000000"/>
              </w:rPr>
              <w:t>0.0%</w:t>
            </w:r>
          </w:p>
        </w:tc>
      </w:tr>
    </w:tbl>
    <w:p w14:paraId="0E0418B8" w14:textId="77777777" w:rsidR="001B707D" w:rsidRDefault="001B707D" w:rsidP="00815EA9">
      <w:pPr>
        <w:spacing w:after="0" w:line="240" w:lineRule="auto"/>
        <w:contextualSpacing/>
        <w:rPr>
          <w:rFonts w:cstheme="minorHAnsi"/>
        </w:rPr>
      </w:pPr>
    </w:p>
    <w:p w14:paraId="3CF7B857" w14:textId="17D3FCC8" w:rsidR="00D050E0" w:rsidRDefault="00D050E0" w:rsidP="00815EA9">
      <w:pPr>
        <w:spacing w:after="0" w:line="240" w:lineRule="auto"/>
        <w:contextualSpacing/>
        <w:rPr>
          <w:rFonts w:cstheme="minorHAnsi"/>
          <w:b/>
        </w:rPr>
      </w:pPr>
      <w:r w:rsidRPr="00671559">
        <w:rPr>
          <w:rFonts w:cstheme="minorHAnsi"/>
          <w:b/>
        </w:rPr>
        <w:t>[</w:t>
      </w:r>
      <w:r>
        <w:rPr>
          <w:rFonts w:cstheme="minorHAnsi"/>
          <w:b/>
        </w:rPr>
        <w:t>Sub-</w:t>
      </w:r>
      <w:r w:rsidRPr="00671559">
        <w:rPr>
          <w:rFonts w:cstheme="minorHAnsi"/>
          <w:b/>
        </w:rPr>
        <w:t>S</w:t>
      </w:r>
      <w:r>
        <w:rPr>
          <w:rFonts w:cstheme="minorHAnsi"/>
          <w:b/>
        </w:rPr>
        <w:t>ample</w:t>
      </w:r>
      <w:r w:rsidRPr="00671559">
        <w:rPr>
          <w:rFonts w:cstheme="minorHAnsi"/>
          <w:b/>
        </w:rPr>
        <w:t xml:space="preserve"> </w:t>
      </w:r>
      <w:r>
        <w:rPr>
          <w:rFonts w:cstheme="minorHAnsi"/>
          <w:b/>
        </w:rPr>
        <w:t>2.</w:t>
      </w:r>
      <w:r w:rsidRPr="00671559">
        <w:rPr>
          <w:rFonts w:cstheme="minorHAnsi"/>
          <w:b/>
        </w:rPr>
        <w:t>2,</w:t>
      </w:r>
      <w:r>
        <w:rPr>
          <w:rFonts w:cstheme="minorHAnsi"/>
          <w:b/>
        </w:rPr>
        <w:t xml:space="preserve"> 2.4</w:t>
      </w:r>
      <w:r w:rsidRPr="00671559">
        <w:rPr>
          <w:rFonts w:cstheme="minorHAnsi"/>
          <w:b/>
        </w:rPr>
        <w:t>,</w:t>
      </w:r>
      <w:r>
        <w:rPr>
          <w:rFonts w:cstheme="minorHAnsi"/>
          <w:b/>
        </w:rPr>
        <w:t xml:space="preserve"> 2.6 and 2.</w:t>
      </w:r>
      <w:r w:rsidRPr="00671559">
        <w:rPr>
          <w:rFonts w:cstheme="minorHAnsi"/>
          <w:b/>
        </w:rPr>
        <w:t>8</w:t>
      </w:r>
      <w:r>
        <w:rPr>
          <w:rFonts w:cstheme="minorHAnsi"/>
          <w:b/>
        </w:rPr>
        <w:t xml:space="preserve"> (n=1951); Sub-Sample 5 </w:t>
      </w:r>
      <w:r w:rsidR="007663D3">
        <w:rPr>
          <w:rFonts w:cstheme="minorHAnsi"/>
          <w:b/>
        </w:rPr>
        <w:t>f</w:t>
      </w:r>
      <w:r w:rsidR="00124443">
        <w:rPr>
          <w:rFonts w:cstheme="minorHAnsi"/>
          <w:b/>
        </w:rPr>
        <w:t>rom March 9</w:t>
      </w:r>
      <w:r>
        <w:rPr>
          <w:rFonts w:cstheme="minorHAnsi"/>
          <w:b/>
        </w:rPr>
        <w:t xml:space="preserve"> – </w:t>
      </w:r>
      <w:r w:rsidR="00B10BBF">
        <w:rPr>
          <w:rFonts w:cstheme="minorHAnsi"/>
          <w:b/>
        </w:rPr>
        <w:t>23</w:t>
      </w:r>
      <w:r w:rsidR="00D7589C">
        <w:rPr>
          <w:rFonts w:cstheme="minorHAnsi"/>
          <w:b/>
        </w:rPr>
        <w:t xml:space="preserve"> S</w:t>
      </w:r>
      <w:r>
        <w:rPr>
          <w:rFonts w:cstheme="minorHAnsi"/>
          <w:b/>
        </w:rPr>
        <w:t>urvey (n=</w:t>
      </w:r>
      <w:r w:rsidR="00B10BBF">
        <w:rPr>
          <w:rFonts w:cstheme="minorHAnsi"/>
          <w:b/>
        </w:rPr>
        <w:t>500</w:t>
      </w:r>
      <w:r>
        <w:rPr>
          <w:rFonts w:cstheme="minorHAnsi"/>
          <w:b/>
        </w:rPr>
        <w:t>)</w:t>
      </w:r>
      <w:r w:rsidRPr="00671559">
        <w:rPr>
          <w:rFonts w:cstheme="minorHAnsi"/>
          <w:b/>
        </w:rPr>
        <w:t>]</w:t>
      </w:r>
    </w:p>
    <w:p w14:paraId="61238B15" w14:textId="2CF48DFC" w:rsidR="00AD7EB0" w:rsidRPr="00671559" w:rsidRDefault="00987D35" w:rsidP="00815EA9">
      <w:pPr>
        <w:spacing w:after="0" w:line="240" w:lineRule="auto"/>
        <w:contextualSpacing/>
        <w:rPr>
          <w:rFonts w:cstheme="minorHAnsi"/>
        </w:rPr>
      </w:pPr>
      <w:r w:rsidRPr="00671559">
        <w:rPr>
          <w:rFonts w:cstheme="minorHAnsi"/>
        </w:rPr>
        <w:t>Q</w:t>
      </w:r>
      <w:r w:rsidR="00001CDE" w:rsidRPr="00671559">
        <w:rPr>
          <w:rFonts w:cstheme="minorHAnsi"/>
        </w:rPr>
        <w:t>23</w:t>
      </w:r>
      <w:r w:rsidR="005A6F4B" w:rsidRPr="00671559">
        <w:rPr>
          <w:rFonts w:cstheme="minorHAnsi"/>
        </w:rPr>
        <w:t>.</w:t>
      </w:r>
      <w:r w:rsidRPr="00671559">
        <w:rPr>
          <w:rFonts w:cstheme="minorHAnsi"/>
        </w:rPr>
        <w:t xml:space="preserve"> </w:t>
      </w:r>
      <w:r w:rsidR="00513832" w:rsidRPr="00671559">
        <w:rPr>
          <w:rFonts w:cstheme="minorHAnsi"/>
        </w:rPr>
        <w:t>W</w:t>
      </w:r>
      <w:r w:rsidRPr="00671559">
        <w:rPr>
          <w:rFonts w:cstheme="minorHAnsi"/>
        </w:rPr>
        <w:t>hat is your view of a</w:t>
      </w:r>
      <w:r w:rsidR="005D3BDD" w:rsidRPr="00671559">
        <w:rPr>
          <w:rFonts w:cstheme="minorHAnsi"/>
        </w:rPr>
        <w:t xml:space="preserve"> Congressional</w:t>
      </w:r>
      <w:r w:rsidRPr="00671559">
        <w:rPr>
          <w:rFonts w:cstheme="minorHAnsi"/>
        </w:rPr>
        <w:t xml:space="preserve"> candidate who would make </w:t>
      </w:r>
      <w:r w:rsidR="00AD7EB0" w:rsidRPr="00671559">
        <w:rPr>
          <w:rFonts w:cstheme="minorHAnsi"/>
        </w:rPr>
        <w:t xml:space="preserve">a </w:t>
      </w:r>
      <w:r w:rsidRPr="00671559">
        <w:rPr>
          <w:rFonts w:cstheme="minorHAnsi"/>
        </w:rPr>
        <w:t>commitment</w:t>
      </w:r>
      <w:r w:rsidR="00513832" w:rsidRPr="00671559">
        <w:rPr>
          <w:rFonts w:cstheme="minorHAnsi"/>
        </w:rPr>
        <w:t xml:space="preserve"> to</w:t>
      </w:r>
    </w:p>
    <w:p w14:paraId="42120E17" w14:textId="77777777" w:rsidR="00AD7EB0" w:rsidRPr="00671559" w:rsidRDefault="00AD7EB0" w:rsidP="00AD7EB0">
      <w:pPr>
        <w:pStyle w:val="ListParagraph"/>
        <w:numPr>
          <w:ilvl w:val="0"/>
          <w:numId w:val="41"/>
        </w:numPr>
        <w:spacing w:after="0" w:line="240" w:lineRule="auto"/>
        <w:rPr>
          <w:rFonts w:cstheme="minorHAnsi"/>
        </w:rPr>
      </w:pPr>
      <w:r w:rsidRPr="00671559">
        <w:rPr>
          <w:rFonts w:cstheme="minorHAnsi"/>
        </w:rPr>
        <w:t>consult his or her constituents</w:t>
      </w:r>
    </w:p>
    <w:p w14:paraId="5BF5718B" w14:textId="26860D7B" w:rsidR="00AD7EB0" w:rsidRPr="00C77DCE" w:rsidRDefault="00513832" w:rsidP="00C77DCE">
      <w:pPr>
        <w:pStyle w:val="ListParagraph"/>
        <w:numPr>
          <w:ilvl w:val="0"/>
          <w:numId w:val="41"/>
        </w:numPr>
        <w:spacing w:after="0" w:line="240" w:lineRule="auto"/>
        <w:rPr>
          <w:rFonts w:cstheme="minorHAnsi"/>
        </w:rPr>
      </w:pPr>
      <w:r w:rsidRPr="00671559">
        <w:rPr>
          <w:rFonts w:cstheme="minorHAnsi"/>
        </w:rPr>
        <w:t>support having a Citizen Cabin</w:t>
      </w:r>
      <w:r w:rsidR="00001CDE" w:rsidRPr="00671559">
        <w:rPr>
          <w:rFonts w:cstheme="minorHAnsi"/>
        </w:rPr>
        <w:t xml:space="preserve">et </w:t>
      </w:r>
      <w:r w:rsidR="00AD7EB0" w:rsidRPr="00671559">
        <w:rPr>
          <w:rFonts w:cstheme="minorHAnsi"/>
        </w:rPr>
        <w:t>fo</w:t>
      </w:r>
      <w:r w:rsidR="00001CDE" w:rsidRPr="00671559">
        <w:rPr>
          <w:rFonts w:cstheme="minorHAnsi"/>
        </w:rPr>
        <w:t>r</w:t>
      </w:r>
      <w:r w:rsidR="00AD7EB0" w:rsidRPr="00671559">
        <w:rPr>
          <w:rFonts w:cstheme="minorHAnsi"/>
        </w:rPr>
        <w:t xml:space="preserve"> their</w:t>
      </w:r>
      <w:r w:rsidR="00001CDE" w:rsidRPr="00671559">
        <w:rPr>
          <w:rFonts w:cstheme="minorHAnsi"/>
        </w:rPr>
        <w:t xml:space="preserve"> district</w:t>
      </w:r>
    </w:p>
    <w:p w14:paraId="7E4A0F40" w14:textId="350529A0" w:rsidR="00AD7EB0" w:rsidRPr="00671559" w:rsidRDefault="00AD7EB0" w:rsidP="00C77DCE">
      <w:pPr>
        <w:spacing w:after="0" w:line="240" w:lineRule="auto"/>
        <w:ind w:left="360"/>
        <w:rPr>
          <w:rFonts w:cstheme="minorHAnsi"/>
        </w:rPr>
      </w:pPr>
      <w:r w:rsidRPr="00671559">
        <w:rPr>
          <w:rFonts w:cstheme="minorHAnsi"/>
        </w:rPr>
        <w:t xml:space="preserve">and to </w:t>
      </w:r>
    </w:p>
    <w:p w14:paraId="118B82DB" w14:textId="10754EA8" w:rsidR="00987D35" w:rsidRDefault="00AD7EB0" w:rsidP="00504CF8">
      <w:pPr>
        <w:pStyle w:val="ListParagraph"/>
        <w:numPr>
          <w:ilvl w:val="0"/>
          <w:numId w:val="41"/>
        </w:numPr>
        <w:spacing w:after="0" w:line="240" w:lineRule="auto"/>
        <w:rPr>
          <w:rFonts w:cstheme="minorHAnsi"/>
        </w:rPr>
      </w:pPr>
      <w:r w:rsidRPr="00671559">
        <w:rPr>
          <w:rFonts w:cstheme="minorHAnsi"/>
        </w:rPr>
        <w:t>take into account</w:t>
      </w:r>
      <w:r w:rsidR="00001CDE" w:rsidRPr="00671559">
        <w:rPr>
          <w:rFonts w:cstheme="minorHAnsi"/>
        </w:rPr>
        <w:t xml:space="preserve"> </w:t>
      </w:r>
      <w:r w:rsidR="00513832" w:rsidRPr="00671559">
        <w:rPr>
          <w:rFonts w:cstheme="minorHAnsi"/>
        </w:rPr>
        <w:t xml:space="preserve">the </w:t>
      </w:r>
      <w:r w:rsidRPr="00671559">
        <w:rPr>
          <w:rFonts w:cstheme="minorHAnsi"/>
        </w:rPr>
        <w:t xml:space="preserve">recommendations </w:t>
      </w:r>
      <w:r w:rsidR="00513832" w:rsidRPr="00671559">
        <w:rPr>
          <w:rFonts w:cstheme="minorHAnsi"/>
        </w:rPr>
        <w:t>of the Citizen Cabinet</w:t>
      </w:r>
      <w:r w:rsidRPr="00671559">
        <w:rPr>
          <w:rFonts w:cstheme="minorHAnsi"/>
        </w:rPr>
        <w:t xml:space="preserve"> when deciding how to vote</w:t>
      </w:r>
    </w:p>
    <w:p w14:paraId="7F5748DC" w14:textId="77777777" w:rsidR="002409FA" w:rsidRPr="002409FA" w:rsidRDefault="002409FA" w:rsidP="002409FA">
      <w:pPr>
        <w:spacing w:after="0" w:line="240" w:lineRule="auto"/>
        <w:rPr>
          <w:rFonts w:cstheme="minorHAnsi"/>
        </w:rPr>
      </w:pPr>
    </w:p>
    <w:tbl>
      <w:tblPr>
        <w:tblW w:w="9713" w:type="dxa"/>
        <w:jc w:val="center"/>
        <w:tblLook w:val="04A0" w:firstRow="1" w:lastRow="0" w:firstColumn="1" w:lastColumn="0" w:noHBand="0" w:noVBand="1"/>
      </w:tblPr>
      <w:tblGrid>
        <w:gridCol w:w="2610"/>
        <w:gridCol w:w="940"/>
        <w:gridCol w:w="1198"/>
        <w:gridCol w:w="939"/>
        <w:gridCol w:w="1195"/>
        <w:gridCol w:w="1003"/>
        <w:gridCol w:w="1030"/>
        <w:gridCol w:w="798"/>
      </w:tblGrid>
      <w:tr w:rsidR="00EE73D0" w:rsidRPr="00EE73D0" w14:paraId="1203A5E8" w14:textId="77777777" w:rsidTr="00B10BBF">
        <w:trPr>
          <w:trHeight w:val="615"/>
          <w:jc w:val="center"/>
        </w:trPr>
        <w:tc>
          <w:tcPr>
            <w:tcW w:w="2610" w:type="dxa"/>
            <w:tcBorders>
              <w:top w:val="nil"/>
              <w:left w:val="nil"/>
              <w:bottom w:val="single" w:sz="12" w:space="0" w:color="5B9BD5"/>
              <w:right w:val="nil"/>
            </w:tcBorders>
            <w:shd w:val="clear" w:color="auto" w:fill="auto"/>
            <w:noWrap/>
            <w:vAlign w:val="bottom"/>
            <w:hideMark/>
          </w:tcPr>
          <w:p w14:paraId="19E4C70B"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940" w:type="dxa"/>
            <w:tcBorders>
              <w:top w:val="nil"/>
              <w:left w:val="nil"/>
              <w:bottom w:val="single" w:sz="12" w:space="0" w:color="5B9BD5"/>
              <w:right w:val="nil"/>
            </w:tcBorders>
            <w:shd w:val="clear" w:color="auto" w:fill="auto"/>
            <w:vAlign w:val="bottom"/>
            <w:hideMark/>
          </w:tcPr>
          <w:p w14:paraId="78B4B255"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Very positive</w:t>
            </w:r>
          </w:p>
        </w:tc>
        <w:tc>
          <w:tcPr>
            <w:tcW w:w="1198" w:type="dxa"/>
            <w:tcBorders>
              <w:top w:val="nil"/>
              <w:left w:val="nil"/>
              <w:bottom w:val="single" w:sz="12" w:space="0" w:color="5B9BD5"/>
              <w:right w:val="nil"/>
            </w:tcBorders>
            <w:shd w:val="clear" w:color="auto" w:fill="auto"/>
            <w:vAlign w:val="bottom"/>
            <w:hideMark/>
          </w:tcPr>
          <w:p w14:paraId="472A4FB4"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Somewhat positive</w:t>
            </w:r>
          </w:p>
        </w:tc>
        <w:tc>
          <w:tcPr>
            <w:tcW w:w="939" w:type="dxa"/>
            <w:tcBorders>
              <w:top w:val="nil"/>
              <w:left w:val="nil"/>
              <w:bottom w:val="single" w:sz="12" w:space="0" w:color="5B9BD5"/>
              <w:right w:val="nil"/>
            </w:tcBorders>
            <w:shd w:val="clear" w:color="000000" w:fill="D9E1F2"/>
            <w:vAlign w:val="bottom"/>
            <w:hideMark/>
          </w:tcPr>
          <w:p w14:paraId="3D408ABA"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Total Positive</w:t>
            </w:r>
          </w:p>
        </w:tc>
        <w:tc>
          <w:tcPr>
            <w:tcW w:w="1195" w:type="dxa"/>
            <w:tcBorders>
              <w:top w:val="nil"/>
              <w:left w:val="nil"/>
              <w:bottom w:val="single" w:sz="12" w:space="0" w:color="5B9BD5"/>
              <w:right w:val="nil"/>
            </w:tcBorders>
            <w:shd w:val="clear" w:color="auto" w:fill="auto"/>
            <w:vAlign w:val="bottom"/>
            <w:hideMark/>
          </w:tcPr>
          <w:p w14:paraId="7016CF58"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Somewhat negative</w:t>
            </w:r>
          </w:p>
        </w:tc>
        <w:tc>
          <w:tcPr>
            <w:tcW w:w="1003" w:type="dxa"/>
            <w:tcBorders>
              <w:top w:val="nil"/>
              <w:left w:val="nil"/>
              <w:bottom w:val="single" w:sz="12" w:space="0" w:color="5B9BD5"/>
              <w:right w:val="nil"/>
            </w:tcBorders>
            <w:shd w:val="clear" w:color="auto" w:fill="auto"/>
            <w:vAlign w:val="bottom"/>
            <w:hideMark/>
          </w:tcPr>
          <w:p w14:paraId="361D51A4"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Very negative</w:t>
            </w:r>
          </w:p>
        </w:tc>
        <w:tc>
          <w:tcPr>
            <w:tcW w:w="1030" w:type="dxa"/>
            <w:tcBorders>
              <w:top w:val="nil"/>
              <w:left w:val="nil"/>
              <w:bottom w:val="single" w:sz="12" w:space="0" w:color="5B9BD5"/>
              <w:right w:val="nil"/>
            </w:tcBorders>
            <w:shd w:val="clear" w:color="000000" w:fill="D9E1F2"/>
            <w:vAlign w:val="bottom"/>
            <w:hideMark/>
          </w:tcPr>
          <w:p w14:paraId="1DD1BEFF"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Total Negative</w:t>
            </w:r>
          </w:p>
        </w:tc>
        <w:tc>
          <w:tcPr>
            <w:tcW w:w="798" w:type="dxa"/>
            <w:tcBorders>
              <w:top w:val="nil"/>
              <w:left w:val="nil"/>
              <w:bottom w:val="single" w:sz="12" w:space="0" w:color="5B9BD5"/>
              <w:right w:val="nil"/>
            </w:tcBorders>
            <w:shd w:val="clear" w:color="auto" w:fill="auto"/>
            <w:vAlign w:val="bottom"/>
            <w:hideMark/>
          </w:tcPr>
          <w:p w14:paraId="1298FBE1" w14:textId="77777777" w:rsidR="00EE73D0" w:rsidRPr="00EE73D0" w:rsidRDefault="00EE73D0" w:rsidP="00EE73D0">
            <w:pPr>
              <w:spacing w:after="0" w:line="240" w:lineRule="auto"/>
              <w:jc w:val="center"/>
              <w:rPr>
                <w:rFonts w:ascii="Calibri" w:eastAsia="Times New Roman" w:hAnsi="Calibri" w:cs="Calibri"/>
                <w:b/>
                <w:bCs/>
                <w:color w:val="44546A"/>
              </w:rPr>
            </w:pPr>
            <w:r w:rsidRPr="00EE73D0">
              <w:rPr>
                <w:rFonts w:ascii="Calibri" w:eastAsia="Times New Roman" w:hAnsi="Calibri" w:cs="Calibri"/>
                <w:b/>
                <w:bCs/>
                <w:color w:val="44546A"/>
              </w:rPr>
              <w:t>Ref / DK</w:t>
            </w:r>
          </w:p>
        </w:tc>
      </w:tr>
      <w:tr w:rsidR="00EE73D0" w:rsidRPr="00EE73D0" w14:paraId="18E02CED" w14:textId="77777777" w:rsidTr="00D050E0">
        <w:trPr>
          <w:trHeight w:val="330"/>
          <w:jc w:val="center"/>
        </w:trPr>
        <w:tc>
          <w:tcPr>
            <w:tcW w:w="4748" w:type="dxa"/>
            <w:gridSpan w:val="3"/>
            <w:tcBorders>
              <w:top w:val="nil"/>
              <w:left w:val="nil"/>
              <w:bottom w:val="single" w:sz="12" w:space="0" w:color="5B9BD5"/>
              <w:right w:val="nil"/>
            </w:tcBorders>
            <w:shd w:val="clear" w:color="auto" w:fill="auto"/>
            <w:noWrap/>
            <w:vAlign w:val="bottom"/>
            <w:hideMark/>
          </w:tcPr>
          <w:p w14:paraId="31006D7B"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Republican candidate in a primary</w:t>
            </w:r>
          </w:p>
        </w:tc>
        <w:tc>
          <w:tcPr>
            <w:tcW w:w="939" w:type="dxa"/>
            <w:tcBorders>
              <w:top w:val="nil"/>
              <w:left w:val="nil"/>
              <w:bottom w:val="single" w:sz="12" w:space="0" w:color="5B9BD5"/>
              <w:right w:val="nil"/>
            </w:tcBorders>
            <w:shd w:val="clear" w:color="auto" w:fill="auto"/>
            <w:vAlign w:val="bottom"/>
            <w:hideMark/>
          </w:tcPr>
          <w:p w14:paraId="7874C3FF"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195" w:type="dxa"/>
            <w:tcBorders>
              <w:top w:val="nil"/>
              <w:left w:val="nil"/>
              <w:bottom w:val="single" w:sz="12" w:space="0" w:color="5B9BD5"/>
              <w:right w:val="nil"/>
            </w:tcBorders>
            <w:shd w:val="clear" w:color="auto" w:fill="auto"/>
            <w:vAlign w:val="bottom"/>
            <w:hideMark/>
          </w:tcPr>
          <w:p w14:paraId="3290164F"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5CB49429"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16A4E355"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798" w:type="dxa"/>
            <w:tcBorders>
              <w:top w:val="nil"/>
              <w:left w:val="nil"/>
              <w:bottom w:val="single" w:sz="12" w:space="0" w:color="5B9BD5"/>
              <w:right w:val="nil"/>
            </w:tcBorders>
            <w:shd w:val="clear" w:color="auto" w:fill="auto"/>
            <w:vAlign w:val="bottom"/>
            <w:hideMark/>
          </w:tcPr>
          <w:p w14:paraId="4EB1DFB6" w14:textId="77777777" w:rsidR="00EE73D0" w:rsidRPr="00EE73D0" w:rsidRDefault="00EE73D0" w:rsidP="00EE73D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D050E0" w:rsidRPr="00EE73D0" w14:paraId="70869EE6" w14:textId="77777777" w:rsidTr="00B10BBF">
        <w:trPr>
          <w:trHeight w:val="630"/>
          <w:jc w:val="center"/>
        </w:trPr>
        <w:tc>
          <w:tcPr>
            <w:tcW w:w="2610" w:type="dxa"/>
            <w:tcBorders>
              <w:top w:val="nil"/>
              <w:left w:val="nil"/>
              <w:bottom w:val="single" w:sz="4" w:space="0" w:color="D9E1F2"/>
              <w:right w:val="single" w:sz="4" w:space="0" w:color="D9E1F2"/>
            </w:tcBorders>
            <w:shd w:val="clear" w:color="auto" w:fill="auto"/>
            <w:vAlign w:val="bottom"/>
            <w:hideMark/>
          </w:tcPr>
          <w:p w14:paraId="6B283179" w14:textId="53DA093C" w:rsidR="00D050E0" w:rsidRPr="00EE73D0" w:rsidRDefault="00D050E0" w:rsidP="00D050E0">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 xml:space="preserve">Republicans in Sub-Sample </w:t>
            </w:r>
            <w:r w:rsidRPr="00EE73D0">
              <w:rPr>
                <w:rFonts w:ascii="Calibri" w:eastAsia="Times New Roman" w:hAnsi="Calibri" w:cs="Calibri"/>
                <w:b/>
                <w:bCs/>
                <w:color w:val="44546A"/>
                <w:sz w:val="23"/>
                <w:szCs w:val="23"/>
              </w:rPr>
              <w:t>2.2,</w:t>
            </w:r>
            <w:r>
              <w:rPr>
                <w:rFonts w:ascii="Calibri" w:eastAsia="Times New Roman" w:hAnsi="Calibri" w:cs="Calibri"/>
                <w:b/>
                <w:bCs/>
                <w:color w:val="44546A"/>
                <w:sz w:val="23"/>
                <w:szCs w:val="23"/>
              </w:rPr>
              <w:t xml:space="preserve"> </w:t>
            </w:r>
            <w:r w:rsidRPr="00EE73D0">
              <w:rPr>
                <w:rFonts w:ascii="Calibri" w:eastAsia="Times New Roman" w:hAnsi="Calibri" w:cs="Calibri"/>
                <w:b/>
                <w:bCs/>
                <w:color w:val="44546A"/>
                <w:sz w:val="23"/>
                <w:szCs w:val="23"/>
              </w:rPr>
              <w:t>2.6</w:t>
            </w:r>
          </w:p>
        </w:tc>
        <w:tc>
          <w:tcPr>
            <w:tcW w:w="940" w:type="dxa"/>
            <w:tcBorders>
              <w:top w:val="nil"/>
              <w:left w:val="nil"/>
              <w:bottom w:val="single" w:sz="4" w:space="0" w:color="D9E1F2"/>
              <w:right w:val="single" w:sz="4" w:space="0" w:color="D9E1F2"/>
            </w:tcBorders>
            <w:shd w:val="clear" w:color="auto" w:fill="auto"/>
            <w:noWrap/>
            <w:vAlign w:val="center"/>
            <w:hideMark/>
          </w:tcPr>
          <w:p w14:paraId="7FFEE3B1"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50.4%</w:t>
            </w:r>
          </w:p>
        </w:tc>
        <w:tc>
          <w:tcPr>
            <w:tcW w:w="1198" w:type="dxa"/>
            <w:tcBorders>
              <w:top w:val="nil"/>
              <w:left w:val="nil"/>
              <w:bottom w:val="single" w:sz="4" w:space="0" w:color="D9E1F2"/>
              <w:right w:val="single" w:sz="4" w:space="0" w:color="D9E1F2"/>
            </w:tcBorders>
            <w:shd w:val="clear" w:color="auto" w:fill="auto"/>
            <w:noWrap/>
            <w:vAlign w:val="center"/>
            <w:hideMark/>
          </w:tcPr>
          <w:p w14:paraId="7071FD80"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38.8%</w:t>
            </w:r>
          </w:p>
        </w:tc>
        <w:tc>
          <w:tcPr>
            <w:tcW w:w="939" w:type="dxa"/>
            <w:tcBorders>
              <w:top w:val="nil"/>
              <w:left w:val="nil"/>
              <w:bottom w:val="single" w:sz="4" w:space="0" w:color="D9E1F2"/>
              <w:right w:val="single" w:sz="4" w:space="0" w:color="D9E1F2"/>
            </w:tcBorders>
            <w:shd w:val="clear" w:color="000000" w:fill="D9E1F2"/>
            <w:noWrap/>
            <w:vAlign w:val="center"/>
            <w:hideMark/>
          </w:tcPr>
          <w:p w14:paraId="60170F9C"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89.2%</w:t>
            </w:r>
          </w:p>
        </w:tc>
        <w:tc>
          <w:tcPr>
            <w:tcW w:w="1195" w:type="dxa"/>
            <w:tcBorders>
              <w:top w:val="nil"/>
              <w:left w:val="nil"/>
              <w:bottom w:val="single" w:sz="4" w:space="0" w:color="D9E1F2"/>
              <w:right w:val="single" w:sz="4" w:space="0" w:color="D9E1F2"/>
            </w:tcBorders>
            <w:shd w:val="clear" w:color="auto" w:fill="auto"/>
            <w:noWrap/>
            <w:vAlign w:val="center"/>
            <w:hideMark/>
          </w:tcPr>
          <w:p w14:paraId="6FBEB41A"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7.5%</w:t>
            </w:r>
          </w:p>
        </w:tc>
        <w:tc>
          <w:tcPr>
            <w:tcW w:w="1003" w:type="dxa"/>
            <w:tcBorders>
              <w:top w:val="nil"/>
              <w:left w:val="nil"/>
              <w:bottom w:val="single" w:sz="4" w:space="0" w:color="D9E1F2"/>
              <w:right w:val="single" w:sz="4" w:space="0" w:color="D9E1F2"/>
            </w:tcBorders>
            <w:shd w:val="clear" w:color="auto" w:fill="auto"/>
            <w:noWrap/>
            <w:vAlign w:val="center"/>
            <w:hideMark/>
          </w:tcPr>
          <w:p w14:paraId="021040E3"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3.0%</w:t>
            </w:r>
          </w:p>
        </w:tc>
        <w:tc>
          <w:tcPr>
            <w:tcW w:w="1030" w:type="dxa"/>
            <w:tcBorders>
              <w:top w:val="nil"/>
              <w:left w:val="nil"/>
              <w:bottom w:val="single" w:sz="4" w:space="0" w:color="D9E1F2"/>
              <w:right w:val="single" w:sz="4" w:space="0" w:color="D9E1F2"/>
            </w:tcBorders>
            <w:shd w:val="clear" w:color="000000" w:fill="D9E1F2"/>
            <w:noWrap/>
            <w:vAlign w:val="center"/>
            <w:hideMark/>
          </w:tcPr>
          <w:p w14:paraId="4495E642"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10.5%</w:t>
            </w:r>
          </w:p>
        </w:tc>
        <w:tc>
          <w:tcPr>
            <w:tcW w:w="798" w:type="dxa"/>
            <w:tcBorders>
              <w:top w:val="nil"/>
              <w:left w:val="nil"/>
              <w:bottom w:val="single" w:sz="4" w:space="0" w:color="D9E1F2"/>
              <w:right w:val="single" w:sz="4" w:space="0" w:color="D9E1F2"/>
            </w:tcBorders>
            <w:shd w:val="clear" w:color="auto" w:fill="auto"/>
            <w:noWrap/>
            <w:vAlign w:val="center"/>
            <w:hideMark/>
          </w:tcPr>
          <w:p w14:paraId="45AF48BF"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0.3%</w:t>
            </w:r>
          </w:p>
        </w:tc>
      </w:tr>
      <w:tr w:rsidR="00D050E0" w:rsidRPr="00EE73D0" w14:paraId="51A82747" w14:textId="77777777" w:rsidTr="00B10BBF">
        <w:trPr>
          <w:trHeight w:val="315"/>
          <w:jc w:val="center"/>
        </w:trPr>
        <w:tc>
          <w:tcPr>
            <w:tcW w:w="2610" w:type="dxa"/>
            <w:tcBorders>
              <w:top w:val="nil"/>
              <w:left w:val="nil"/>
              <w:bottom w:val="nil"/>
              <w:right w:val="nil"/>
            </w:tcBorders>
            <w:shd w:val="clear" w:color="auto" w:fill="auto"/>
            <w:vAlign w:val="bottom"/>
            <w:hideMark/>
          </w:tcPr>
          <w:p w14:paraId="778AE3C0" w14:textId="77777777" w:rsidR="00D050E0" w:rsidRPr="00EE73D0" w:rsidRDefault="00D050E0" w:rsidP="00D050E0">
            <w:pPr>
              <w:spacing w:after="0" w:line="240" w:lineRule="auto"/>
              <w:jc w:val="center"/>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265022E1" w14:textId="77777777" w:rsidR="00D050E0" w:rsidRPr="00EE73D0" w:rsidRDefault="00D050E0" w:rsidP="00D050E0">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B56DB64"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E2B7A5E"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65026FD7"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29898983"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1C6D2A7A"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798" w:type="dxa"/>
            <w:tcBorders>
              <w:top w:val="nil"/>
              <w:left w:val="single" w:sz="4" w:space="0" w:color="D9E1F2"/>
              <w:bottom w:val="single" w:sz="4" w:space="0" w:color="D9E1F2"/>
              <w:right w:val="nil"/>
            </w:tcBorders>
            <w:shd w:val="clear" w:color="auto" w:fill="auto"/>
            <w:noWrap/>
            <w:vAlign w:val="bottom"/>
            <w:hideMark/>
          </w:tcPr>
          <w:p w14:paraId="23035387"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D050E0" w:rsidRPr="00EE73D0" w14:paraId="7863F2F6" w14:textId="77777777" w:rsidTr="00D050E0">
        <w:trPr>
          <w:trHeight w:val="315"/>
          <w:jc w:val="center"/>
        </w:trPr>
        <w:tc>
          <w:tcPr>
            <w:tcW w:w="4748" w:type="dxa"/>
            <w:gridSpan w:val="3"/>
            <w:tcBorders>
              <w:top w:val="nil"/>
              <w:left w:val="nil"/>
              <w:bottom w:val="single" w:sz="12" w:space="0" w:color="5B9BD5"/>
              <w:right w:val="nil"/>
            </w:tcBorders>
            <w:shd w:val="clear" w:color="auto" w:fill="auto"/>
            <w:noWrap/>
            <w:vAlign w:val="bottom"/>
            <w:hideMark/>
          </w:tcPr>
          <w:p w14:paraId="3AF7A257" w14:textId="38EDC732"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Democratic candidate in a primary</w:t>
            </w:r>
          </w:p>
        </w:tc>
        <w:tc>
          <w:tcPr>
            <w:tcW w:w="939" w:type="dxa"/>
            <w:tcBorders>
              <w:top w:val="nil"/>
              <w:left w:val="nil"/>
              <w:bottom w:val="single" w:sz="12" w:space="0" w:color="5B9BD5"/>
              <w:right w:val="nil"/>
            </w:tcBorders>
            <w:shd w:val="clear" w:color="auto" w:fill="auto"/>
            <w:vAlign w:val="bottom"/>
            <w:hideMark/>
          </w:tcPr>
          <w:p w14:paraId="491BAB63"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195" w:type="dxa"/>
            <w:tcBorders>
              <w:top w:val="nil"/>
              <w:left w:val="nil"/>
              <w:bottom w:val="single" w:sz="12" w:space="0" w:color="5B9BD5"/>
              <w:right w:val="nil"/>
            </w:tcBorders>
            <w:shd w:val="clear" w:color="auto" w:fill="auto"/>
            <w:vAlign w:val="bottom"/>
            <w:hideMark/>
          </w:tcPr>
          <w:p w14:paraId="458ACF41"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793DC5BB"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51D77DF6"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798" w:type="dxa"/>
            <w:tcBorders>
              <w:top w:val="nil"/>
              <w:left w:val="nil"/>
              <w:bottom w:val="single" w:sz="12" w:space="0" w:color="5B9BD5"/>
              <w:right w:val="nil"/>
            </w:tcBorders>
            <w:shd w:val="clear" w:color="auto" w:fill="auto"/>
            <w:vAlign w:val="bottom"/>
            <w:hideMark/>
          </w:tcPr>
          <w:p w14:paraId="530816EA"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D050E0" w:rsidRPr="00EE73D0" w14:paraId="72335FBC" w14:textId="77777777" w:rsidTr="00B10BBF">
        <w:trPr>
          <w:trHeight w:val="615"/>
          <w:jc w:val="center"/>
        </w:trPr>
        <w:tc>
          <w:tcPr>
            <w:tcW w:w="2610" w:type="dxa"/>
            <w:tcBorders>
              <w:top w:val="nil"/>
              <w:left w:val="nil"/>
              <w:bottom w:val="single" w:sz="4" w:space="0" w:color="D9E1F2"/>
              <w:right w:val="single" w:sz="4" w:space="0" w:color="D9E1F2"/>
            </w:tcBorders>
            <w:shd w:val="clear" w:color="auto" w:fill="auto"/>
            <w:vAlign w:val="bottom"/>
            <w:hideMark/>
          </w:tcPr>
          <w:p w14:paraId="2D6CAD0C" w14:textId="2A575A7E" w:rsidR="00D050E0" w:rsidRPr="00EE73D0" w:rsidRDefault="00D050E0" w:rsidP="00D050E0">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 xml:space="preserve">Democrats in Sub-Sample </w:t>
            </w:r>
            <w:r w:rsidRPr="00EE73D0">
              <w:rPr>
                <w:rFonts w:ascii="Calibri" w:eastAsia="Times New Roman" w:hAnsi="Calibri" w:cs="Calibri"/>
                <w:b/>
                <w:bCs/>
                <w:color w:val="44546A"/>
                <w:sz w:val="23"/>
                <w:szCs w:val="23"/>
              </w:rPr>
              <w:t>2.2, 2.6</w:t>
            </w:r>
          </w:p>
        </w:tc>
        <w:tc>
          <w:tcPr>
            <w:tcW w:w="940" w:type="dxa"/>
            <w:tcBorders>
              <w:top w:val="single" w:sz="4" w:space="0" w:color="D9E1F2"/>
              <w:left w:val="nil"/>
              <w:bottom w:val="single" w:sz="4" w:space="0" w:color="D9E1F2"/>
              <w:right w:val="single" w:sz="4" w:space="0" w:color="D9E1F2"/>
            </w:tcBorders>
            <w:shd w:val="clear" w:color="auto" w:fill="auto"/>
            <w:noWrap/>
            <w:vAlign w:val="center"/>
            <w:hideMark/>
          </w:tcPr>
          <w:p w14:paraId="3D376B91"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55.2%</w:t>
            </w:r>
          </w:p>
        </w:tc>
        <w:tc>
          <w:tcPr>
            <w:tcW w:w="1198" w:type="dxa"/>
            <w:tcBorders>
              <w:top w:val="single" w:sz="4" w:space="0" w:color="D9E1F2"/>
              <w:left w:val="nil"/>
              <w:bottom w:val="single" w:sz="4" w:space="0" w:color="D9E1F2"/>
              <w:right w:val="single" w:sz="4" w:space="0" w:color="D9E1F2"/>
            </w:tcBorders>
            <w:shd w:val="clear" w:color="auto" w:fill="auto"/>
            <w:noWrap/>
            <w:vAlign w:val="center"/>
            <w:hideMark/>
          </w:tcPr>
          <w:p w14:paraId="12267B16"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39.0%</w:t>
            </w:r>
          </w:p>
        </w:tc>
        <w:tc>
          <w:tcPr>
            <w:tcW w:w="939" w:type="dxa"/>
            <w:tcBorders>
              <w:top w:val="single" w:sz="4" w:space="0" w:color="D9E1F2"/>
              <w:left w:val="nil"/>
              <w:bottom w:val="single" w:sz="4" w:space="0" w:color="D9E1F2"/>
              <w:right w:val="single" w:sz="4" w:space="0" w:color="D9E1F2"/>
            </w:tcBorders>
            <w:shd w:val="clear" w:color="000000" w:fill="D9E1F2"/>
            <w:noWrap/>
            <w:vAlign w:val="center"/>
            <w:hideMark/>
          </w:tcPr>
          <w:p w14:paraId="694CB390"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94.2%</w:t>
            </w:r>
          </w:p>
        </w:tc>
        <w:tc>
          <w:tcPr>
            <w:tcW w:w="1195" w:type="dxa"/>
            <w:tcBorders>
              <w:top w:val="single" w:sz="4" w:space="0" w:color="D9E1F2"/>
              <w:left w:val="nil"/>
              <w:bottom w:val="single" w:sz="4" w:space="0" w:color="D9E1F2"/>
              <w:right w:val="single" w:sz="4" w:space="0" w:color="D9E1F2"/>
            </w:tcBorders>
            <w:shd w:val="clear" w:color="auto" w:fill="auto"/>
            <w:noWrap/>
            <w:vAlign w:val="center"/>
            <w:hideMark/>
          </w:tcPr>
          <w:p w14:paraId="3E917A79"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5.0%</w:t>
            </w:r>
          </w:p>
        </w:tc>
        <w:tc>
          <w:tcPr>
            <w:tcW w:w="1003" w:type="dxa"/>
            <w:tcBorders>
              <w:top w:val="single" w:sz="4" w:space="0" w:color="D9E1F2"/>
              <w:left w:val="nil"/>
              <w:bottom w:val="single" w:sz="4" w:space="0" w:color="D9E1F2"/>
              <w:right w:val="single" w:sz="4" w:space="0" w:color="D9E1F2"/>
            </w:tcBorders>
            <w:shd w:val="clear" w:color="auto" w:fill="auto"/>
            <w:noWrap/>
            <w:vAlign w:val="center"/>
            <w:hideMark/>
          </w:tcPr>
          <w:p w14:paraId="6E1441A8"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0.6%</w:t>
            </w:r>
          </w:p>
        </w:tc>
        <w:tc>
          <w:tcPr>
            <w:tcW w:w="1030" w:type="dxa"/>
            <w:tcBorders>
              <w:top w:val="single" w:sz="4" w:space="0" w:color="D9E1F2"/>
              <w:left w:val="nil"/>
              <w:bottom w:val="single" w:sz="4" w:space="0" w:color="D9E1F2"/>
              <w:right w:val="single" w:sz="4" w:space="0" w:color="D9E1F2"/>
            </w:tcBorders>
            <w:shd w:val="clear" w:color="000000" w:fill="D9E1F2"/>
            <w:noWrap/>
            <w:vAlign w:val="center"/>
            <w:hideMark/>
          </w:tcPr>
          <w:p w14:paraId="1A27B1BC"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5.6%</w:t>
            </w:r>
          </w:p>
        </w:tc>
        <w:tc>
          <w:tcPr>
            <w:tcW w:w="798" w:type="dxa"/>
            <w:tcBorders>
              <w:top w:val="single" w:sz="4" w:space="0" w:color="D9E1F2"/>
              <w:left w:val="nil"/>
              <w:bottom w:val="single" w:sz="4" w:space="0" w:color="D9E1F2"/>
              <w:right w:val="single" w:sz="4" w:space="0" w:color="D9E1F2"/>
            </w:tcBorders>
            <w:shd w:val="clear" w:color="auto" w:fill="auto"/>
            <w:noWrap/>
            <w:vAlign w:val="center"/>
            <w:hideMark/>
          </w:tcPr>
          <w:p w14:paraId="7FDA3BC1"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0.2%</w:t>
            </w:r>
          </w:p>
        </w:tc>
      </w:tr>
      <w:tr w:rsidR="00D050E0" w:rsidRPr="00EE73D0" w14:paraId="211C5B8A" w14:textId="77777777" w:rsidTr="00B10BBF">
        <w:trPr>
          <w:trHeight w:val="300"/>
          <w:jc w:val="center"/>
        </w:trPr>
        <w:tc>
          <w:tcPr>
            <w:tcW w:w="2610" w:type="dxa"/>
            <w:tcBorders>
              <w:top w:val="nil"/>
              <w:left w:val="nil"/>
              <w:bottom w:val="nil"/>
              <w:right w:val="nil"/>
            </w:tcBorders>
            <w:shd w:val="clear" w:color="auto" w:fill="auto"/>
            <w:noWrap/>
            <w:vAlign w:val="bottom"/>
            <w:hideMark/>
          </w:tcPr>
          <w:p w14:paraId="37EC9C9E" w14:textId="77777777" w:rsidR="00D050E0" w:rsidRPr="00EE73D0" w:rsidRDefault="00D050E0" w:rsidP="00D050E0">
            <w:pPr>
              <w:spacing w:after="0" w:line="240" w:lineRule="auto"/>
              <w:jc w:val="center"/>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0B4133D7" w14:textId="77777777" w:rsidR="00D050E0" w:rsidRPr="00EE73D0" w:rsidRDefault="00D050E0" w:rsidP="00D050E0">
            <w:pPr>
              <w:spacing w:after="0" w:line="240" w:lineRule="auto"/>
              <w:ind w:firstLineChars="100" w:firstLine="200"/>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5F6E7BCC"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2C901FE5"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3024656A"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7F536972"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3E0147BB"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798" w:type="dxa"/>
            <w:tcBorders>
              <w:top w:val="nil"/>
              <w:left w:val="single" w:sz="4" w:space="0" w:color="D9E1F2"/>
              <w:bottom w:val="single" w:sz="4" w:space="0" w:color="D9E1F2"/>
              <w:right w:val="nil"/>
            </w:tcBorders>
            <w:shd w:val="clear" w:color="auto" w:fill="auto"/>
            <w:noWrap/>
            <w:vAlign w:val="bottom"/>
            <w:hideMark/>
          </w:tcPr>
          <w:p w14:paraId="52299A96"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D050E0" w:rsidRPr="00EE73D0" w14:paraId="36D46242" w14:textId="77777777" w:rsidTr="00D050E0">
        <w:trPr>
          <w:trHeight w:val="315"/>
          <w:jc w:val="center"/>
        </w:trPr>
        <w:tc>
          <w:tcPr>
            <w:tcW w:w="5687" w:type="dxa"/>
            <w:gridSpan w:val="4"/>
            <w:tcBorders>
              <w:top w:val="nil"/>
              <w:left w:val="nil"/>
              <w:bottom w:val="single" w:sz="12" w:space="0" w:color="5B9BD5"/>
              <w:right w:val="nil"/>
            </w:tcBorders>
            <w:shd w:val="clear" w:color="auto" w:fill="auto"/>
            <w:noWrap/>
            <w:vAlign w:val="bottom"/>
            <w:hideMark/>
          </w:tcPr>
          <w:p w14:paraId="57F077F3" w14:textId="082DEE7E"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Democratic candidate in a general election</w:t>
            </w:r>
          </w:p>
        </w:tc>
        <w:tc>
          <w:tcPr>
            <w:tcW w:w="1195" w:type="dxa"/>
            <w:tcBorders>
              <w:top w:val="nil"/>
              <w:left w:val="nil"/>
              <w:bottom w:val="single" w:sz="12" w:space="0" w:color="5B9BD5"/>
              <w:right w:val="nil"/>
            </w:tcBorders>
            <w:shd w:val="clear" w:color="auto" w:fill="auto"/>
            <w:vAlign w:val="bottom"/>
            <w:hideMark/>
          </w:tcPr>
          <w:p w14:paraId="3F3695AC"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2C18ACA5"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49A40285"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798" w:type="dxa"/>
            <w:tcBorders>
              <w:top w:val="nil"/>
              <w:left w:val="nil"/>
              <w:bottom w:val="single" w:sz="12" w:space="0" w:color="5B9BD5"/>
              <w:right w:val="nil"/>
            </w:tcBorders>
            <w:shd w:val="clear" w:color="auto" w:fill="auto"/>
            <w:vAlign w:val="bottom"/>
            <w:hideMark/>
          </w:tcPr>
          <w:p w14:paraId="34017438"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D050E0" w:rsidRPr="00EE73D0" w14:paraId="043EFA1B" w14:textId="77777777" w:rsidTr="00B10BBF">
        <w:trPr>
          <w:trHeight w:val="630"/>
          <w:jc w:val="center"/>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0CCA569F" w14:textId="0F30C85F" w:rsidR="00D050E0" w:rsidRPr="00EE73D0" w:rsidRDefault="00D050E0" w:rsidP="00D050E0">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Sub-Sample 2.4</w:t>
            </w:r>
            <w:r w:rsidRPr="00EE73D0">
              <w:rPr>
                <w:rFonts w:ascii="Calibri" w:eastAsia="Times New Roman" w:hAnsi="Calibri" w:cs="Calibri"/>
                <w:b/>
                <w:bCs/>
                <w:color w:val="44546A"/>
                <w:sz w:val="23"/>
                <w:szCs w:val="23"/>
              </w:rPr>
              <w:t>, 2.</w:t>
            </w:r>
            <w:r>
              <w:rPr>
                <w:rFonts w:ascii="Calibri" w:eastAsia="Times New Roman" w:hAnsi="Calibri" w:cs="Calibri"/>
                <w:b/>
                <w:bCs/>
                <w:color w:val="44546A"/>
                <w:sz w:val="23"/>
                <w:szCs w:val="23"/>
              </w:rPr>
              <w:t>8</w:t>
            </w:r>
            <w:r w:rsidRPr="00EE73D0">
              <w:rPr>
                <w:rFonts w:ascii="Calibri" w:eastAsia="Times New Roman" w:hAnsi="Calibri" w:cs="Calibri"/>
                <w:b/>
                <w:bCs/>
                <w:color w:val="44546A"/>
                <w:sz w:val="23"/>
                <w:szCs w:val="23"/>
              </w:rPr>
              <w:t>; Indep. in S</w:t>
            </w:r>
            <w:r>
              <w:rPr>
                <w:rFonts w:ascii="Calibri" w:eastAsia="Times New Roman" w:hAnsi="Calibri" w:cs="Calibri"/>
                <w:b/>
                <w:bCs/>
                <w:color w:val="44546A"/>
                <w:sz w:val="23"/>
                <w:szCs w:val="23"/>
              </w:rPr>
              <w:t>ub</w:t>
            </w:r>
            <w:r w:rsidRPr="00EE73D0">
              <w:rPr>
                <w:rFonts w:ascii="Calibri" w:eastAsia="Times New Roman" w:hAnsi="Calibri" w:cs="Calibri"/>
                <w:b/>
                <w:bCs/>
                <w:color w:val="44546A"/>
                <w:sz w:val="23"/>
                <w:szCs w:val="23"/>
              </w:rPr>
              <w:t>-S</w:t>
            </w:r>
            <w:r>
              <w:rPr>
                <w:rFonts w:ascii="Calibri" w:eastAsia="Times New Roman" w:hAnsi="Calibri" w:cs="Calibri"/>
                <w:b/>
                <w:bCs/>
                <w:color w:val="44546A"/>
                <w:sz w:val="23"/>
                <w:szCs w:val="23"/>
              </w:rPr>
              <w:t>ample</w:t>
            </w:r>
            <w:r w:rsidRPr="00EE73D0">
              <w:rPr>
                <w:rFonts w:ascii="Calibri" w:eastAsia="Times New Roman" w:hAnsi="Calibri" w:cs="Calibri"/>
                <w:b/>
                <w:bCs/>
                <w:color w:val="44546A"/>
                <w:sz w:val="23"/>
                <w:szCs w:val="23"/>
              </w:rPr>
              <w:t xml:space="preserve"> 2.2 </w:t>
            </w:r>
          </w:p>
        </w:tc>
        <w:tc>
          <w:tcPr>
            <w:tcW w:w="940" w:type="dxa"/>
            <w:tcBorders>
              <w:top w:val="single" w:sz="4" w:space="0" w:color="D9E1F2"/>
              <w:left w:val="nil"/>
              <w:bottom w:val="single" w:sz="4" w:space="0" w:color="D9E1F2"/>
              <w:right w:val="single" w:sz="4" w:space="0" w:color="D9E1F2"/>
            </w:tcBorders>
            <w:shd w:val="clear" w:color="auto" w:fill="auto"/>
            <w:noWrap/>
            <w:vAlign w:val="center"/>
            <w:hideMark/>
          </w:tcPr>
          <w:p w14:paraId="4969C0AB"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50.9%</w:t>
            </w:r>
          </w:p>
        </w:tc>
        <w:tc>
          <w:tcPr>
            <w:tcW w:w="1198" w:type="dxa"/>
            <w:tcBorders>
              <w:top w:val="single" w:sz="4" w:space="0" w:color="D9E1F2"/>
              <w:left w:val="nil"/>
              <w:bottom w:val="single" w:sz="4" w:space="0" w:color="D9E1F2"/>
              <w:right w:val="single" w:sz="4" w:space="0" w:color="D9E1F2"/>
            </w:tcBorders>
            <w:shd w:val="clear" w:color="auto" w:fill="auto"/>
            <w:noWrap/>
            <w:vAlign w:val="center"/>
            <w:hideMark/>
          </w:tcPr>
          <w:p w14:paraId="79112EB8"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37.2%</w:t>
            </w:r>
          </w:p>
        </w:tc>
        <w:tc>
          <w:tcPr>
            <w:tcW w:w="939" w:type="dxa"/>
            <w:tcBorders>
              <w:top w:val="single" w:sz="4" w:space="0" w:color="D9E1F2"/>
              <w:left w:val="nil"/>
              <w:bottom w:val="single" w:sz="4" w:space="0" w:color="D9E1F2"/>
              <w:right w:val="single" w:sz="4" w:space="0" w:color="D9E1F2"/>
            </w:tcBorders>
            <w:shd w:val="clear" w:color="000000" w:fill="D9E1F2"/>
            <w:noWrap/>
            <w:vAlign w:val="center"/>
            <w:hideMark/>
          </w:tcPr>
          <w:p w14:paraId="233A3771"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88.1%</w:t>
            </w:r>
          </w:p>
        </w:tc>
        <w:tc>
          <w:tcPr>
            <w:tcW w:w="1195" w:type="dxa"/>
            <w:tcBorders>
              <w:top w:val="single" w:sz="4" w:space="0" w:color="D9E1F2"/>
              <w:left w:val="nil"/>
              <w:bottom w:val="single" w:sz="4" w:space="0" w:color="D9E1F2"/>
              <w:right w:val="single" w:sz="4" w:space="0" w:color="D9E1F2"/>
            </w:tcBorders>
            <w:shd w:val="clear" w:color="auto" w:fill="auto"/>
            <w:noWrap/>
            <w:vAlign w:val="center"/>
            <w:hideMark/>
          </w:tcPr>
          <w:p w14:paraId="0B6DA16D"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7.8%</w:t>
            </w:r>
          </w:p>
        </w:tc>
        <w:tc>
          <w:tcPr>
            <w:tcW w:w="1003" w:type="dxa"/>
            <w:tcBorders>
              <w:top w:val="single" w:sz="4" w:space="0" w:color="D9E1F2"/>
              <w:left w:val="nil"/>
              <w:bottom w:val="single" w:sz="4" w:space="0" w:color="D9E1F2"/>
              <w:right w:val="single" w:sz="4" w:space="0" w:color="D9E1F2"/>
            </w:tcBorders>
            <w:shd w:val="clear" w:color="auto" w:fill="auto"/>
            <w:noWrap/>
            <w:vAlign w:val="center"/>
            <w:hideMark/>
          </w:tcPr>
          <w:p w14:paraId="07D68EFE"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3.7%</w:t>
            </w:r>
          </w:p>
        </w:tc>
        <w:tc>
          <w:tcPr>
            <w:tcW w:w="1030" w:type="dxa"/>
            <w:tcBorders>
              <w:top w:val="single" w:sz="4" w:space="0" w:color="D9E1F2"/>
              <w:left w:val="nil"/>
              <w:bottom w:val="single" w:sz="4" w:space="0" w:color="D9E1F2"/>
              <w:right w:val="single" w:sz="4" w:space="0" w:color="D9E1F2"/>
            </w:tcBorders>
            <w:shd w:val="clear" w:color="000000" w:fill="D9E1F2"/>
            <w:noWrap/>
            <w:vAlign w:val="center"/>
            <w:hideMark/>
          </w:tcPr>
          <w:p w14:paraId="4D38692F"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11.5%</w:t>
            </w:r>
          </w:p>
        </w:tc>
        <w:tc>
          <w:tcPr>
            <w:tcW w:w="798" w:type="dxa"/>
            <w:tcBorders>
              <w:top w:val="single" w:sz="4" w:space="0" w:color="D9E1F2"/>
              <w:left w:val="nil"/>
              <w:bottom w:val="single" w:sz="4" w:space="0" w:color="D9E1F2"/>
              <w:right w:val="single" w:sz="4" w:space="0" w:color="D9E1F2"/>
            </w:tcBorders>
            <w:shd w:val="clear" w:color="auto" w:fill="auto"/>
            <w:noWrap/>
            <w:vAlign w:val="center"/>
            <w:hideMark/>
          </w:tcPr>
          <w:p w14:paraId="082811C9"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0.5%</w:t>
            </w:r>
          </w:p>
        </w:tc>
      </w:tr>
      <w:tr w:rsidR="00D050E0" w:rsidRPr="00EE73D0" w14:paraId="6E8CBB9C" w14:textId="77777777" w:rsidTr="00B10BBF">
        <w:trPr>
          <w:trHeight w:val="315"/>
          <w:jc w:val="center"/>
        </w:trPr>
        <w:tc>
          <w:tcPr>
            <w:tcW w:w="2610" w:type="dxa"/>
            <w:tcBorders>
              <w:top w:val="nil"/>
              <w:left w:val="nil"/>
              <w:bottom w:val="single" w:sz="4" w:space="0" w:color="D9E1F2"/>
              <w:right w:val="single" w:sz="4" w:space="0" w:color="D9E1F2"/>
            </w:tcBorders>
            <w:shd w:val="clear" w:color="auto" w:fill="auto"/>
            <w:noWrap/>
            <w:vAlign w:val="bottom"/>
            <w:hideMark/>
          </w:tcPr>
          <w:p w14:paraId="7F0D861E" w14:textId="1B22E554" w:rsidR="00D050E0" w:rsidRPr="00EE73D0" w:rsidRDefault="00D050E0" w:rsidP="00D050E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GOP</w:t>
            </w:r>
          </w:p>
        </w:tc>
        <w:tc>
          <w:tcPr>
            <w:tcW w:w="940" w:type="dxa"/>
            <w:tcBorders>
              <w:top w:val="nil"/>
              <w:left w:val="nil"/>
              <w:bottom w:val="single" w:sz="4" w:space="0" w:color="D9E1F2"/>
              <w:right w:val="single" w:sz="4" w:space="0" w:color="D9E1F2"/>
            </w:tcBorders>
            <w:shd w:val="clear" w:color="auto" w:fill="auto"/>
            <w:noWrap/>
            <w:vAlign w:val="bottom"/>
            <w:hideMark/>
          </w:tcPr>
          <w:p w14:paraId="44DF2276"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37.7%</w:t>
            </w:r>
          </w:p>
        </w:tc>
        <w:tc>
          <w:tcPr>
            <w:tcW w:w="1198" w:type="dxa"/>
            <w:tcBorders>
              <w:top w:val="nil"/>
              <w:left w:val="nil"/>
              <w:bottom w:val="single" w:sz="4" w:space="0" w:color="D9E1F2"/>
              <w:right w:val="single" w:sz="4" w:space="0" w:color="D9E1F2"/>
            </w:tcBorders>
            <w:shd w:val="clear" w:color="auto" w:fill="auto"/>
            <w:noWrap/>
            <w:vAlign w:val="bottom"/>
            <w:hideMark/>
          </w:tcPr>
          <w:p w14:paraId="3F39E28F"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41.1%</w:t>
            </w:r>
          </w:p>
        </w:tc>
        <w:tc>
          <w:tcPr>
            <w:tcW w:w="939" w:type="dxa"/>
            <w:tcBorders>
              <w:top w:val="nil"/>
              <w:left w:val="nil"/>
              <w:bottom w:val="single" w:sz="4" w:space="0" w:color="D9E1F2"/>
              <w:right w:val="single" w:sz="4" w:space="0" w:color="D9E1F2"/>
            </w:tcBorders>
            <w:shd w:val="clear" w:color="000000" w:fill="D9E1F2"/>
            <w:noWrap/>
            <w:vAlign w:val="bottom"/>
            <w:hideMark/>
          </w:tcPr>
          <w:p w14:paraId="2AB54BB0"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78.8%</w:t>
            </w:r>
          </w:p>
        </w:tc>
        <w:tc>
          <w:tcPr>
            <w:tcW w:w="1195" w:type="dxa"/>
            <w:tcBorders>
              <w:top w:val="nil"/>
              <w:left w:val="nil"/>
              <w:bottom w:val="single" w:sz="4" w:space="0" w:color="D9E1F2"/>
              <w:right w:val="single" w:sz="4" w:space="0" w:color="D9E1F2"/>
            </w:tcBorders>
            <w:shd w:val="clear" w:color="auto" w:fill="auto"/>
            <w:noWrap/>
            <w:vAlign w:val="bottom"/>
            <w:hideMark/>
          </w:tcPr>
          <w:p w14:paraId="08255A36"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14.0%</w:t>
            </w:r>
          </w:p>
        </w:tc>
        <w:tc>
          <w:tcPr>
            <w:tcW w:w="1003" w:type="dxa"/>
            <w:tcBorders>
              <w:top w:val="nil"/>
              <w:left w:val="nil"/>
              <w:bottom w:val="single" w:sz="4" w:space="0" w:color="D9E1F2"/>
              <w:right w:val="single" w:sz="4" w:space="0" w:color="D9E1F2"/>
            </w:tcBorders>
            <w:shd w:val="clear" w:color="auto" w:fill="auto"/>
            <w:noWrap/>
            <w:vAlign w:val="bottom"/>
            <w:hideMark/>
          </w:tcPr>
          <w:p w14:paraId="1C0270BB"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6.5%</w:t>
            </w:r>
          </w:p>
        </w:tc>
        <w:tc>
          <w:tcPr>
            <w:tcW w:w="1030" w:type="dxa"/>
            <w:tcBorders>
              <w:top w:val="nil"/>
              <w:left w:val="nil"/>
              <w:bottom w:val="single" w:sz="4" w:space="0" w:color="D9E1F2"/>
              <w:right w:val="single" w:sz="4" w:space="0" w:color="D9E1F2"/>
            </w:tcBorders>
            <w:shd w:val="clear" w:color="000000" w:fill="D9E1F2"/>
            <w:noWrap/>
            <w:vAlign w:val="bottom"/>
            <w:hideMark/>
          </w:tcPr>
          <w:p w14:paraId="24AB88BB"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20.5%</w:t>
            </w:r>
          </w:p>
        </w:tc>
        <w:tc>
          <w:tcPr>
            <w:tcW w:w="798" w:type="dxa"/>
            <w:tcBorders>
              <w:top w:val="nil"/>
              <w:left w:val="nil"/>
              <w:bottom w:val="single" w:sz="4" w:space="0" w:color="D9E1F2"/>
              <w:right w:val="single" w:sz="4" w:space="0" w:color="D9E1F2"/>
            </w:tcBorders>
            <w:shd w:val="clear" w:color="auto" w:fill="auto"/>
            <w:noWrap/>
            <w:vAlign w:val="bottom"/>
            <w:hideMark/>
          </w:tcPr>
          <w:p w14:paraId="63A93CC2"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0.7%</w:t>
            </w:r>
          </w:p>
        </w:tc>
      </w:tr>
      <w:tr w:rsidR="00D050E0" w:rsidRPr="00EE73D0" w14:paraId="2765EB11" w14:textId="77777777" w:rsidTr="00B10BBF">
        <w:trPr>
          <w:trHeight w:val="300"/>
          <w:jc w:val="center"/>
        </w:trPr>
        <w:tc>
          <w:tcPr>
            <w:tcW w:w="2610" w:type="dxa"/>
            <w:tcBorders>
              <w:top w:val="nil"/>
              <w:left w:val="nil"/>
              <w:bottom w:val="single" w:sz="4" w:space="0" w:color="D9E1F2"/>
              <w:right w:val="single" w:sz="4" w:space="0" w:color="D9E1F2"/>
            </w:tcBorders>
            <w:shd w:val="clear" w:color="auto" w:fill="auto"/>
            <w:noWrap/>
            <w:vAlign w:val="bottom"/>
            <w:hideMark/>
          </w:tcPr>
          <w:p w14:paraId="28064769" w14:textId="2208246E" w:rsidR="00D050E0" w:rsidRPr="00EE73D0" w:rsidRDefault="00D050E0" w:rsidP="00D050E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Dem.</w:t>
            </w:r>
          </w:p>
        </w:tc>
        <w:tc>
          <w:tcPr>
            <w:tcW w:w="940" w:type="dxa"/>
            <w:tcBorders>
              <w:top w:val="nil"/>
              <w:left w:val="nil"/>
              <w:bottom w:val="single" w:sz="4" w:space="0" w:color="D9E1F2"/>
              <w:right w:val="single" w:sz="4" w:space="0" w:color="D9E1F2"/>
            </w:tcBorders>
            <w:shd w:val="clear" w:color="auto" w:fill="auto"/>
            <w:noWrap/>
            <w:vAlign w:val="bottom"/>
            <w:hideMark/>
          </w:tcPr>
          <w:p w14:paraId="13EE44D0"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65.9%</w:t>
            </w:r>
          </w:p>
        </w:tc>
        <w:tc>
          <w:tcPr>
            <w:tcW w:w="1198" w:type="dxa"/>
            <w:tcBorders>
              <w:top w:val="nil"/>
              <w:left w:val="nil"/>
              <w:bottom w:val="single" w:sz="4" w:space="0" w:color="D9E1F2"/>
              <w:right w:val="single" w:sz="4" w:space="0" w:color="D9E1F2"/>
            </w:tcBorders>
            <w:shd w:val="clear" w:color="auto" w:fill="auto"/>
            <w:noWrap/>
            <w:vAlign w:val="bottom"/>
            <w:hideMark/>
          </w:tcPr>
          <w:p w14:paraId="36D2A5D9"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30.7%</w:t>
            </w:r>
          </w:p>
        </w:tc>
        <w:tc>
          <w:tcPr>
            <w:tcW w:w="939" w:type="dxa"/>
            <w:tcBorders>
              <w:top w:val="nil"/>
              <w:left w:val="nil"/>
              <w:bottom w:val="single" w:sz="4" w:space="0" w:color="D9E1F2"/>
              <w:right w:val="single" w:sz="4" w:space="0" w:color="D9E1F2"/>
            </w:tcBorders>
            <w:shd w:val="clear" w:color="000000" w:fill="D9E1F2"/>
            <w:noWrap/>
            <w:vAlign w:val="bottom"/>
            <w:hideMark/>
          </w:tcPr>
          <w:p w14:paraId="4A3137D8"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96.6%</w:t>
            </w:r>
          </w:p>
        </w:tc>
        <w:tc>
          <w:tcPr>
            <w:tcW w:w="1195" w:type="dxa"/>
            <w:tcBorders>
              <w:top w:val="nil"/>
              <w:left w:val="nil"/>
              <w:bottom w:val="single" w:sz="4" w:space="0" w:color="D9E1F2"/>
              <w:right w:val="single" w:sz="4" w:space="0" w:color="D9E1F2"/>
            </w:tcBorders>
            <w:shd w:val="clear" w:color="auto" w:fill="auto"/>
            <w:noWrap/>
            <w:vAlign w:val="bottom"/>
            <w:hideMark/>
          </w:tcPr>
          <w:p w14:paraId="5D383448"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2.1%</w:t>
            </w:r>
          </w:p>
        </w:tc>
        <w:tc>
          <w:tcPr>
            <w:tcW w:w="1003" w:type="dxa"/>
            <w:tcBorders>
              <w:top w:val="nil"/>
              <w:left w:val="nil"/>
              <w:bottom w:val="single" w:sz="4" w:space="0" w:color="D9E1F2"/>
              <w:right w:val="single" w:sz="4" w:space="0" w:color="D9E1F2"/>
            </w:tcBorders>
            <w:shd w:val="clear" w:color="auto" w:fill="auto"/>
            <w:noWrap/>
            <w:vAlign w:val="bottom"/>
            <w:hideMark/>
          </w:tcPr>
          <w:p w14:paraId="503A8DB0"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1.4%</w:t>
            </w:r>
          </w:p>
        </w:tc>
        <w:tc>
          <w:tcPr>
            <w:tcW w:w="1030" w:type="dxa"/>
            <w:tcBorders>
              <w:top w:val="nil"/>
              <w:left w:val="nil"/>
              <w:bottom w:val="single" w:sz="4" w:space="0" w:color="D9E1F2"/>
              <w:right w:val="single" w:sz="4" w:space="0" w:color="D9E1F2"/>
            </w:tcBorders>
            <w:shd w:val="clear" w:color="000000" w:fill="D9E1F2"/>
            <w:noWrap/>
            <w:vAlign w:val="bottom"/>
            <w:hideMark/>
          </w:tcPr>
          <w:p w14:paraId="715A897A"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3.5%</w:t>
            </w:r>
          </w:p>
        </w:tc>
        <w:tc>
          <w:tcPr>
            <w:tcW w:w="798" w:type="dxa"/>
            <w:tcBorders>
              <w:top w:val="nil"/>
              <w:left w:val="nil"/>
              <w:bottom w:val="single" w:sz="4" w:space="0" w:color="D9E1F2"/>
              <w:right w:val="single" w:sz="4" w:space="0" w:color="D9E1F2"/>
            </w:tcBorders>
            <w:shd w:val="clear" w:color="auto" w:fill="auto"/>
            <w:noWrap/>
            <w:vAlign w:val="bottom"/>
            <w:hideMark/>
          </w:tcPr>
          <w:p w14:paraId="395906C8"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0.0%</w:t>
            </w:r>
          </w:p>
        </w:tc>
      </w:tr>
      <w:tr w:rsidR="00D050E0" w:rsidRPr="00EE73D0" w14:paraId="1DFF6217" w14:textId="77777777" w:rsidTr="00B10BBF">
        <w:trPr>
          <w:trHeight w:val="315"/>
          <w:jc w:val="center"/>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0BF7BECD" w14:textId="6139AAE4" w:rsidR="00D050E0" w:rsidRPr="00EE73D0" w:rsidRDefault="00D050E0" w:rsidP="00D050E0">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Indep.</w:t>
            </w:r>
          </w:p>
        </w:tc>
        <w:tc>
          <w:tcPr>
            <w:tcW w:w="940" w:type="dxa"/>
            <w:tcBorders>
              <w:top w:val="single" w:sz="4" w:space="0" w:color="D9E1F2"/>
              <w:left w:val="single" w:sz="4" w:space="0" w:color="D9E1F2"/>
              <w:bottom w:val="single" w:sz="4" w:space="0" w:color="D9E1F2"/>
              <w:right w:val="single" w:sz="4" w:space="0" w:color="D9E1F2"/>
            </w:tcBorders>
            <w:shd w:val="clear" w:color="auto" w:fill="auto"/>
            <w:noWrap/>
            <w:vAlign w:val="center"/>
            <w:hideMark/>
          </w:tcPr>
          <w:p w14:paraId="3A5F66DC"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44.6%</w:t>
            </w:r>
          </w:p>
        </w:tc>
        <w:tc>
          <w:tcPr>
            <w:tcW w:w="1198" w:type="dxa"/>
            <w:tcBorders>
              <w:top w:val="single" w:sz="4" w:space="0" w:color="D9E1F2"/>
              <w:left w:val="single" w:sz="4" w:space="0" w:color="D9E1F2"/>
              <w:bottom w:val="single" w:sz="4" w:space="0" w:color="D9E1F2"/>
              <w:right w:val="single" w:sz="4" w:space="0" w:color="D9E1F2"/>
            </w:tcBorders>
            <w:shd w:val="clear" w:color="auto" w:fill="auto"/>
            <w:noWrap/>
            <w:vAlign w:val="center"/>
            <w:hideMark/>
          </w:tcPr>
          <w:p w14:paraId="78F9DC16"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44.1%</w:t>
            </w:r>
          </w:p>
        </w:tc>
        <w:tc>
          <w:tcPr>
            <w:tcW w:w="939" w:type="dxa"/>
            <w:tcBorders>
              <w:top w:val="single" w:sz="4" w:space="0" w:color="D9E1F2"/>
              <w:left w:val="single" w:sz="4" w:space="0" w:color="D9E1F2"/>
              <w:bottom w:val="single" w:sz="4" w:space="0" w:color="D9E1F2"/>
              <w:right w:val="single" w:sz="4" w:space="0" w:color="D9E1F2"/>
            </w:tcBorders>
            <w:shd w:val="clear" w:color="000000" w:fill="D9E1F2"/>
            <w:noWrap/>
            <w:vAlign w:val="center"/>
            <w:hideMark/>
          </w:tcPr>
          <w:p w14:paraId="247D33DA"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88.7%</w:t>
            </w:r>
          </w:p>
        </w:tc>
        <w:tc>
          <w:tcPr>
            <w:tcW w:w="1195" w:type="dxa"/>
            <w:tcBorders>
              <w:top w:val="single" w:sz="4" w:space="0" w:color="D9E1F2"/>
              <w:left w:val="single" w:sz="4" w:space="0" w:color="D9E1F2"/>
              <w:bottom w:val="single" w:sz="4" w:space="0" w:color="D9E1F2"/>
              <w:right w:val="single" w:sz="4" w:space="0" w:color="D9E1F2"/>
            </w:tcBorders>
            <w:shd w:val="clear" w:color="auto" w:fill="auto"/>
            <w:noWrap/>
            <w:vAlign w:val="center"/>
            <w:hideMark/>
          </w:tcPr>
          <w:p w14:paraId="723AEF69"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7.3%</w:t>
            </w:r>
          </w:p>
        </w:tc>
        <w:tc>
          <w:tcPr>
            <w:tcW w:w="1003" w:type="dxa"/>
            <w:tcBorders>
              <w:top w:val="single" w:sz="4" w:space="0" w:color="D9E1F2"/>
              <w:left w:val="single" w:sz="4" w:space="0" w:color="D9E1F2"/>
              <w:bottom w:val="single" w:sz="4" w:space="0" w:color="D9E1F2"/>
              <w:right w:val="nil"/>
            </w:tcBorders>
            <w:shd w:val="clear" w:color="auto" w:fill="auto"/>
            <w:noWrap/>
            <w:vAlign w:val="center"/>
            <w:hideMark/>
          </w:tcPr>
          <w:p w14:paraId="59FF7858"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2.8%</w:t>
            </w:r>
          </w:p>
        </w:tc>
        <w:tc>
          <w:tcPr>
            <w:tcW w:w="1030" w:type="dxa"/>
            <w:tcBorders>
              <w:top w:val="single" w:sz="4" w:space="0" w:color="D9E1F2"/>
              <w:left w:val="single" w:sz="4" w:space="0" w:color="D9E1F2"/>
              <w:bottom w:val="single" w:sz="4" w:space="0" w:color="D9E1F2"/>
              <w:right w:val="single" w:sz="4" w:space="0" w:color="D9E1F2"/>
            </w:tcBorders>
            <w:shd w:val="clear" w:color="000000" w:fill="D9E1F2"/>
            <w:noWrap/>
            <w:vAlign w:val="center"/>
            <w:hideMark/>
          </w:tcPr>
          <w:p w14:paraId="38B8A2B5" w14:textId="77777777" w:rsidR="00D050E0" w:rsidRPr="00EE73D0" w:rsidRDefault="00D050E0" w:rsidP="00D050E0">
            <w:pPr>
              <w:spacing w:after="0" w:line="240" w:lineRule="auto"/>
              <w:jc w:val="center"/>
              <w:rPr>
                <w:rFonts w:ascii="Calibri" w:eastAsia="Times New Roman" w:hAnsi="Calibri" w:cs="Calibri"/>
                <w:b/>
                <w:bCs/>
                <w:color w:val="000000"/>
              </w:rPr>
            </w:pPr>
            <w:r w:rsidRPr="00EE73D0">
              <w:rPr>
                <w:rFonts w:ascii="Calibri" w:eastAsia="Times New Roman" w:hAnsi="Calibri" w:cs="Calibri"/>
                <w:b/>
                <w:bCs/>
                <w:color w:val="000000"/>
              </w:rPr>
              <w:t>10.1%</w:t>
            </w:r>
          </w:p>
        </w:tc>
        <w:tc>
          <w:tcPr>
            <w:tcW w:w="798" w:type="dxa"/>
            <w:tcBorders>
              <w:top w:val="nil"/>
              <w:left w:val="nil"/>
              <w:bottom w:val="single" w:sz="4" w:space="0" w:color="D9E1F2"/>
              <w:right w:val="single" w:sz="4" w:space="0" w:color="D9E1F2"/>
            </w:tcBorders>
            <w:shd w:val="clear" w:color="auto" w:fill="auto"/>
            <w:noWrap/>
            <w:vAlign w:val="center"/>
            <w:hideMark/>
          </w:tcPr>
          <w:p w14:paraId="1E46D252"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1.1%</w:t>
            </w:r>
          </w:p>
        </w:tc>
      </w:tr>
      <w:tr w:rsidR="00D050E0" w:rsidRPr="00EE73D0" w14:paraId="70D16F82" w14:textId="77777777" w:rsidTr="00B10BBF">
        <w:trPr>
          <w:trHeight w:val="315"/>
          <w:jc w:val="center"/>
        </w:trPr>
        <w:tc>
          <w:tcPr>
            <w:tcW w:w="2610" w:type="dxa"/>
            <w:tcBorders>
              <w:top w:val="single" w:sz="4" w:space="0" w:color="D9E1F2"/>
              <w:left w:val="nil"/>
              <w:bottom w:val="nil"/>
              <w:right w:val="nil"/>
            </w:tcBorders>
            <w:shd w:val="clear" w:color="auto" w:fill="auto"/>
            <w:noWrap/>
            <w:vAlign w:val="bottom"/>
            <w:hideMark/>
          </w:tcPr>
          <w:p w14:paraId="6962DF13" w14:textId="77777777" w:rsidR="00D050E0" w:rsidRPr="00EE73D0" w:rsidRDefault="00D050E0" w:rsidP="00D050E0">
            <w:pPr>
              <w:spacing w:after="0" w:line="240" w:lineRule="auto"/>
              <w:jc w:val="center"/>
              <w:rPr>
                <w:rFonts w:ascii="Calibri" w:eastAsia="Times New Roman" w:hAnsi="Calibri" w:cs="Calibri"/>
                <w:color w:val="000000"/>
              </w:rPr>
            </w:pPr>
          </w:p>
        </w:tc>
        <w:tc>
          <w:tcPr>
            <w:tcW w:w="940" w:type="dxa"/>
            <w:tcBorders>
              <w:top w:val="single" w:sz="4" w:space="0" w:color="D9E1F2"/>
              <w:left w:val="nil"/>
              <w:bottom w:val="nil"/>
              <w:right w:val="nil"/>
            </w:tcBorders>
            <w:shd w:val="clear" w:color="auto" w:fill="auto"/>
            <w:noWrap/>
            <w:vAlign w:val="bottom"/>
            <w:hideMark/>
          </w:tcPr>
          <w:p w14:paraId="1114CA20" w14:textId="77777777" w:rsidR="00D050E0" w:rsidRPr="00EE73D0" w:rsidRDefault="00D050E0" w:rsidP="00D050E0">
            <w:pPr>
              <w:spacing w:after="0" w:line="240" w:lineRule="auto"/>
              <w:rPr>
                <w:rFonts w:ascii="Times New Roman" w:eastAsia="Times New Roman" w:hAnsi="Times New Roman" w:cs="Times New Roman"/>
                <w:sz w:val="20"/>
                <w:szCs w:val="20"/>
              </w:rPr>
            </w:pPr>
          </w:p>
        </w:tc>
        <w:tc>
          <w:tcPr>
            <w:tcW w:w="1198" w:type="dxa"/>
            <w:tcBorders>
              <w:top w:val="single" w:sz="4" w:space="0" w:color="D9E1F2"/>
              <w:left w:val="nil"/>
              <w:bottom w:val="nil"/>
              <w:right w:val="nil"/>
            </w:tcBorders>
            <w:shd w:val="clear" w:color="auto" w:fill="auto"/>
            <w:noWrap/>
            <w:vAlign w:val="bottom"/>
            <w:hideMark/>
          </w:tcPr>
          <w:p w14:paraId="659AE884"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939" w:type="dxa"/>
            <w:tcBorders>
              <w:top w:val="single" w:sz="4" w:space="0" w:color="D9E1F2"/>
              <w:left w:val="nil"/>
              <w:bottom w:val="nil"/>
              <w:right w:val="nil"/>
            </w:tcBorders>
            <w:shd w:val="clear" w:color="auto" w:fill="auto"/>
            <w:noWrap/>
            <w:vAlign w:val="bottom"/>
            <w:hideMark/>
          </w:tcPr>
          <w:p w14:paraId="02D70751"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195" w:type="dxa"/>
            <w:tcBorders>
              <w:top w:val="single" w:sz="4" w:space="0" w:color="D9E1F2"/>
              <w:left w:val="nil"/>
              <w:bottom w:val="nil"/>
              <w:right w:val="nil"/>
            </w:tcBorders>
            <w:shd w:val="clear" w:color="auto" w:fill="auto"/>
            <w:noWrap/>
            <w:vAlign w:val="bottom"/>
            <w:hideMark/>
          </w:tcPr>
          <w:p w14:paraId="0E406F78"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03" w:type="dxa"/>
            <w:tcBorders>
              <w:top w:val="single" w:sz="4" w:space="0" w:color="D9E1F2"/>
              <w:left w:val="nil"/>
              <w:bottom w:val="nil"/>
              <w:right w:val="nil"/>
            </w:tcBorders>
            <w:shd w:val="clear" w:color="auto" w:fill="auto"/>
            <w:noWrap/>
            <w:vAlign w:val="bottom"/>
            <w:hideMark/>
          </w:tcPr>
          <w:p w14:paraId="5900F52F"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1030" w:type="dxa"/>
            <w:tcBorders>
              <w:top w:val="single" w:sz="4" w:space="0" w:color="D9E1F2"/>
              <w:left w:val="nil"/>
              <w:bottom w:val="nil"/>
            </w:tcBorders>
            <w:shd w:val="clear" w:color="auto" w:fill="auto"/>
            <w:noWrap/>
            <w:vAlign w:val="bottom"/>
            <w:hideMark/>
          </w:tcPr>
          <w:p w14:paraId="14CAEB76" w14:textId="77777777" w:rsidR="00D050E0" w:rsidRPr="00EE73D0" w:rsidRDefault="00D050E0" w:rsidP="00D050E0">
            <w:pPr>
              <w:spacing w:after="0" w:line="240" w:lineRule="auto"/>
              <w:jc w:val="center"/>
              <w:rPr>
                <w:rFonts w:ascii="Times New Roman" w:eastAsia="Times New Roman" w:hAnsi="Times New Roman" w:cs="Times New Roman"/>
                <w:sz w:val="20"/>
                <w:szCs w:val="20"/>
              </w:rPr>
            </w:pPr>
          </w:p>
        </w:tc>
        <w:tc>
          <w:tcPr>
            <w:tcW w:w="798" w:type="dxa"/>
            <w:tcBorders>
              <w:top w:val="single" w:sz="4" w:space="0" w:color="D9E1F2"/>
              <w:right w:val="nil"/>
            </w:tcBorders>
            <w:shd w:val="clear" w:color="auto" w:fill="auto"/>
            <w:noWrap/>
            <w:vAlign w:val="bottom"/>
            <w:hideMark/>
          </w:tcPr>
          <w:p w14:paraId="47B7CA1C" w14:textId="77777777" w:rsidR="00D050E0" w:rsidRPr="00EE73D0" w:rsidRDefault="00D050E0" w:rsidP="00D050E0">
            <w:pPr>
              <w:spacing w:after="0" w:line="240" w:lineRule="auto"/>
              <w:jc w:val="center"/>
              <w:rPr>
                <w:rFonts w:ascii="Calibri" w:eastAsia="Times New Roman" w:hAnsi="Calibri" w:cs="Calibri"/>
                <w:color w:val="000000"/>
              </w:rPr>
            </w:pPr>
            <w:r w:rsidRPr="00EE73D0">
              <w:rPr>
                <w:rFonts w:ascii="Calibri" w:eastAsia="Times New Roman" w:hAnsi="Calibri" w:cs="Calibri"/>
                <w:color w:val="000000"/>
              </w:rPr>
              <w:t> </w:t>
            </w:r>
          </w:p>
        </w:tc>
      </w:tr>
      <w:tr w:rsidR="00D050E0" w:rsidRPr="00EE73D0" w14:paraId="1018E85E" w14:textId="77777777" w:rsidTr="00FF12F5">
        <w:trPr>
          <w:trHeight w:val="315"/>
          <w:jc w:val="center"/>
        </w:trPr>
        <w:tc>
          <w:tcPr>
            <w:tcW w:w="5687" w:type="dxa"/>
            <w:gridSpan w:val="4"/>
            <w:tcBorders>
              <w:top w:val="nil"/>
              <w:left w:val="nil"/>
              <w:bottom w:val="single" w:sz="12" w:space="0" w:color="5B9BD5"/>
              <w:right w:val="nil"/>
            </w:tcBorders>
            <w:shd w:val="clear" w:color="auto" w:fill="auto"/>
            <w:noWrap/>
            <w:vAlign w:val="bottom"/>
            <w:hideMark/>
          </w:tcPr>
          <w:p w14:paraId="2DAFB82D" w14:textId="3827B6ED"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Evaluated Republican candidate in a general election</w:t>
            </w:r>
          </w:p>
        </w:tc>
        <w:tc>
          <w:tcPr>
            <w:tcW w:w="1195" w:type="dxa"/>
            <w:tcBorders>
              <w:top w:val="nil"/>
              <w:left w:val="nil"/>
              <w:bottom w:val="single" w:sz="12" w:space="0" w:color="5B9BD5"/>
              <w:right w:val="nil"/>
            </w:tcBorders>
            <w:shd w:val="clear" w:color="auto" w:fill="auto"/>
            <w:vAlign w:val="bottom"/>
            <w:hideMark/>
          </w:tcPr>
          <w:p w14:paraId="49396A31"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3AABBD75"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698FFB4E"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c>
          <w:tcPr>
            <w:tcW w:w="798" w:type="dxa"/>
            <w:tcBorders>
              <w:left w:val="nil"/>
              <w:bottom w:val="single" w:sz="12" w:space="0" w:color="5B9BD5"/>
              <w:right w:val="nil"/>
            </w:tcBorders>
            <w:shd w:val="clear" w:color="auto" w:fill="auto"/>
            <w:vAlign w:val="bottom"/>
            <w:hideMark/>
          </w:tcPr>
          <w:p w14:paraId="53A8DC51" w14:textId="77777777" w:rsidR="00D050E0" w:rsidRPr="00EE73D0" w:rsidRDefault="00D050E0" w:rsidP="00D050E0">
            <w:pPr>
              <w:spacing w:after="0" w:line="240" w:lineRule="auto"/>
              <w:rPr>
                <w:rFonts w:ascii="Calibri" w:eastAsia="Times New Roman" w:hAnsi="Calibri" w:cs="Calibri"/>
                <w:b/>
                <w:bCs/>
                <w:color w:val="44546A"/>
                <w:sz w:val="23"/>
                <w:szCs w:val="23"/>
              </w:rPr>
            </w:pPr>
            <w:r w:rsidRPr="00EE73D0">
              <w:rPr>
                <w:rFonts w:ascii="Calibri" w:eastAsia="Times New Roman" w:hAnsi="Calibri" w:cs="Calibri"/>
                <w:b/>
                <w:bCs/>
                <w:color w:val="44546A"/>
                <w:sz w:val="23"/>
                <w:szCs w:val="23"/>
              </w:rPr>
              <w:t> </w:t>
            </w:r>
          </w:p>
        </w:tc>
      </w:tr>
      <w:tr w:rsidR="00B10BBF" w:rsidRPr="00EE73D0" w14:paraId="31AD6F11" w14:textId="77777777" w:rsidTr="00B10BBF">
        <w:trPr>
          <w:trHeight w:val="357"/>
          <w:jc w:val="center"/>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269728EE" w14:textId="06947871" w:rsidR="00B10BBF" w:rsidRPr="00EE73D0" w:rsidRDefault="00B10BBF" w:rsidP="00B10BBF">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Sub-Sample 5</w:t>
            </w:r>
          </w:p>
        </w:tc>
        <w:tc>
          <w:tcPr>
            <w:tcW w:w="940" w:type="dxa"/>
            <w:tcBorders>
              <w:top w:val="single" w:sz="4" w:space="0" w:color="D9E1F2"/>
              <w:left w:val="nil"/>
              <w:bottom w:val="single" w:sz="4" w:space="0" w:color="D9E1F2"/>
              <w:right w:val="single" w:sz="4" w:space="0" w:color="D9E1F2"/>
            </w:tcBorders>
            <w:shd w:val="clear" w:color="auto" w:fill="auto"/>
            <w:noWrap/>
            <w:vAlign w:val="center"/>
          </w:tcPr>
          <w:p w14:paraId="1009F094" w14:textId="28DB9BBB"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53.3%</w:t>
            </w:r>
          </w:p>
        </w:tc>
        <w:tc>
          <w:tcPr>
            <w:tcW w:w="1198" w:type="dxa"/>
            <w:tcBorders>
              <w:top w:val="single" w:sz="4" w:space="0" w:color="D9E1F2"/>
              <w:left w:val="nil"/>
              <w:bottom w:val="single" w:sz="4" w:space="0" w:color="D9E1F2"/>
              <w:right w:val="single" w:sz="4" w:space="0" w:color="D9E1F2"/>
            </w:tcBorders>
            <w:shd w:val="clear" w:color="auto" w:fill="auto"/>
            <w:noWrap/>
            <w:vAlign w:val="center"/>
          </w:tcPr>
          <w:p w14:paraId="685F277E" w14:textId="0BF211EE"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38.0%</w:t>
            </w:r>
          </w:p>
        </w:tc>
        <w:tc>
          <w:tcPr>
            <w:tcW w:w="939" w:type="dxa"/>
            <w:tcBorders>
              <w:top w:val="single" w:sz="4" w:space="0" w:color="D9E1F2"/>
              <w:left w:val="nil"/>
              <w:bottom w:val="single" w:sz="4" w:space="0" w:color="D9E1F2"/>
              <w:right w:val="single" w:sz="4" w:space="0" w:color="D9E1F2"/>
            </w:tcBorders>
            <w:shd w:val="clear" w:color="000000" w:fill="D9E1F2"/>
            <w:noWrap/>
            <w:vAlign w:val="center"/>
          </w:tcPr>
          <w:p w14:paraId="257B02CA" w14:textId="60A68564"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91.3%</w:t>
            </w:r>
          </w:p>
        </w:tc>
        <w:tc>
          <w:tcPr>
            <w:tcW w:w="1195" w:type="dxa"/>
            <w:tcBorders>
              <w:top w:val="single" w:sz="4" w:space="0" w:color="D9E1F2"/>
              <w:left w:val="nil"/>
              <w:bottom w:val="single" w:sz="4" w:space="0" w:color="D9E1F2"/>
              <w:right w:val="single" w:sz="4" w:space="0" w:color="D9E1F2"/>
            </w:tcBorders>
            <w:shd w:val="clear" w:color="auto" w:fill="auto"/>
            <w:noWrap/>
            <w:vAlign w:val="center"/>
          </w:tcPr>
          <w:p w14:paraId="7B26B614" w14:textId="6F58346D"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5.9%</w:t>
            </w:r>
          </w:p>
        </w:tc>
        <w:tc>
          <w:tcPr>
            <w:tcW w:w="1003" w:type="dxa"/>
            <w:tcBorders>
              <w:top w:val="single" w:sz="4" w:space="0" w:color="D9E1F2"/>
              <w:left w:val="nil"/>
              <w:bottom w:val="single" w:sz="4" w:space="0" w:color="D9E1F2"/>
              <w:right w:val="single" w:sz="4" w:space="0" w:color="D9E1F2"/>
            </w:tcBorders>
            <w:shd w:val="clear" w:color="auto" w:fill="auto"/>
            <w:noWrap/>
            <w:vAlign w:val="center"/>
          </w:tcPr>
          <w:p w14:paraId="17240E09" w14:textId="25E03767"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2.5%</w:t>
            </w:r>
          </w:p>
        </w:tc>
        <w:tc>
          <w:tcPr>
            <w:tcW w:w="1030" w:type="dxa"/>
            <w:tcBorders>
              <w:top w:val="single" w:sz="4" w:space="0" w:color="D9E1F2"/>
              <w:left w:val="nil"/>
              <w:bottom w:val="single" w:sz="4" w:space="0" w:color="D9E1F2"/>
              <w:right w:val="single" w:sz="4" w:space="0" w:color="D9E1F2"/>
            </w:tcBorders>
            <w:shd w:val="clear" w:color="000000" w:fill="D9E1F2"/>
            <w:noWrap/>
            <w:vAlign w:val="center"/>
          </w:tcPr>
          <w:p w14:paraId="5D3B30FB" w14:textId="25BA435C"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8.4%</w:t>
            </w:r>
          </w:p>
        </w:tc>
        <w:tc>
          <w:tcPr>
            <w:tcW w:w="798" w:type="dxa"/>
            <w:tcBorders>
              <w:top w:val="single" w:sz="4" w:space="0" w:color="D9E1F2"/>
              <w:left w:val="nil"/>
              <w:bottom w:val="single" w:sz="4" w:space="0" w:color="D9E1F2"/>
              <w:right w:val="single" w:sz="4" w:space="0" w:color="D9E1F2"/>
            </w:tcBorders>
            <w:shd w:val="clear" w:color="auto" w:fill="auto"/>
            <w:noWrap/>
            <w:vAlign w:val="center"/>
          </w:tcPr>
          <w:p w14:paraId="42D2F27D" w14:textId="75B6EB33"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0.3%</w:t>
            </w:r>
          </w:p>
        </w:tc>
      </w:tr>
      <w:tr w:rsidR="00B10BBF" w:rsidRPr="00EE73D0" w14:paraId="51E281D9" w14:textId="77777777" w:rsidTr="00427CEA">
        <w:trPr>
          <w:trHeight w:val="300"/>
          <w:jc w:val="center"/>
        </w:trPr>
        <w:tc>
          <w:tcPr>
            <w:tcW w:w="2610" w:type="dxa"/>
            <w:tcBorders>
              <w:top w:val="nil"/>
              <w:left w:val="nil"/>
              <w:bottom w:val="single" w:sz="4" w:space="0" w:color="D9E1F2"/>
              <w:right w:val="single" w:sz="4" w:space="0" w:color="D9E1F2"/>
            </w:tcBorders>
            <w:shd w:val="clear" w:color="auto" w:fill="auto"/>
            <w:noWrap/>
            <w:vAlign w:val="bottom"/>
            <w:hideMark/>
          </w:tcPr>
          <w:p w14:paraId="658AA7DB" w14:textId="361FAC28" w:rsidR="00B10BBF" w:rsidRPr="00EE73D0" w:rsidRDefault="00B10BBF" w:rsidP="00B10BBF">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GOP</w:t>
            </w:r>
          </w:p>
        </w:tc>
        <w:tc>
          <w:tcPr>
            <w:tcW w:w="940" w:type="dxa"/>
            <w:tcBorders>
              <w:top w:val="nil"/>
              <w:left w:val="nil"/>
              <w:bottom w:val="single" w:sz="4" w:space="0" w:color="D9E1F2"/>
              <w:right w:val="single" w:sz="4" w:space="0" w:color="D9E1F2"/>
            </w:tcBorders>
            <w:shd w:val="clear" w:color="auto" w:fill="auto"/>
            <w:noWrap/>
            <w:vAlign w:val="bottom"/>
          </w:tcPr>
          <w:p w14:paraId="13565DBE" w14:textId="0569E803"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51.2%</w:t>
            </w:r>
          </w:p>
        </w:tc>
        <w:tc>
          <w:tcPr>
            <w:tcW w:w="1198" w:type="dxa"/>
            <w:tcBorders>
              <w:top w:val="nil"/>
              <w:left w:val="nil"/>
              <w:bottom w:val="single" w:sz="4" w:space="0" w:color="D9E1F2"/>
              <w:right w:val="single" w:sz="4" w:space="0" w:color="D9E1F2"/>
            </w:tcBorders>
            <w:shd w:val="clear" w:color="auto" w:fill="auto"/>
            <w:noWrap/>
            <w:vAlign w:val="bottom"/>
          </w:tcPr>
          <w:p w14:paraId="73570C0D" w14:textId="4AF65E88"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39.6%</w:t>
            </w:r>
          </w:p>
        </w:tc>
        <w:tc>
          <w:tcPr>
            <w:tcW w:w="939" w:type="dxa"/>
            <w:tcBorders>
              <w:top w:val="nil"/>
              <w:left w:val="nil"/>
              <w:bottom w:val="single" w:sz="4" w:space="0" w:color="D9E1F2"/>
              <w:right w:val="single" w:sz="4" w:space="0" w:color="D9E1F2"/>
            </w:tcBorders>
            <w:shd w:val="clear" w:color="000000" w:fill="D9E1F2"/>
            <w:noWrap/>
            <w:vAlign w:val="bottom"/>
          </w:tcPr>
          <w:p w14:paraId="6D763A3E" w14:textId="68955E05"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90.8%</w:t>
            </w:r>
          </w:p>
        </w:tc>
        <w:tc>
          <w:tcPr>
            <w:tcW w:w="1195" w:type="dxa"/>
            <w:tcBorders>
              <w:top w:val="nil"/>
              <w:left w:val="nil"/>
              <w:bottom w:val="single" w:sz="4" w:space="0" w:color="D9E1F2"/>
              <w:right w:val="single" w:sz="4" w:space="0" w:color="D9E1F2"/>
            </w:tcBorders>
            <w:shd w:val="clear" w:color="auto" w:fill="auto"/>
            <w:noWrap/>
            <w:vAlign w:val="bottom"/>
          </w:tcPr>
          <w:p w14:paraId="6BA54F89" w14:textId="4544E51F"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3.7%</w:t>
            </w:r>
          </w:p>
        </w:tc>
        <w:tc>
          <w:tcPr>
            <w:tcW w:w="1003" w:type="dxa"/>
            <w:tcBorders>
              <w:top w:val="nil"/>
              <w:left w:val="nil"/>
              <w:bottom w:val="single" w:sz="4" w:space="0" w:color="D9E1F2"/>
              <w:right w:val="single" w:sz="4" w:space="0" w:color="D9E1F2"/>
            </w:tcBorders>
            <w:shd w:val="clear" w:color="auto" w:fill="auto"/>
            <w:noWrap/>
            <w:vAlign w:val="bottom"/>
          </w:tcPr>
          <w:p w14:paraId="3FE93414" w14:textId="7F16A109"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4.8%</w:t>
            </w:r>
          </w:p>
        </w:tc>
        <w:tc>
          <w:tcPr>
            <w:tcW w:w="1030" w:type="dxa"/>
            <w:tcBorders>
              <w:top w:val="nil"/>
              <w:left w:val="nil"/>
              <w:bottom w:val="single" w:sz="4" w:space="0" w:color="D9E1F2"/>
              <w:right w:val="single" w:sz="4" w:space="0" w:color="D9E1F2"/>
            </w:tcBorders>
            <w:shd w:val="clear" w:color="000000" w:fill="D9E1F2"/>
            <w:noWrap/>
            <w:vAlign w:val="bottom"/>
          </w:tcPr>
          <w:p w14:paraId="707FC019" w14:textId="222CE11D"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8.5%</w:t>
            </w:r>
          </w:p>
        </w:tc>
        <w:tc>
          <w:tcPr>
            <w:tcW w:w="798" w:type="dxa"/>
            <w:tcBorders>
              <w:top w:val="nil"/>
              <w:left w:val="nil"/>
              <w:bottom w:val="single" w:sz="4" w:space="0" w:color="D9E1F2"/>
              <w:right w:val="single" w:sz="4" w:space="0" w:color="D9E1F2"/>
            </w:tcBorders>
            <w:shd w:val="clear" w:color="auto" w:fill="auto"/>
            <w:noWrap/>
            <w:vAlign w:val="bottom"/>
          </w:tcPr>
          <w:p w14:paraId="6FF9814E" w14:textId="2EC4DF57"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0.7%</w:t>
            </w:r>
          </w:p>
        </w:tc>
      </w:tr>
      <w:tr w:rsidR="00B10BBF" w:rsidRPr="00EE73D0" w14:paraId="470F154D" w14:textId="77777777" w:rsidTr="00427CEA">
        <w:trPr>
          <w:trHeight w:val="300"/>
          <w:jc w:val="center"/>
        </w:trPr>
        <w:tc>
          <w:tcPr>
            <w:tcW w:w="2610" w:type="dxa"/>
            <w:tcBorders>
              <w:top w:val="single" w:sz="4" w:space="0" w:color="D9E1F2"/>
              <w:left w:val="nil"/>
              <w:bottom w:val="single" w:sz="4" w:space="0" w:color="D9E1F2"/>
              <w:right w:val="single" w:sz="4" w:space="0" w:color="D9E1F2"/>
            </w:tcBorders>
            <w:shd w:val="clear" w:color="auto" w:fill="auto"/>
            <w:noWrap/>
            <w:vAlign w:val="bottom"/>
            <w:hideMark/>
          </w:tcPr>
          <w:p w14:paraId="799C4D0D" w14:textId="6E9637F2" w:rsidR="00B10BBF" w:rsidRPr="00EE73D0" w:rsidRDefault="00B10BBF" w:rsidP="00B10BBF">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lastRenderedPageBreak/>
              <w:t>Dem.</w:t>
            </w:r>
          </w:p>
        </w:tc>
        <w:tc>
          <w:tcPr>
            <w:tcW w:w="940" w:type="dxa"/>
            <w:tcBorders>
              <w:top w:val="single" w:sz="4" w:space="0" w:color="D9E1F2"/>
              <w:left w:val="nil"/>
              <w:bottom w:val="single" w:sz="4" w:space="0" w:color="D9E1F2"/>
              <w:right w:val="single" w:sz="4" w:space="0" w:color="D9E1F2"/>
            </w:tcBorders>
            <w:shd w:val="clear" w:color="auto" w:fill="auto"/>
            <w:noWrap/>
            <w:vAlign w:val="bottom"/>
          </w:tcPr>
          <w:p w14:paraId="7C44E926" w14:textId="51B8E339"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55.2%</w:t>
            </w:r>
          </w:p>
        </w:tc>
        <w:tc>
          <w:tcPr>
            <w:tcW w:w="1198" w:type="dxa"/>
            <w:tcBorders>
              <w:top w:val="single" w:sz="4" w:space="0" w:color="D9E1F2"/>
              <w:left w:val="nil"/>
              <w:bottom w:val="single" w:sz="4" w:space="0" w:color="D9E1F2"/>
              <w:right w:val="single" w:sz="4" w:space="0" w:color="D9E1F2"/>
            </w:tcBorders>
            <w:shd w:val="clear" w:color="auto" w:fill="auto"/>
            <w:noWrap/>
            <w:vAlign w:val="bottom"/>
          </w:tcPr>
          <w:p w14:paraId="7AB159B3" w14:textId="3CF1DAA6"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36.7%</w:t>
            </w:r>
          </w:p>
        </w:tc>
        <w:tc>
          <w:tcPr>
            <w:tcW w:w="939" w:type="dxa"/>
            <w:tcBorders>
              <w:top w:val="single" w:sz="4" w:space="0" w:color="D9E1F2"/>
              <w:left w:val="nil"/>
              <w:bottom w:val="single" w:sz="4" w:space="0" w:color="D9E1F2"/>
              <w:right w:val="single" w:sz="4" w:space="0" w:color="D9E1F2"/>
            </w:tcBorders>
            <w:shd w:val="clear" w:color="000000" w:fill="D9E1F2"/>
            <w:noWrap/>
            <w:vAlign w:val="bottom"/>
          </w:tcPr>
          <w:p w14:paraId="00CB34D2" w14:textId="255DDD16"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91.9%</w:t>
            </w:r>
          </w:p>
        </w:tc>
        <w:tc>
          <w:tcPr>
            <w:tcW w:w="1195" w:type="dxa"/>
            <w:tcBorders>
              <w:top w:val="single" w:sz="4" w:space="0" w:color="D9E1F2"/>
              <w:left w:val="nil"/>
              <w:bottom w:val="single" w:sz="4" w:space="0" w:color="D9E1F2"/>
              <w:right w:val="single" w:sz="4" w:space="0" w:color="D9E1F2"/>
            </w:tcBorders>
            <w:shd w:val="clear" w:color="auto" w:fill="auto"/>
            <w:noWrap/>
            <w:vAlign w:val="bottom"/>
          </w:tcPr>
          <w:p w14:paraId="0EB61B75" w14:textId="1CF7531C"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7.1%</w:t>
            </w:r>
          </w:p>
        </w:tc>
        <w:tc>
          <w:tcPr>
            <w:tcW w:w="1003" w:type="dxa"/>
            <w:tcBorders>
              <w:top w:val="single" w:sz="4" w:space="0" w:color="D9E1F2"/>
              <w:left w:val="nil"/>
              <w:bottom w:val="single" w:sz="4" w:space="0" w:color="D9E1F2"/>
              <w:right w:val="single" w:sz="4" w:space="0" w:color="D9E1F2"/>
            </w:tcBorders>
            <w:shd w:val="clear" w:color="auto" w:fill="auto"/>
            <w:noWrap/>
            <w:vAlign w:val="bottom"/>
          </w:tcPr>
          <w:p w14:paraId="7B480FB3" w14:textId="573C22E6"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0.9%</w:t>
            </w:r>
          </w:p>
        </w:tc>
        <w:tc>
          <w:tcPr>
            <w:tcW w:w="1030" w:type="dxa"/>
            <w:tcBorders>
              <w:top w:val="single" w:sz="4" w:space="0" w:color="D9E1F2"/>
              <w:left w:val="nil"/>
              <w:bottom w:val="single" w:sz="4" w:space="0" w:color="D9E1F2"/>
              <w:right w:val="single" w:sz="4" w:space="0" w:color="D9E1F2"/>
            </w:tcBorders>
            <w:shd w:val="clear" w:color="000000" w:fill="D9E1F2"/>
            <w:noWrap/>
            <w:vAlign w:val="bottom"/>
          </w:tcPr>
          <w:p w14:paraId="168F3436" w14:textId="3913C791"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8.0%</w:t>
            </w:r>
          </w:p>
        </w:tc>
        <w:tc>
          <w:tcPr>
            <w:tcW w:w="798" w:type="dxa"/>
            <w:tcBorders>
              <w:top w:val="single" w:sz="4" w:space="0" w:color="D9E1F2"/>
              <w:left w:val="nil"/>
              <w:bottom w:val="single" w:sz="4" w:space="0" w:color="D9E1F2"/>
              <w:right w:val="single" w:sz="4" w:space="0" w:color="D9E1F2"/>
            </w:tcBorders>
            <w:shd w:val="clear" w:color="auto" w:fill="auto"/>
            <w:noWrap/>
            <w:vAlign w:val="bottom"/>
          </w:tcPr>
          <w:p w14:paraId="0ED2C653" w14:textId="46DBE2BD"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EE73D0" w14:paraId="603B7F5D" w14:textId="77777777" w:rsidTr="00B10BBF">
        <w:trPr>
          <w:trHeight w:val="300"/>
          <w:jc w:val="center"/>
        </w:trPr>
        <w:tc>
          <w:tcPr>
            <w:tcW w:w="2610" w:type="dxa"/>
            <w:tcBorders>
              <w:top w:val="single" w:sz="4" w:space="0" w:color="D9E1F2"/>
              <w:left w:val="nil"/>
              <w:bottom w:val="single" w:sz="4" w:space="0" w:color="D9E1F2"/>
              <w:right w:val="nil"/>
            </w:tcBorders>
            <w:shd w:val="clear" w:color="auto" w:fill="auto"/>
            <w:vAlign w:val="bottom"/>
            <w:hideMark/>
          </w:tcPr>
          <w:p w14:paraId="28B0F8D3" w14:textId="0BEC5E11" w:rsidR="00B10BBF" w:rsidRPr="00EE73D0" w:rsidRDefault="00B10BBF" w:rsidP="00B10BBF">
            <w:pPr>
              <w:spacing w:after="0" w:line="240" w:lineRule="auto"/>
              <w:ind w:firstLineChars="100" w:firstLine="230"/>
              <w:rPr>
                <w:rFonts w:ascii="Calibri" w:eastAsia="Times New Roman" w:hAnsi="Calibri" w:cs="Calibri"/>
                <w:color w:val="000000"/>
                <w:sz w:val="23"/>
                <w:szCs w:val="23"/>
              </w:rPr>
            </w:pPr>
            <w:r w:rsidRPr="00EE73D0">
              <w:rPr>
                <w:rFonts w:ascii="Calibri" w:eastAsia="Times New Roman" w:hAnsi="Calibri" w:cs="Calibri"/>
                <w:color w:val="000000"/>
                <w:sz w:val="23"/>
                <w:szCs w:val="23"/>
              </w:rPr>
              <w:t>Indep.</w:t>
            </w:r>
          </w:p>
        </w:tc>
        <w:tc>
          <w:tcPr>
            <w:tcW w:w="940" w:type="dxa"/>
            <w:tcBorders>
              <w:top w:val="single" w:sz="4" w:space="0" w:color="D9E1F2"/>
              <w:left w:val="single" w:sz="4" w:space="0" w:color="D9E1F2"/>
              <w:bottom w:val="single" w:sz="4" w:space="0" w:color="D9E1F2"/>
              <w:right w:val="single" w:sz="4" w:space="0" w:color="D9E1F2"/>
            </w:tcBorders>
            <w:shd w:val="clear" w:color="auto" w:fill="auto"/>
            <w:noWrap/>
            <w:vAlign w:val="center"/>
          </w:tcPr>
          <w:p w14:paraId="284685EE" w14:textId="09AF28D6"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53.5%</w:t>
            </w:r>
          </w:p>
        </w:tc>
        <w:tc>
          <w:tcPr>
            <w:tcW w:w="1198" w:type="dxa"/>
            <w:tcBorders>
              <w:top w:val="single" w:sz="4" w:space="0" w:color="D9E1F2"/>
              <w:left w:val="nil"/>
              <w:bottom w:val="single" w:sz="4" w:space="0" w:color="D9E1F2"/>
              <w:right w:val="single" w:sz="4" w:space="0" w:color="D9E1F2"/>
            </w:tcBorders>
            <w:shd w:val="clear" w:color="auto" w:fill="auto"/>
            <w:noWrap/>
            <w:vAlign w:val="center"/>
          </w:tcPr>
          <w:p w14:paraId="348CB5AE" w14:textId="1FBE5E61"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37.6%</w:t>
            </w:r>
          </w:p>
        </w:tc>
        <w:tc>
          <w:tcPr>
            <w:tcW w:w="939" w:type="dxa"/>
            <w:tcBorders>
              <w:top w:val="single" w:sz="4" w:space="0" w:color="D9E1F2"/>
              <w:left w:val="nil"/>
              <w:bottom w:val="single" w:sz="4" w:space="0" w:color="D9E1F2"/>
              <w:right w:val="single" w:sz="4" w:space="0" w:color="D9E1F2"/>
            </w:tcBorders>
            <w:shd w:val="clear" w:color="000000" w:fill="D9E1F2"/>
            <w:noWrap/>
            <w:vAlign w:val="center"/>
          </w:tcPr>
          <w:p w14:paraId="1522B339" w14:textId="65377166"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91.1%</w:t>
            </w:r>
          </w:p>
        </w:tc>
        <w:tc>
          <w:tcPr>
            <w:tcW w:w="1195" w:type="dxa"/>
            <w:tcBorders>
              <w:top w:val="single" w:sz="4" w:space="0" w:color="D9E1F2"/>
              <w:left w:val="nil"/>
              <w:bottom w:val="single" w:sz="4" w:space="0" w:color="D9E1F2"/>
              <w:right w:val="single" w:sz="4" w:space="0" w:color="D9E1F2"/>
            </w:tcBorders>
            <w:shd w:val="clear" w:color="auto" w:fill="auto"/>
            <w:noWrap/>
            <w:vAlign w:val="center"/>
          </w:tcPr>
          <w:p w14:paraId="6F425178" w14:textId="1B063ECF"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8.0%</w:t>
            </w:r>
          </w:p>
        </w:tc>
        <w:tc>
          <w:tcPr>
            <w:tcW w:w="1003" w:type="dxa"/>
            <w:tcBorders>
              <w:top w:val="single" w:sz="4" w:space="0" w:color="D9E1F2"/>
              <w:left w:val="nil"/>
              <w:bottom w:val="single" w:sz="4" w:space="0" w:color="D9E1F2"/>
              <w:right w:val="single" w:sz="4" w:space="0" w:color="D9E1F2"/>
            </w:tcBorders>
            <w:shd w:val="clear" w:color="auto" w:fill="auto"/>
            <w:noWrap/>
            <w:vAlign w:val="center"/>
          </w:tcPr>
          <w:p w14:paraId="5E3C5889" w14:textId="59A43C20"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0.9%</w:t>
            </w:r>
          </w:p>
        </w:tc>
        <w:tc>
          <w:tcPr>
            <w:tcW w:w="1030" w:type="dxa"/>
            <w:tcBorders>
              <w:top w:val="single" w:sz="4" w:space="0" w:color="D9E1F2"/>
              <w:left w:val="nil"/>
              <w:bottom w:val="single" w:sz="4" w:space="0" w:color="D9E1F2"/>
              <w:right w:val="single" w:sz="4" w:space="0" w:color="D9E1F2"/>
            </w:tcBorders>
            <w:shd w:val="clear" w:color="000000" w:fill="D9E1F2"/>
            <w:noWrap/>
            <w:vAlign w:val="center"/>
          </w:tcPr>
          <w:p w14:paraId="4C1D67FF" w14:textId="0CA388EC" w:rsidR="00B10BBF" w:rsidRPr="00EE73D0"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8.9%</w:t>
            </w:r>
          </w:p>
        </w:tc>
        <w:tc>
          <w:tcPr>
            <w:tcW w:w="798" w:type="dxa"/>
            <w:tcBorders>
              <w:top w:val="single" w:sz="4" w:space="0" w:color="D9E1F2"/>
              <w:left w:val="nil"/>
              <w:bottom w:val="single" w:sz="4" w:space="0" w:color="D9E1F2"/>
              <w:right w:val="single" w:sz="4" w:space="0" w:color="D9E1F2"/>
            </w:tcBorders>
            <w:shd w:val="clear" w:color="auto" w:fill="auto"/>
            <w:noWrap/>
            <w:vAlign w:val="center"/>
          </w:tcPr>
          <w:p w14:paraId="1F2B6E84" w14:textId="78C86B6C" w:rsidR="00B10BBF" w:rsidRPr="00EE73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bl>
    <w:p w14:paraId="75472D44" w14:textId="77777777" w:rsidR="00001CDE" w:rsidRPr="00671559" w:rsidRDefault="00001CDE" w:rsidP="00815EA9">
      <w:pPr>
        <w:spacing w:after="0" w:line="240" w:lineRule="auto"/>
        <w:contextualSpacing/>
        <w:rPr>
          <w:rFonts w:cstheme="minorHAnsi"/>
        </w:rPr>
      </w:pPr>
    </w:p>
    <w:p w14:paraId="53912239" w14:textId="0935866D" w:rsidR="00D050E0" w:rsidRDefault="00D050E0" w:rsidP="00815EA9">
      <w:pPr>
        <w:spacing w:after="0" w:line="240" w:lineRule="auto"/>
        <w:contextualSpacing/>
        <w:rPr>
          <w:rFonts w:cstheme="minorHAnsi"/>
          <w:b/>
        </w:rPr>
      </w:pPr>
      <w:r w:rsidRPr="00671559">
        <w:rPr>
          <w:rFonts w:cstheme="minorHAnsi"/>
          <w:b/>
        </w:rPr>
        <w:t>[</w:t>
      </w:r>
      <w:r>
        <w:rPr>
          <w:rFonts w:cstheme="minorHAnsi"/>
          <w:b/>
        </w:rPr>
        <w:t>Sub-</w:t>
      </w:r>
      <w:r w:rsidRPr="00671559">
        <w:rPr>
          <w:rFonts w:cstheme="minorHAnsi"/>
          <w:b/>
        </w:rPr>
        <w:t>S</w:t>
      </w:r>
      <w:r>
        <w:rPr>
          <w:rFonts w:cstheme="minorHAnsi"/>
          <w:b/>
        </w:rPr>
        <w:t>ample</w:t>
      </w:r>
      <w:r w:rsidRPr="00671559">
        <w:rPr>
          <w:rFonts w:cstheme="minorHAnsi"/>
          <w:b/>
        </w:rPr>
        <w:t xml:space="preserve"> </w:t>
      </w:r>
      <w:r>
        <w:rPr>
          <w:rFonts w:cstheme="minorHAnsi"/>
          <w:b/>
        </w:rPr>
        <w:t>2.</w:t>
      </w:r>
      <w:r w:rsidRPr="00671559">
        <w:rPr>
          <w:rFonts w:cstheme="minorHAnsi"/>
          <w:b/>
        </w:rPr>
        <w:t>2,</w:t>
      </w:r>
      <w:r>
        <w:rPr>
          <w:rFonts w:cstheme="minorHAnsi"/>
          <w:b/>
        </w:rPr>
        <w:t xml:space="preserve"> 2.4</w:t>
      </w:r>
      <w:r w:rsidRPr="00671559">
        <w:rPr>
          <w:rFonts w:cstheme="minorHAnsi"/>
          <w:b/>
        </w:rPr>
        <w:t>,</w:t>
      </w:r>
      <w:r>
        <w:rPr>
          <w:rFonts w:cstheme="minorHAnsi"/>
          <w:b/>
        </w:rPr>
        <w:t xml:space="preserve"> 2.6 and 2.</w:t>
      </w:r>
      <w:r w:rsidRPr="00671559">
        <w:rPr>
          <w:rFonts w:cstheme="minorHAnsi"/>
          <w:b/>
        </w:rPr>
        <w:t>8</w:t>
      </w:r>
      <w:r>
        <w:rPr>
          <w:rFonts w:cstheme="minorHAnsi"/>
          <w:b/>
        </w:rPr>
        <w:t xml:space="preserve"> (n=1951); Sub-Sample 5 </w:t>
      </w:r>
      <w:r w:rsidR="007663D3">
        <w:rPr>
          <w:rFonts w:cstheme="minorHAnsi"/>
          <w:b/>
        </w:rPr>
        <w:t>f</w:t>
      </w:r>
      <w:r w:rsidR="00124443">
        <w:rPr>
          <w:rFonts w:cstheme="minorHAnsi"/>
          <w:b/>
        </w:rPr>
        <w:t>rom March 9</w:t>
      </w:r>
      <w:r>
        <w:rPr>
          <w:rFonts w:cstheme="minorHAnsi"/>
          <w:b/>
        </w:rPr>
        <w:t xml:space="preserve"> – </w:t>
      </w:r>
      <w:r w:rsidR="00B10BBF">
        <w:rPr>
          <w:rFonts w:cstheme="minorHAnsi"/>
          <w:b/>
        </w:rPr>
        <w:t>23</w:t>
      </w:r>
      <w:r w:rsidR="00D7589C">
        <w:rPr>
          <w:rFonts w:cstheme="minorHAnsi"/>
          <w:b/>
        </w:rPr>
        <w:t xml:space="preserve"> S</w:t>
      </w:r>
      <w:r>
        <w:rPr>
          <w:rFonts w:cstheme="minorHAnsi"/>
          <w:b/>
        </w:rPr>
        <w:t>urvey (n=</w:t>
      </w:r>
      <w:r w:rsidR="00B10BBF">
        <w:rPr>
          <w:rFonts w:cstheme="minorHAnsi"/>
          <w:b/>
        </w:rPr>
        <w:t>500</w:t>
      </w:r>
      <w:r>
        <w:rPr>
          <w:rFonts w:cstheme="minorHAnsi"/>
          <w:b/>
        </w:rPr>
        <w:t>)</w:t>
      </w:r>
      <w:r w:rsidRPr="00671559">
        <w:rPr>
          <w:rFonts w:cstheme="minorHAnsi"/>
          <w:b/>
        </w:rPr>
        <w:t>]</w:t>
      </w:r>
    </w:p>
    <w:p w14:paraId="5CAB7921" w14:textId="3779E76E" w:rsidR="00E9308A" w:rsidRDefault="00E9308A" w:rsidP="00815EA9">
      <w:pPr>
        <w:spacing w:after="0" w:line="240" w:lineRule="auto"/>
        <w:contextualSpacing/>
        <w:rPr>
          <w:rFonts w:cstheme="minorHAnsi"/>
        </w:rPr>
      </w:pPr>
      <w:r w:rsidRPr="00671559">
        <w:rPr>
          <w:rFonts w:cstheme="minorHAnsi"/>
        </w:rPr>
        <w:t>Q</w:t>
      </w:r>
      <w:r w:rsidR="004636FC" w:rsidRPr="00671559">
        <w:rPr>
          <w:rFonts w:cstheme="minorHAnsi"/>
        </w:rPr>
        <w:t>25</w:t>
      </w:r>
      <w:r w:rsidR="005A6F4B" w:rsidRPr="00671559">
        <w:rPr>
          <w:rFonts w:cstheme="minorHAnsi"/>
        </w:rPr>
        <w:t>.</w:t>
      </w:r>
      <w:r w:rsidRPr="00671559">
        <w:rPr>
          <w:rFonts w:cstheme="minorHAnsi"/>
        </w:rPr>
        <w:t xml:space="preserve"> Would th</w:t>
      </w:r>
      <w:r w:rsidR="00513832" w:rsidRPr="00671559">
        <w:rPr>
          <w:rFonts w:cstheme="minorHAnsi"/>
        </w:rPr>
        <w:t xml:space="preserve">e fact the candidate made this </w:t>
      </w:r>
      <w:r w:rsidRPr="00671559">
        <w:rPr>
          <w:rFonts w:cstheme="minorHAnsi"/>
        </w:rPr>
        <w:t>commitment make you</w:t>
      </w:r>
      <w:r w:rsidR="009A793B">
        <w:rPr>
          <w:rFonts w:cstheme="minorHAnsi"/>
        </w:rPr>
        <w:t xml:space="preserve"> _____ to vote for this candidate?</w:t>
      </w:r>
    </w:p>
    <w:p w14:paraId="616D7862" w14:textId="77777777" w:rsidR="002409FA" w:rsidRPr="00671559" w:rsidRDefault="002409FA" w:rsidP="00815EA9">
      <w:pPr>
        <w:spacing w:after="0" w:line="240" w:lineRule="auto"/>
        <w:contextualSpacing/>
        <w:rPr>
          <w:rFonts w:cstheme="minorHAnsi"/>
        </w:rPr>
      </w:pPr>
    </w:p>
    <w:tbl>
      <w:tblPr>
        <w:tblW w:w="10501" w:type="dxa"/>
        <w:jc w:val="center"/>
        <w:tblLook w:val="04A0" w:firstRow="1" w:lastRow="0" w:firstColumn="1" w:lastColumn="0" w:noHBand="0" w:noVBand="1"/>
      </w:tblPr>
      <w:tblGrid>
        <w:gridCol w:w="2160"/>
        <w:gridCol w:w="764"/>
        <w:gridCol w:w="946"/>
        <w:gridCol w:w="869"/>
        <w:gridCol w:w="770"/>
        <w:gridCol w:w="986"/>
        <w:gridCol w:w="770"/>
        <w:gridCol w:w="760"/>
        <w:gridCol w:w="946"/>
        <w:gridCol w:w="720"/>
        <w:gridCol w:w="810"/>
      </w:tblGrid>
      <w:tr w:rsidR="001F6319" w:rsidRPr="001F6319" w14:paraId="1A0F325F" w14:textId="77777777" w:rsidTr="009A793B">
        <w:trPr>
          <w:trHeight w:val="828"/>
          <w:jc w:val="center"/>
        </w:trPr>
        <w:tc>
          <w:tcPr>
            <w:tcW w:w="2160" w:type="dxa"/>
            <w:tcBorders>
              <w:top w:val="nil"/>
              <w:left w:val="nil"/>
              <w:bottom w:val="single" w:sz="12" w:space="0" w:color="5B9BD5"/>
              <w:right w:val="nil"/>
            </w:tcBorders>
            <w:shd w:val="clear" w:color="auto" w:fill="auto"/>
            <w:noWrap/>
            <w:vAlign w:val="bottom"/>
            <w:hideMark/>
          </w:tcPr>
          <w:p w14:paraId="163E1AA7"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64" w:type="dxa"/>
            <w:tcBorders>
              <w:top w:val="nil"/>
              <w:left w:val="nil"/>
              <w:bottom w:val="single" w:sz="12" w:space="0" w:color="5B9BD5"/>
              <w:right w:val="nil"/>
            </w:tcBorders>
            <w:shd w:val="clear" w:color="auto" w:fill="auto"/>
            <w:vAlign w:val="bottom"/>
            <w:hideMark/>
          </w:tcPr>
          <w:p w14:paraId="67913A3A" w14:textId="5AB039E8"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 xml:space="preserve">Much more likely </w:t>
            </w:r>
          </w:p>
        </w:tc>
        <w:tc>
          <w:tcPr>
            <w:tcW w:w="946" w:type="dxa"/>
            <w:tcBorders>
              <w:top w:val="nil"/>
              <w:left w:val="nil"/>
              <w:bottom w:val="single" w:sz="12" w:space="0" w:color="5B9BD5"/>
              <w:right w:val="nil"/>
            </w:tcBorders>
            <w:shd w:val="clear" w:color="auto" w:fill="auto"/>
            <w:vAlign w:val="bottom"/>
            <w:hideMark/>
          </w:tcPr>
          <w:p w14:paraId="4973C0CD" w14:textId="34B03888"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Some</w:t>
            </w:r>
            <w:r w:rsidR="009A793B">
              <w:rPr>
                <w:rFonts w:ascii="Calibri" w:eastAsia="Times New Roman" w:hAnsi="Calibri" w:cs="Calibri"/>
                <w:b/>
                <w:bCs/>
                <w:color w:val="44546A"/>
                <w:sz w:val="20"/>
                <w:szCs w:val="20"/>
              </w:rPr>
              <w:t>-</w:t>
            </w:r>
            <w:r w:rsidRPr="001F6319">
              <w:rPr>
                <w:rFonts w:ascii="Calibri" w:eastAsia="Times New Roman" w:hAnsi="Calibri" w:cs="Calibri"/>
                <w:b/>
                <w:bCs/>
                <w:color w:val="44546A"/>
                <w:sz w:val="20"/>
                <w:szCs w:val="20"/>
              </w:rPr>
              <w:t xml:space="preserve">what more likely </w:t>
            </w:r>
          </w:p>
        </w:tc>
        <w:tc>
          <w:tcPr>
            <w:tcW w:w="869" w:type="dxa"/>
            <w:tcBorders>
              <w:top w:val="nil"/>
              <w:left w:val="nil"/>
              <w:bottom w:val="single" w:sz="12" w:space="0" w:color="5B9BD5"/>
              <w:right w:val="nil"/>
            </w:tcBorders>
            <w:shd w:val="clear" w:color="auto" w:fill="auto"/>
            <w:vAlign w:val="bottom"/>
            <w:hideMark/>
          </w:tcPr>
          <w:p w14:paraId="78B84A5E" w14:textId="62B3B8E3"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 xml:space="preserve">A little more likely </w:t>
            </w:r>
          </w:p>
        </w:tc>
        <w:tc>
          <w:tcPr>
            <w:tcW w:w="770" w:type="dxa"/>
            <w:tcBorders>
              <w:top w:val="nil"/>
              <w:left w:val="nil"/>
              <w:bottom w:val="single" w:sz="12" w:space="0" w:color="5B9BD5"/>
              <w:right w:val="nil"/>
            </w:tcBorders>
            <w:shd w:val="clear" w:color="000000" w:fill="D9E1F2"/>
            <w:vAlign w:val="bottom"/>
            <w:hideMark/>
          </w:tcPr>
          <w:p w14:paraId="5109E671" w14:textId="77777777" w:rsidR="001F6319" w:rsidRPr="001F6319" w:rsidRDefault="001F6319" w:rsidP="001F6319">
            <w:pPr>
              <w:spacing w:after="0" w:line="240" w:lineRule="auto"/>
              <w:ind w:left="-90" w:right="-75"/>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Total More Likely</w:t>
            </w:r>
          </w:p>
        </w:tc>
        <w:tc>
          <w:tcPr>
            <w:tcW w:w="986" w:type="dxa"/>
            <w:tcBorders>
              <w:top w:val="nil"/>
              <w:left w:val="nil"/>
              <w:bottom w:val="single" w:sz="12" w:space="0" w:color="5B9BD5"/>
              <w:right w:val="nil"/>
            </w:tcBorders>
            <w:shd w:val="clear" w:color="auto" w:fill="auto"/>
            <w:vAlign w:val="bottom"/>
            <w:hideMark/>
          </w:tcPr>
          <w:p w14:paraId="03DA6548" w14:textId="77777777" w:rsidR="001F6319" w:rsidRPr="001F6319" w:rsidRDefault="001F6319" w:rsidP="001F6319">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Have no effect either way</w:t>
            </w:r>
          </w:p>
        </w:tc>
        <w:tc>
          <w:tcPr>
            <w:tcW w:w="770" w:type="dxa"/>
            <w:tcBorders>
              <w:top w:val="nil"/>
              <w:left w:val="nil"/>
              <w:bottom w:val="single" w:sz="12" w:space="0" w:color="5B9BD5"/>
              <w:right w:val="nil"/>
            </w:tcBorders>
            <w:shd w:val="clear" w:color="000000" w:fill="D9E1F2"/>
            <w:vAlign w:val="bottom"/>
            <w:hideMark/>
          </w:tcPr>
          <w:p w14:paraId="6C6C21AB" w14:textId="77777777" w:rsidR="001F6319" w:rsidRPr="001F6319" w:rsidRDefault="001F6319" w:rsidP="001F6319">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Total Less Likely</w:t>
            </w:r>
          </w:p>
        </w:tc>
        <w:tc>
          <w:tcPr>
            <w:tcW w:w="760" w:type="dxa"/>
            <w:tcBorders>
              <w:top w:val="nil"/>
              <w:left w:val="nil"/>
              <w:bottom w:val="single" w:sz="12" w:space="0" w:color="5B9BD5"/>
              <w:right w:val="nil"/>
            </w:tcBorders>
            <w:shd w:val="clear" w:color="auto" w:fill="auto"/>
            <w:vAlign w:val="bottom"/>
            <w:hideMark/>
          </w:tcPr>
          <w:p w14:paraId="0B5484E6" w14:textId="23C8D4F4" w:rsidR="001F6319" w:rsidRPr="001F6319" w:rsidRDefault="001F6319" w:rsidP="009A793B">
            <w:pPr>
              <w:spacing w:after="0" w:line="240" w:lineRule="auto"/>
              <w:ind w:left="-70" w:right="-90"/>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 xml:space="preserve">A little less likely </w:t>
            </w:r>
          </w:p>
        </w:tc>
        <w:tc>
          <w:tcPr>
            <w:tcW w:w="946" w:type="dxa"/>
            <w:tcBorders>
              <w:top w:val="nil"/>
              <w:left w:val="nil"/>
              <w:bottom w:val="single" w:sz="12" w:space="0" w:color="5B9BD5"/>
              <w:right w:val="nil"/>
            </w:tcBorders>
            <w:shd w:val="clear" w:color="auto" w:fill="auto"/>
            <w:vAlign w:val="bottom"/>
            <w:hideMark/>
          </w:tcPr>
          <w:p w14:paraId="447B350F" w14:textId="67758335"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Some</w:t>
            </w:r>
            <w:r w:rsidR="009A793B">
              <w:rPr>
                <w:rFonts w:ascii="Calibri" w:eastAsia="Times New Roman" w:hAnsi="Calibri" w:cs="Calibri"/>
                <w:b/>
                <w:bCs/>
                <w:color w:val="44546A"/>
                <w:sz w:val="20"/>
                <w:szCs w:val="20"/>
              </w:rPr>
              <w:t>-</w:t>
            </w:r>
            <w:r w:rsidRPr="001F6319">
              <w:rPr>
                <w:rFonts w:ascii="Calibri" w:eastAsia="Times New Roman" w:hAnsi="Calibri" w:cs="Calibri"/>
                <w:b/>
                <w:bCs/>
                <w:color w:val="44546A"/>
                <w:sz w:val="20"/>
                <w:szCs w:val="20"/>
              </w:rPr>
              <w:t xml:space="preserve">what less likely </w:t>
            </w:r>
          </w:p>
        </w:tc>
        <w:tc>
          <w:tcPr>
            <w:tcW w:w="720" w:type="dxa"/>
            <w:tcBorders>
              <w:top w:val="nil"/>
              <w:left w:val="nil"/>
              <w:bottom w:val="single" w:sz="12" w:space="0" w:color="5B9BD5"/>
              <w:right w:val="nil"/>
            </w:tcBorders>
            <w:shd w:val="clear" w:color="auto" w:fill="auto"/>
            <w:vAlign w:val="bottom"/>
            <w:hideMark/>
          </w:tcPr>
          <w:p w14:paraId="45AF618E" w14:textId="55B47365"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 xml:space="preserve">Much less likely </w:t>
            </w:r>
          </w:p>
        </w:tc>
        <w:tc>
          <w:tcPr>
            <w:tcW w:w="810" w:type="dxa"/>
            <w:tcBorders>
              <w:top w:val="nil"/>
              <w:left w:val="nil"/>
              <w:bottom w:val="single" w:sz="12" w:space="0" w:color="5B9BD5"/>
              <w:right w:val="nil"/>
            </w:tcBorders>
            <w:shd w:val="clear" w:color="auto" w:fill="auto"/>
            <w:vAlign w:val="bottom"/>
            <w:hideMark/>
          </w:tcPr>
          <w:p w14:paraId="743E6E02" w14:textId="70429C4B" w:rsidR="001F6319" w:rsidRPr="001F6319" w:rsidRDefault="001F6319"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Ref. /</w:t>
            </w:r>
            <w:r w:rsidRPr="001F6319">
              <w:rPr>
                <w:rFonts w:ascii="Calibri" w:eastAsia="Times New Roman" w:hAnsi="Calibri" w:cs="Calibri"/>
                <w:b/>
                <w:bCs/>
                <w:color w:val="44546A"/>
                <w:sz w:val="20"/>
                <w:szCs w:val="20"/>
              </w:rPr>
              <w:br/>
            </w:r>
            <w:r w:rsidR="009A793B">
              <w:rPr>
                <w:rFonts w:ascii="Calibri" w:eastAsia="Times New Roman" w:hAnsi="Calibri" w:cs="Calibri"/>
                <w:b/>
                <w:bCs/>
                <w:color w:val="44546A"/>
                <w:sz w:val="20"/>
                <w:szCs w:val="20"/>
              </w:rPr>
              <w:t>DK</w:t>
            </w:r>
          </w:p>
        </w:tc>
      </w:tr>
      <w:tr w:rsidR="001F6319" w:rsidRPr="001F6319" w14:paraId="54390B12" w14:textId="77777777" w:rsidTr="009A793B">
        <w:trPr>
          <w:trHeight w:val="315"/>
          <w:jc w:val="center"/>
        </w:trPr>
        <w:tc>
          <w:tcPr>
            <w:tcW w:w="5509" w:type="dxa"/>
            <w:gridSpan w:val="5"/>
            <w:tcBorders>
              <w:top w:val="nil"/>
              <w:left w:val="nil"/>
              <w:bottom w:val="single" w:sz="12" w:space="0" w:color="5B9BD5"/>
              <w:right w:val="nil"/>
            </w:tcBorders>
            <w:shd w:val="clear" w:color="auto" w:fill="auto"/>
            <w:noWrap/>
            <w:vAlign w:val="bottom"/>
            <w:hideMark/>
          </w:tcPr>
          <w:p w14:paraId="1A991139" w14:textId="000D1F71"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Evaluated Republican candidate in a primary</w:t>
            </w:r>
          </w:p>
        </w:tc>
        <w:tc>
          <w:tcPr>
            <w:tcW w:w="986" w:type="dxa"/>
            <w:tcBorders>
              <w:top w:val="nil"/>
              <w:left w:val="nil"/>
              <w:bottom w:val="single" w:sz="12" w:space="0" w:color="5B9BD5"/>
              <w:right w:val="nil"/>
            </w:tcBorders>
            <w:shd w:val="clear" w:color="auto" w:fill="auto"/>
            <w:vAlign w:val="bottom"/>
            <w:hideMark/>
          </w:tcPr>
          <w:p w14:paraId="7D3668EE"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70" w:type="dxa"/>
            <w:tcBorders>
              <w:top w:val="nil"/>
              <w:left w:val="nil"/>
              <w:bottom w:val="single" w:sz="12" w:space="0" w:color="5B9BD5"/>
              <w:right w:val="nil"/>
            </w:tcBorders>
            <w:shd w:val="clear" w:color="auto" w:fill="auto"/>
            <w:vAlign w:val="bottom"/>
            <w:hideMark/>
          </w:tcPr>
          <w:p w14:paraId="2B647FA1"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60" w:type="dxa"/>
            <w:tcBorders>
              <w:top w:val="nil"/>
              <w:left w:val="nil"/>
              <w:bottom w:val="single" w:sz="12" w:space="0" w:color="5B9BD5"/>
              <w:right w:val="nil"/>
            </w:tcBorders>
            <w:shd w:val="clear" w:color="auto" w:fill="auto"/>
            <w:vAlign w:val="bottom"/>
            <w:hideMark/>
          </w:tcPr>
          <w:p w14:paraId="4980FF0E"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946" w:type="dxa"/>
            <w:tcBorders>
              <w:top w:val="nil"/>
              <w:left w:val="nil"/>
              <w:bottom w:val="single" w:sz="12" w:space="0" w:color="5B9BD5"/>
              <w:right w:val="nil"/>
            </w:tcBorders>
            <w:shd w:val="clear" w:color="auto" w:fill="auto"/>
            <w:vAlign w:val="bottom"/>
            <w:hideMark/>
          </w:tcPr>
          <w:p w14:paraId="74C5A56F"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20" w:type="dxa"/>
            <w:tcBorders>
              <w:top w:val="nil"/>
              <w:left w:val="nil"/>
              <w:bottom w:val="single" w:sz="12" w:space="0" w:color="5B9BD5"/>
              <w:right w:val="nil"/>
            </w:tcBorders>
            <w:shd w:val="clear" w:color="auto" w:fill="auto"/>
            <w:noWrap/>
            <w:vAlign w:val="bottom"/>
            <w:hideMark/>
          </w:tcPr>
          <w:p w14:paraId="5D687BFF"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c>
          <w:tcPr>
            <w:tcW w:w="810" w:type="dxa"/>
            <w:tcBorders>
              <w:top w:val="nil"/>
              <w:left w:val="nil"/>
              <w:bottom w:val="single" w:sz="12" w:space="0" w:color="5B9BD5"/>
              <w:right w:val="nil"/>
            </w:tcBorders>
            <w:shd w:val="clear" w:color="auto" w:fill="auto"/>
            <w:noWrap/>
            <w:vAlign w:val="bottom"/>
            <w:hideMark/>
          </w:tcPr>
          <w:p w14:paraId="0C69DC67"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r>
      <w:tr w:rsidR="001F6319" w:rsidRPr="001F6319" w14:paraId="538A13C4" w14:textId="77777777" w:rsidTr="009A793B">
        <w:trPr>
          <w:trHeight w:val="630"/>
          <w:jc w:val="center"/>
        </w:trPr>
        <w:tc>
          <w:tcPr>
            <w:tcW w:w="2160" w:type="dxa"/>
            <w:tcBorders>
              <w:top w:val="nil"/>
              <w:left w:val="nil"/>
              <w:bottom w:val="single" w:sz="4" w:space="0" w:color="D9E1F2"/>
              <w:right w:val="single" w:sz="4" w:space="0" w:color="D9E1F2"/>
            </w:tcBorders>
            <w:shd w:val="clear" w:color="auto" w:fill="auto"/>
            <w:vAlign w:val="bottom"/>
            <w:hideMark/>
          </w:tcPr>
          <w:p w14:paraId="2B6A9F76"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Republicans in Sub-Sample 2.2, 2.6</w:t>
            </w:r>
          </w:p>
        </w:tc>
        <w:tc>
          <w:tcPr>
            <w:tcW w:w="764" w:type="dxa"/>
            <w:tcBorders>
              <w:top w:val="nil"/>
              <w:left w:val="nil"/>
              <w:bottom w:val="single" w:sz="4" w:space="0" w:color="D9E1F2"/>
              <w:right w:val="single" w:sz="4" w:space="0" w:color="D9E1F2"/>
            </w:tcBorders>
            <w:shd w:val="clear" w:color="auto" w:fill="auto"/>
            <w:noWrap/>
            <w:vAlign w:val="center"/>
            <w:hideMark/>
          </w:tcPr>
          <w:p w14:paraId="34743740"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30.8%</w:t>
            </w:r>
          </w:p>
        </w:tc>
        <w:tc>
          <w:tcPr>
            <w:tcW w:w="946" w:type="dxa"/>
            <w:tcBorders>
              <w:top w:val="nil"/>
              <w:left w:val="nil"/>
              <w:bottom w:val="single" w:sz="4" w:space="0" w:color="D9E1F2"/>
              <w:right w:val="single" w:sz="4" w:space="0" w:color="D9E1F2"/>
            </w:tcBorders>
            <w:shd w:val="clear" w:color="auto" w:fill="auto"/>
            <w:noWrap/>
            <w:vAlign w:val="center"/>
            <w:hideMark/>
          </w:tcPr>
          <w:p w14:paraId="697873BB"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37.1%</w:t>
            </w:r>
          </w:p>
        </w:tc>
        <w:tc>
          <w:tcPr>
            <w:tcW w:w="869" w:type="dxa"/>
            <w:tcBorders>
              <w:top w:val="nil"/>
              <w:left w:val="nil"/>
              <w:bottom w:val="single" w:sz="4" w:space="0" w:color="D9E1F2"/>
              <w:right w:val="single" w:sz="4" w:space="0" w:color="D9E1F2"/>
            </w:tcBorders>
            <w:shd w:val="clear" w:color="auto" w:fill="auto"/>
            <w:noWrap/>
            <w:vAlign w:val="center"/>
            <w:hideMark/>
          </w:tcPr>
          <w:p w14:paraId="4CFCB2D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14.3%</w:t>
            </w:r>
          </w:p>
        </w:tc>
        <w:tc>
          <w:tcPr>
            <w:tcW w:w="770" w:type="dxa"/>
            <w:tcBorders>
              <w:top w:val="nil"/>
              <w:left w:val="nil"/>
              <w:bottom w:val="single" w:sz="4" w:space="0" w:color="D9E1F2"/>
              <w:right w:val="single" w:sz="4" w:space="0" w:color="D9E1F2"/>
            </w:tcBorders>
            <w:shd w:val="clear" w:color="000000" w:fill="D9E1F2"/>
            <w:noWrap/>
            <w:vAlign w:val="center"/>
            <w:hideMark/>
          </w:tcPr>
          <w:p w14:paraId="156596C8"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82.2%</w:t>
            </w:r>
          </w:p>
        </w:tc>
        <w:tc>
          <w:tcPr>
            <w:tcW w:w="986" w:type="dxa"/>
            <w:tcBorders>
              <w:top w:val="nil"/>
              <w:left w:val="nil"/>
              <w:bottom w:val="single" w:sz="4" w:space="0" w:color="D9E1F2"/>
              <w:right w:val="single" w:sz="4" w:space="0" w:color="D9E1F2"/>
            </w:tcBorders>
            <w:shd w:val="clear" w:color="auto" w:fill="auto"/>
            <w:noWrap/>
            <w:vAlign w:val="center"/>
            <w:hideMark/>
          </w:tcPr>
          <w:p w14:paraId="755644BB"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11.0%</w:t>
            </w:r>
          </w:p>
        </w:tc>
        <w:tc>
          <w:tcPr>
            <w:tcW w:w="770" w:type="dxa"/>
            <w:tcBorders>
              <w:top w:val="single" w:sz="4" w:space="0" w:color="D9E1F2"/>
              <w:left w:val="nil"/>
              <w:bottom w:val="single" w:sz="4" w:space="0" w:color="D9E1F2"/>
              <w:right w:val="single" w:sz="4" w:space="0" w:color="D9E1F2"/>
            </w:tcBorders>
            <w:shd w:val="clear" w:color="000000" w:fill="D9E1F2"/>
            <w:noWrap/>
            <w:vAlign w:val="center"/>
            <w:hideMark/>
          </w:tcPr>
          <w:p w14:paraId="09979E1E"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6.6%</w:t>
            </w:r>
          </w:p>
        </w:tc>
        <w:tc>
          <w:tcPr>
            <w:tcW w:w="760" w:type="dxa"/>
            <w:tcBorders>
              <w:top w:val="nil"/>
              <w:left w:val="nil"/>
              <w:bottom w:val="single" w:sz="4" w:space="0" w:color="D9E1F2"/>
              <w:right w:val="single" w:sz="4" w:space="0" w:color="D9E1F2"/>
            </w:tcBorders>
            <w:shd w:val="clear" w:color="auto" w:fill="auto"/>
            <w:noWrap/>
            <w:vAlign w:val="center"/>
            <w:hideMark/>
          </w:tcPr>
          <w:p w14:paraId="189992D5"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3.3%</w:t>
            </w:r>
          </w:p>
        </w:tc>
        <w:tc>
          <w:tcPr>
            <w:tcW w:w="946" w:type="dxa"/>
            <w:tcBorders>
              <w:top w:val="nil"/>
              <w:left w:val="nil"/>
              <w:bottom w:val="single" w:sz="4" w:space="0" w:color="D9E1F2"/>
              <w:right w:val="single" w:sz="4" w:space="0" w:color="D9E1F2"/>
            </w:tcBorders>
            <w:shd w:val="clear" w:color="auto" w:fill="auto"/>
            <w:noWrap/>
            <w:vAlign w:val="center"/>
            <w:hideMark/>
          </w:tcPr>
          <w:p w14:paraId="56A2B61E"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1.5%</w:t>
            </w:r>
          </w:p>
        </w:tc>
        <w:tc>
          <w:tcPr>
            <w:tcW w:w="720" w:type="dxa"/>
            <w:tcBorders>
              <w:top w:val="nil"/>
              <w:left w:val="nil"/>
              <w:bottom w:val="single" w:sz="4" w:space="0" w:color="D9E1F2"/>
              <w:right w:val="single" w:sz="4" w:space="0" w:color="D9E1F2"/>
            </w:tcBorders>
            <w:shd w:val="clear" w:color="auto" w:fill="auto"/>
            <w:noWrap/>
            <w:vAlign w:val="center"/>
            <w:hideMark/>
          </w:tcPr>
          <w:p w14:paraId="3B317457"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1.8%</w:t>
            </w:r>
          </w:p>
        </w:tc>
        <w:tc>
          <w:tcPr>
            <w:tcW w:w="810" w:type="dxa"/>
            <w:tcBorders>
              <w:top w:val="nil"/>
              <w:left w:val="nil"/>
              <w:bottom w:val="single" w:sz="4" w:space="0" w:color="D9E1F2"/>
              <w:right w:val="single" w:sz="4" w:space="0" w:color="D9E1F2"/>
            </w:tcBorders>
            <w:shd w:val="clear" w:color="auto" w:fill="auto"/>
            <w:noWrap/>
            <w:vAlign w:val="center"/>
            <w:hideMark/>
          </w:tcPr>
          <w:p w14:paraId="73490678"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0.3%</w:t>
            </w:r>
          </w:p>
        </w:tc>
      </w:tr>
      <w:tr w:rsidR="001F6319" w:rsidRPr="001F6319" w14:paraId="2899E08F" w14:textId="77777777" w:rsidTr="009A793B">
        <w:trPr>
          <w:trHeight w:val="315"/>
          <w:jc w:val="center"/>
        </w:trPr>
        <w:tc>
          <w:tcPr>
            <w:tcW w:w="2160" w:type="dxa"/>
            <w:tcBorders>
              <w:top w:val="nil"/>
              <w:left w:val="nil"/>
              <w:bottom w:val="nil"/>
              <w:right w:val="nil"/>
            </w:tcBorders>
            <w:shd w:val="clear" w:color="auto" w:fill="auto"/>
            <w:vAlign w:val="bottom"/>
            <w:hideMark/>
          </w:tcPr>
          <w:p w14:paraId="73252EE0" w14:textId="77777777" w:rsidR="001F6319" w:rsidRPr="001F6319" w:rsidRDefault="001F6319" w:rsidP="001F6319">
            <w:pPr>
              <w:spacing w:after="0" w:line="240" w:lineRule="auto"/>
              <w:rPr>
                <w:rFonts w:ascii="Calibri" w:eastAsia="Times New Roman" w:hAnsi="Calibri" w:cs="Calibri"/>
                <w:color w:val="000000"/>
              </w:rPr>
            </w:pPr>
          </w:p>
        </w:tc>
        <w:tc>
          <w:tcPr>
            <w:tcW w:w="764" w:type="dxa"/>
            <w:tcBorders>
              <w:top w:val="nil"/>
              <w:left w:val="nil"/>
              <w:bottom w:val="nil"/>
              <w:right w:val="nil"/>
            </w:tcBorders>
            <w:shd w:val="clear" w:color="auto" w:fill="auto"/>
            <w:noWrap/>
            <w:vAlign w:val="bottom"/>
            <w:hideMark/>
          </w:tcPr>
          <w:p w14:paraId="74843E0F" w14:textId="77777777" w:rsidR="001F6319" w:rsidRPr="001F6319" w:rsidRDefault="001F6319" w:rsidP="001F631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104DBADD"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1067C0A"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40D1579C"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14:paraId="3A1ADC8E"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338C081B"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E1FC974"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44803238"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5136856"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496647D"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r>
      <w:tr w:rsidR="001F6319" w:rsidRPr="001F6319" w14:paraId="27756064" w14:textId="77777777" w:rsidTr="009A793B">
        <w:trPr>
          <w:trHeight w:val="300"/>
          <w:jc w:val="center"/>
        </w:trPr>
        <w:tc>
          <w:tcPr>
            <w:tcW w:w="5509" w:type="dxa"/>
            <w:gridSpan w:val="5"/>
            <w:tcBorders>
              <w:top w:val="nil"/>
              <w:left w:val="nil"/>
              <w:bottom w:val="single" w:sz="12" w:space="0" w:color="5B9BD5"/>
              <w:right w:val="nil"/>
            </w:tcBorders>
            <w:shd w:val="clear" w:color="auto" w:fill="auto"/>
            <w:noWrap/>
            <w:vAlign w:val="bottom"/>
            <w:hideMark/>
          </w:tcPr>
          <w:p w14:paraId="20947255" w14:textId="5451CF9A"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Evaluated Democratic candidate in a primary</w:t>
            </w:r>
          </w:p>
        </w:tc>
        <w:tc>
          <w:tcPr>
            <w:tcW w:w="986" w:type="dxa"/>
            <w:tcBorders>
              <w:top w:val="nil"/>
              <w:left w:val="nil"/>
              <w:bottom w:val="single" w:sz="12" w:space="0" w:color="5B9BD5"/>
              <w:right w:val="nil"/>
            </w:tcBorders>
            <w:shd w:val="clear" w:color="auto" w:fill="auto"/>
            <w:vAlign w:val="bottom"/>
            <w:hideMark/>
          </w:tcPr>
          <w:p w14:paraId="79F2E524"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70" w:type="dxa"/>
            <w:tcBorders>
              <w:top w:val="nil"/>
              <w:left w:val="nil"/>
              <w:bottom w:val="single" w:sz="12" w:space="0" w:color="5B9BD5"/>
              <w:right w:val="nil"/>
            </w:tcBorders>
            <w:shd w:val="clear" w:color="auto" w:fill="auto"/>
            <w:vAlign w:val="bottom"/>
            <w:hideMark/>
          </w:tcPr>
          <w:p w14:paraId="764D941B"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60" w:type="dxa"/>
            <w:tcBorders>
              <w:top w:val="nil"/>
              <w:left w:val="nil"/>
              <w:bottom w:val="single" w:sz="12" w:space="0" w:color="5B9BD5"/>
              <w:right w:val="nil"/>
            </w:tcBorders>
            <w:shd w:val="clear" w:color="auto" w:fill="auto"/>
            <w:vAlign w:val="bottom"/>
            <w:hideMark/>
          </w:tcPr>
          <w:p w14:paraId="1937BDBB"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946" w:type="dxa"/>
            <w:tcBorders>
              <w:top w:val="nil"/>
              <w:left w:val="nil"/>
              <w:bottom w:val="single" w:sz="12" w:space="0" w:color="5B9BD5"/>
              <w:right w:val="nil"/>
            </w:tcBorders>
            <w:shd w:val="clear" w:color="auto" w:fill="auto"/>
            <w:vAlign w:val="bottom"/>
            <w:hideMark/>
          </w:tcPr>
          <w:p w14:paraId="0A767465"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20" w:type="dxa"/>
            <w:tcBorders>
              <w:top w:val="nil"/>
              <w:left w:val="nil"/>
              <w:bottom w:val="single" w:sz="12" w:space="0" w:color="5B9BD5"/>
              <w:right w:val="nil"/>
            </w:tcBorders>
            <w:shd w:val="clear" w:color="auto" w:fill="auto"/>
            <w:noWrap/>
            <w:vAlign w:val="bottom"/>
            <w:hideMark/>
          </w:tcPr>
          <w:p w14:paraId="7D5C08C6"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c>
          <w:tcPr>
            <w:tcW w:w="810" w:type="dxa"/>
            <w:tcBorders>
              <w:top w:val="nil"/>
              <w:left w:val="nil"/>
              <w:bottom w:val="single" w:sz="12" w:space="0" w:color="5B9BD5"/>
              <w:right w:val="nil"/>
            </w:tcBorders>
            <w:shd w:val="clear" w:color="auto" w:fill="auto"/>
            <w:noWrap/>
            <w:vAlign w:val="bottom"/>
            <w:hideMark/>
          </w:tcPr>
          <w:p w14:paraId="4EC99C13"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r>
      <w:tr w:rsidR="001F6319" w:rsidRPr="001F6319" w14:paraId="3FCCE941" w14:textId="77777777" w:rsidTr="009A793B">
        <w:trPr>
          <w:trHeight w:val="615"/>
          <w:jc w:val="center"/>
        </w:trPr>
        <w:tc>
          <w:tcPr>
            <w:tcW w:w="2160" w:type="dxa"/>
            <w:tcBorders>
              <w:top w:val="single" w:sz="4" w:space="0" w:color="D9E1F2"/>
              <w:left w:val="nil"/>
              <w:bottom w:val="single" w:sz="4" w:space="0" w:color="D9E1F2"/>
              <w:right w:val="single" w:sz="4" w:space="0" w:color="D9E1F2"/>
            </w:tcBorders>
            <w:shd w:val="clear" w:color="auto" w:fill="auto"/>
            <w:vAlign w:val="bottom"/>
            <w:hideMark/>
          </w:tcPr>
          <w:p w14:paraId="5CFFADD9"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Democrats in Sub-Sample 2.2, 2.6</w:t>
            </w:r>
          </w:p>
        </w:tc>
        <w:tc>
          <w:tcPr>
            <w:tcW w:w="764" w:type="dxa"/>
            <w:tcBorders>
              <w:top w:val="single" w:sz="4" w:space="0" w:color="D9E1F2"/>
              <w:left w:val="nil"/>
              <w:bottom w:val="single" w:sz="4" w:space="0" w:color="D9E1F2"/>
              <w:right w:val="single" w:sz="4" w:space="0" w:color="D9E1F2"/>
            </w:tcBorders>
            <w:shd w:val="clear" w:color="auto" w:fill="auto"/>
            <w:noWrap/>
            <w:vAlign w:val="center"/>
            <w:hideMark/>
          </w:tcPr>
          <w:p w14:paraId="57BD4FA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30.2%</w:t>
            </w:r>
          </w:p>
        </w:tc>
        <w:tc>
          <w:tcPr>
            <w:tcW w:w="946" w:type="dxa"/>
            <w:tcBorders>
              <w:top w:val="single" w:sz="4" w:space="0" w:color="D9E1F2"/>
              <w:left w:val="nil"/>
              <w:bottom w:val="single" w:sz="4" w:space="0" w:color="D9E1F2"/>
              <w:right w:val="single" w:sz="4" w:space="0" w:color="D9E1F2"/>
            </w:tcBorders>
            <w:shd w:val="clear" w:color="auto" w:fill="auto"/>
            <w:noWrap/>
            <w:vAlign w:val="center"/>
            <w:hideMark/>
          </w:tcPr>
          <w:p w14:paraId="14A569C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41.7%</w:t>
            </w:r>
          </w:p>
        </w:tc>
        <w:tc>
          <w:tcPr>
            <w:tcW w:w="869" w:type="dxa"/>
            <w:tcBorders>
              <w:top w:val="single" w:sz="4" w:space="0" w:color="D9E1F2"/>
              <w:left w:val="nil"/>
              <w:bottom w:val="single" w:sz="4" w:space="0" w:color="D9E1F2"/>
              <w:right w:val="single" w:sz="4" w:space="0" w:color="D9E1F2"/>
            </w:tcBorders>
            <w:shd w:val="clear" w:color="auto" w:fill="auto"/>
            <w:noWrap/>
            <w:vAlign w:val="center"/>
            <w:hideMark/>
          </w:tcPr>
          <w:p w14:paraId="28D79BEF"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16.3%</w:t>
            </w:r>
          </w:p>
        </w:tc>
        <w:tc>
          <w:tcPr>
            <w:tcW w:w="770" w:type="dxa"/>
            <w:tcBorders>
              <w:top w:val="single" w:sz="4" w:space="0" w:color="D9E1F2"/>
              <w:left w:val="nil"/>
              <w:bottom w:val="single" w:sz="4" w:space="0" w:color="D9E1F2"/>
              <w:right w:val="single" w:sz="4" w:space="0" w:color="D9E1F2"/>
            </w:tcBorders>
            <w:shd w:val="clear" w:color="000000" w:fill="D9E1F2"/>
            <w:noWrap/>
            <w:vAlign w:val="center"/>
            <w:hideMark/>
          </w:tcPr>
          <w:p w14:paraId="7285F2D8"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88.2%</w:t>
            </w:r>
          </w:p>
        </w:tc>
        <w:tc>
          <w:tcPr>
            <w:tcW w:w="986" w:type="dxa"/>
            <w:tcBorders>
              <w:top w:val="single" w:sz="4" w:space="0" w:color="D9E1F2"/>
              <w:left w:val="nil"/>
              <w:bottom w:val="single" w:sz="4" w:space="0" w:color="D9E1F2"/>
              <w:right w:val="single" w:sz="4" w:space="0" w:color="D9E1F2"/>
            </w:tcBorders>
            <w:shd w:val="clear" w:color="auto" w:fill="auto"/>
            <w:noWrap/>
            <w:vAlign w:val="center"/>
            <w:hideMark/>
          </w:tcPr>
          <w:p w14:paraId="17C22C33"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9.2%</w:t>
            </w:r>
          </w:p>
        </w:tc>
        <w:tc>
          <w:tcPr>
            <w:tcW w:w="770" w:type="dxa"/>
            <w:tcBorders>
              <w:top w:val="single" w:sz="4" w:space="0" w:color="D9E1F2"/>
              <w:left w:val="nil"/>
              <w:bottom w:val="single" w:sz="4" w:space="0" w:color="D9E1F2"/>
              <w:right w:val="single" w:sz="4" w:space="0" w:color="D9E1F2"/>
            </w:tcBorders>
            <w:shd w:val="clear" w:color="000000" w:fill="D9E1F2"/>
            <w:noWrap/>
            <w:vAlign w:val="center"/>
            <w:hideMark/>
          </w:tcPr>
          <w:p w14:paraId="0F267161"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2.7%</w:t>
            </w:r>
          </w:p>
        </w:tc>
        <w:tc>
          <w:tcPr>
            <w:tcW w:w="760" w:type="dxa"/>
            <w:tcBorders>
              <w:top w:val="single" w:sz="4" w:space="0" w:color="D9E1F2"/>
              <w:left w:val="nil"/>
              <w:bottom w:val="single" w:sz="4" w:space="0" w:color="D9E1F2"/>
              <w:right w:val="single" w:sz="4" w:space="0" w:color="D9E1F2"/>
            </w:tcBorders>
            <w:shd w:val="clear" w:color="auto" w:fill="auto"/>
            <w:noWrap/>
            <w:vAlign w:val="center"/>
            <w:hideMark/>
          </w:tcPr>
          <w:p w14:paraId="50D84957"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1.5%</w:t>
            </w:r>
          </w:p>
        </w:tc>
        <w:tc>
          <w:tcPr>
            <w:tcW w:w="946" w:type="dxa"/>
            <w:tcBorders>
              <w:top w:val="single" w:sz="4" w:space="0" w:color="D9E1F2"/>
              <w:left w:val="nil"/>
              <w:bottom w:val="single" w:sz="4" w:space="0" w:color="D9E1F2"/>
              <w:right w:val="single" w:sz="4" w:space="0" w:color="D9E1F2"/>
            </w:tcBorders>
            <w:shd w:val="clear" w:color="auto" w:fill="auto"/>
            <w:noWrap/>
            <w:vAlign w:val="center"/>
            <w:hideMark/>
          </w:tcPr>
          <w:p w14:paraId="148263CD"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0.6%</w:t>
            </w:r>
          </w:p>
        </w:tc>
        <w:tc>
          <w:tcPr>
            <w:tcW w:w="720" w:type="dxa"/>
            <w:tcBorders>
              <w:top w:val="single" w:sz="4" w:space="0" w:color="D9E1F2"/>
              <w:left w:val="nil"/>
              <w:bottom w:val="single" w:sz="4" w:space="0" w:color="D9E1F2"/>
              <w:right w:val="single" w:sz="4" w:space="0" w:color="D9E1F2"/>
            </w:tcBorders>
            <w:shd w:val="clear" w:color="auto" w:fill="auto"/>
            <w:noWrap/>
            <w:vAlign w:val="center"/>
            <w:hideMark/>
          </w:tcPr>
          <w:p w14:paraId="693B771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0.6%</w:t>
            </w:r>
          </w:p>
        </w:tc>
        <w:tc>
          <w:tcPr>
            <w:tcW w:w="810" w:type="dxa"/>
            <w:tcBorders>
              <w:top w:val="single" w:sz="4" w:space="0" w:color="D9E1F2"/>
              <w:left w:val="nil"/>
              <w:bottom w:val="single" w:sz="4" w:space="0" w:color="D9E1F2"/>
              <w:right w:val="single" w:sz="4" w:space="0" w:color="D9E1F2"/>
            </w:tcBorders>
            <w:shd w:val="clear" w:color="auto" w:fill="auto"/>
            <w:noWrap/>
            <w:vAlign w:val="center"/>
            <w:hideMark/>
          </w:tcPr>
          <w:p w14:paraId="2955132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0.0%</w:t>
            </w:r>
          </w:p>
        </w:tc>
      </w:tr>
      <w:tr w:rsidR="001F6319" w:rsidRPr="001F6319" w14:paraId="48DD80A1" w14:textId="77777777" w:rsidTr="009A793B">
        <w:trPr>
          <w:trHeight w:val="300"/>
          <w:jc w:val="center"/>
        </w:trPr>
        <w:tc>
          <w:tcPr>
            <w:tcW w:w="2160" w:type="dxa"/>
            <w:tcBorders>
              <w:top w:val="nil"/>
              <w:left w:val="nil"/>
              <w:bottom w:val="nil"/>
              <w:right w:val="nil"/>
            </w:tcBorders>
            <w:shd w:val="clear" w:color="auto" w:fill="auto"/>
            <w:vAlign w:val="bottom"/>
            <w:hideMark/>
          </w:tcPr>
          <w:p w14:paraId="331D48E4" w14:textId="77777777" w:rsidR="001F6319" w:rsidRPr="001F6319" w:rsidRDefault="001F6319" w:rsidP="001F6319">
            <w:pPr>
              <w:spacing w:after="0" w:line="240" w:lineRule="auto"/>
              <w:rPr>
                <w:rFonts w:ascii="Calibri" w:eastAsia="Times New Roman" w:hAnsi="Calibri" w:cs="Calibri"/>
                <w:color w:val="000000"/>
              </w:rPr>
            </w:pPr>
          </w:p>
        </w:tc>
        <w:tc>
          <w:tcPr>
            <w:tcW w:w="764" w:type="dxa"/>
            <w:tcBorders>
              <w:top w:val="nil"/>
              <w:left w:val="nil"/>
              <w:bottom w:val="nil"/>
              <w:right w:val="nil"/>
            </w:tcBorders>
            <w:shd w:val="clear" w:color="auto" w:fill="auto"/>
            <w:noWrap/>
            <w:vAlign w:val="bottom"/>
            <w:hideMark/>
          </w:tcPr>
          <w:p w14:paraId="05822A59" w14:textId="77777777" w:rsidR="001F6319" w:rsidRPr="001F6319" w:rsidRDefault="001F6319" w:rsidP="001F631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6D9F51CD"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4120B87"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1350FCCF"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14:paraId="24FF3E9C"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6F119CFE"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1C0B091"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28425A8F"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1498D60D"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65869BE"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r>
      <w:tr w:rsidR="001F6319" w:rsidRPr="001F6319" w14:paraId="46188A0A" w14:textId="77777777" w:rsidTr="009A793B">
        <w:trPr>
          <w:trHeight w:val="315"/>
          <w:jc w:val="center"/>
        </w:trPr>
        <w:tc>
          <w:tcPr>
            <w:tcW w:w="5509" w:type="dxa"/>
            <w:gridSpan w:val="5"/>
            <w:tcBorders>
              <w:top w:val="nil"/>
              <w:left w:val="nil"/>
              <w:bottom w:val="single" w:sz="12" w:space="0" w:color="5B9BD5"/>
              <w:right w:val="nil"/>
            </w:tcBorders>
            <w:shd w:val="clear" w:color="auto" w:fill="auto"/>
            <w:noWrap/>
            <w:vAlign w:val="bottom"/>
            <w:hideMark/>
          </w:tcPr>
          <w:p w14:paraId="3247379A" w14:textId="39DE6A1E"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Evaluated Democratic candidate in a general election</w:t>
            </w:r>
          </w:p>
        </w:tc>
        <w:tc>
          <w:tcPr>
            <w:tcW w:w="986" w:type="dxa"/>
            <w:tcBorders>
              <w:top w:val="nil"/>
              <w:left w:val="nil"/>
              <w:bottom w:val="single" w:sz="12" w:space="0" w:color="5B9BD5"/>
              <w:right w:val="nil"/>
            </w:tcBorders>
            <w:shd w:val="clear" w:color="auto" w:fill="auto"/>
            <w:vAlign w:val="bottom"/>
            <w:hideMark/>
          </w:tcPr>
          <w:p w14:paraId="712CE2CA"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70" w:type="dxa"/>
            <w:tcBorders>
              <w:top w:val="nil"/>
              <w:left w:val="nil"/>
              <w:bottom w:val="single" w:sz="12" w:space="0" w:color="5B9BD5"/>
              <w:right w:val="nil"/>
            </w:tcBorders>
            <w:shd w:val="clear" w:color="auto" w:fill="auto"/>
            <w:vAlign w:val="bottom"/>
            <w:hideMark/>
          </w:tcPr>
          <w:p w14:paraId="62054309"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60" w:type="dxa"/>
            <w:tcBorders>
              <w:top w:val="nil"/>
              <w:left w:val="nil"/>
              <w:bottom w:val="single" w:sz="12" w:space="0" w:color="5B9BD5"/>
              <w:right w:val="nil"/>
            </w:tcBorders>
            <w:shd w:val="clear" w:color="auto" w:fill="auto"/>
            <w:vAlign w:val="bottom"/>
            <w:hideMark/>
          </w:tcPr>
          <w:p w14:paraId="7EE9A095"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946" w:type="dxa"/>
            <w:tcBorders>
              <w:top w:val="nil"/>
              <w:left w:val="nil"/>
              <w:bottom w:val="single" w:sz="12" w:space="0" w:color="5B9BD5"/>
              <w:right w:val="nil"/>
            </w:tcBorders>
            <w:shd w:val="clear" w:color="auto" w:fill="auto"/>
            <w:vAlign w:val="bottom"/>
            <w:hideMark/>
          </w:tcPr>
          <w:p w14:paraId="63C27F0B"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w:t>
            </w:r>
          </w:p>
        </w:tc>
        <w:tc>
          <w:tcPr>
            <w:tcW w:w="720" w:type="dxa"/>
            <w:tcBorders>
              <w:top w:val="nil"/>
              <w:left w:val="nil"/>
              <w:bottom w:val="single" w:sz="12" w:space="0" w:color="5B9BD5"/>
              <w:right w:val="nil"/>
            </w:tcBorders>
            <w:shd w:val="clear" w:color="auto" w:fill="auto"/>
            <w:noWrap/>
            <w:vAlign w:val="bottom"/>
            <w:hideMark/>
          </w:tcPr>
          <w:p w14:paraId="3790C035"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c>
          <w:tcPr>
            <w:tcW w:w="810" w:type="dxa"/>
            <w:tcBorders>
              <w:top w:val="nil"/>
              <w:left w:val="nil"/>
              <w:bottom w:val="single" w:sz="12" w:space="0" w:color="5B9BD5"/>
              <w:right w:val="nil"/>
            </w:tcBorders>
            <w:shd w:val="clear" w:color="auto" w:fill="auto"/>
            <w:noWrap/>
            <w:vAlign w:val="bottom"/>
            <w:hideMark/>
          </w:tcPr>
          <w:p w14:paraId="472A8AB8" w14:textId="77777777" w:rsidR="001F6319" w:rsidRPr="001F6319" w:rsidRDefault="001F6319" w:rsidP="001F6319">
            <w:pPr>
              <w:spacing w:after="0" w:line="240" w:lineRule="auto"/>
              <w:rPr>
                <w:rFonts w:ascii="Calibri" w:eastAsia="Times New Roman" w:hAnsi="Calibri" w:cs="Calibri"/>
                <w:color w:val="000000"/>
              </w:rPr>
            </w:pPr>
            <w:r w:rsidRPr="001F6319">
              <w:rPr>
                <w:rFonts w:ascii="Calibri" w:eastAsia="Times New Roman" w:hAnsi="Calibri" w:cs="Calibri"/>
                <w:color w:val="000000"/>
              </w:rPr>
              <w:t> </w:t>
            </w:r>
          </w:p>
        </w:tc>
      </w:tr>
      <w:tr w:rsidR="001F6319" w:rsidRPr="001F6319" w14:paraId="259426BF" w14:textId="77777777" w:rsidTr="009A793B">
        <w:trPr>
          <w:trHeight w:val="630"/>
          <w:jc w:val="center"/>
        </w:trPr>
        <w:tc>
          <w:tcPr>
            <w:tcW w:w="2160" w:type="dxa"/>
            <w:tcBorders>
              <w:top w:val="single" w:sz="4" w:space="0" w:color="D9E1F2"/>
              <w:left w:val="nil"/>
              <w:bottom w:val="single" w:sz="4" w:space="0" w:color="D9E1F2"/>
              <w:right w:val="single" w:sz="4" w:space="0" w:color="D9E1F2"/>
            </w:tcBorders>
            <w:shd w:val="clear" w:color="auto" w:fill="auto"/>
            <w:vAlign w:val="bottom"/>
            <w:hideMark/>
          </w:tcPr>
          <w:p w14:paraId="36746944" w14:textId="77777777" w:rsidR="001F6319" w:rsidRPr="001F6319" w:rsidRDefault="001F6319" w:rsidP="001F6319">
            <w:pPr>
              <w:spacing w:after="0" w:line="240" w:lineRule="auto"/>
              <w:rPr>
                <w:rFonts w:ascii="Calibri" w:eastAsia="Times New Roman" w:hAnsi="Calibri" w:cs="Calibri"/>
                <w:b/>
                <w:bCs/>
                <w:color w:val="44546A"/>
                <w:sz w:val="23"/>
                <w:szCs w:val="23"/>
              </w:rPr>
            </w:pPr>
            <w:r w:rsidRPr="001F6319">
              <w:rPr>
                <w:rFonts w:ascii="Calibri" w:eastAsia="Times New Roman" w:hAnsi="Calibri" w:cs="Calibri"/>
                <w:b/>
                <w:bCs/>
                <w:color w:val="44546A"/>
                <w:sz w:val="23"/>
                <w:szCs w:val="23"/>
              </w:rPr>
              <w:t xml:space="preserve">Sub-Sample 2.4, 2.8; Indep. in Sub-Sample 2.2 </w:t>
            </w:r>
          </w:p>
        </w:tc>
        <w:tc>
          <w:tcPr>
            <w:tcW w:w="764" w:type="dxa"/>
            <w:tcBorders>
              <w:top w:val="single" w:sz="4" w:space="0" w:color="D9E1F2"/>
              <w:left w:val="nil"/>
              <w:bottom w:val="single" w:sz="4" w:space="0" w:color="D9E1F2"/>
              <w:right w:val="single" w:sz="4" w:space="0" w:color="D9E1F2"/>
            </w:tcBorders>
            <w:shd w:val="clear" w:color="auto" w:fill="auto"/>
            <w:noWrap/>
            <w:vAlign w:val="center"/>
            <w:hideMark/>
          </w:tcPr>
          <w:p w14:paraId="2AF7220F"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26.5%</w:t>
            </w:r>
          </w:p>
        </w:tc>
        <w:tc>
          <w:tcPr>
            <w:tcW w:w="946" w:type="dxa"/>
            <w:tcBorders>
              <w:top w:val="single" w:sz="4" w:space="0" w:color="D9E1F2"/>
              <w:left w:val="nil"/>
              <w:bottom w:val="single" w:sz="4" w:space="0" w:color="D9E1F2"/>
              <w:right w:val="single" w:sz="4" w:space="0" w:color="D9E1F2"/>
            </w:tcBorders>
            <w:shd w:val="clear" w:color="auto" w:fill="auto"/>
            <w:noWrap/>
            <w:vAlign w:val="center"/>
            <w:hideMark/>
          </w:tcPr>
          <w:p w14:paraId="65E25072"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33.1%</w:t>
            </w:r>
          </w:p>
        </w:tc>
        <w:tc>
          <w:tcPr>
            <w:tcW w:w="869" w:type="dxa"/>
            <w:tcBorders>
              <w:top w:val="single" w:sz="4" w:space="0" w:color="D9E1F2"/>
              <w:left w:val="nil"/>
              <w:bottom w:val="single" w:sz="4" w:space="0" w:color="D9E1F2"/>
              <w:right w:val="single" w:sz="4" w:space="0" w:color="D9E1F2"/>
            </w:tcBorders>
            <w:shd w:val="clear" w:color="auto" w:fill="auto"/>
            <w:noWrap/>
            <w:vAlign w:val="center"/>
            <w:hideMark/>
          </w:tcPr>
          <w:p w14:paraId="36350BB1"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16.9%</w:t>
            </w:r>
          </w:p>
        </w:tc>
        <w:tc>
          <w:tcPr>
            <w:tcW w:w="770" w:type="dxa"/>
            <w:tcBorders>
              <w:top w:val="single" w:sz="4" w:space="0" w:color="D9E1F2"/>
              <w:left w:val="nil"/>
              <w:bottom w:val="single" w:sz="4" w:space="0" w:color="D9E1F2"/>
              <w:right w:val="single" w:sz="4" w:space="0" w:color="D9E1F2"/>
            </w:tcBorders>
            <w:shd w:val="clear" w:color="000000" w:fill="D9E1F2"/>
            <w:noWrap/>
            <w:vAlign w:val="center"/>
            <w:hideMark/>
          </w:tcPr>
          <w:p w14:paraId="2C0E5CD2"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76.5%</w:t>
            </w:r>
          </w:p>
        </w:tc>
        <w:tc>
          <w:tcPr>
            <w:tcW w:w="986" w:type="dxa"/>
            <w:tcBorders>
              <w:top w:val="single" w:sz="4" w:space="0" w:color="D9E1F2"/>
              <w:left w:val="nil"/>
              <w:bottom w:val="single" w:sz="4" w:space="0" w:color="D9E1F2"/>
              <w:right w:val="single" w:sz="4" w:space="0" w:color="D9E1F2"/>
            </w:tcBorders>
            <w:shd w:val="clear" w:color="auto" w:fill="auto"/>
            <w:noWrap/>
            <w:vAlign w:val="center"/>
            <w:hideMark/>
          </w:tcPr>
          <w:p w14:paraId="3E0B9DC2"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15.7%</w:t>
            </w:r>
          </w:p>
        </w:tc>
        <w:tc>
          <w:tcPr>
            <w:tcW w:w="770" w:type="dxa"/>
            <w:tcBorders>
              <w:top w:val="single" w:sz="4" w:space="0" w:color="D9E1F2"/>
              <w:left w:val="nil"/>
              <w:bottom w:val="single" w:sz="4" w:space="0" w:color="D9E1F2"/>
              <w:right w:val="single" w:sz="4" w:space="0" w:color="D9E1F2"/>
            </w:tcBorders>
            <w:shd w:val="clear" w:color="000000" w:fill="D9E1F2"/>
            <w:noWrap/>
            <w:vAlign w:val="center"/>
            <w:hideMark/>
          </w:tcPr>
          <w:p w14:paraId="5EB00187"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7.4%</w:t>
            </w:r>
          </w:p>
        </w:tc>
        <w:tc>
          <w:tcPr>
            <w:tcW w:w="760" w:type="dxa"/>
            <w:tcBorders>
              <w:top w:val="single" w:sz="4" w:space="0" w:color="D9E1F2"/>
              <w:left w:val="nil"/>
              <w:bottom w:val="single" w:sz="4" w:space="0" w:color="D9E1F2"/>
              <w:right w:val="single" w:sz="4" w:space="0" w:color="D9E1F2"/>
            </w:tcBorders>
            <w:shd w:val="clear" w:color="auto" w:fill="auto"/>
            <w:noWrap/>
            <w:vAlign w:val="center"/>
            <w:hideMark/>
          </w:tcPr>
          <w:p w14:paraId="21378105"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2.2%</w:t>
            </w:r>
          </w:p>
        </w:tc>
        <w:tc>
          <w:tcPr>
            <w:tcW w:w="946" w:type="dxa"/>
            <w:tcBorders>
              <w:top w:val="single" w:sz="4" w:space="0" w:color="D9E1F2"/>
              <w:left w:val="nil"/>
              <w:bottom w:val="single" w:sz="4" w:space="0" w:color="D9E1F2"/>
              <w:right w:val="single" w:sz="4" w:space="0" w:color="D9E1F2"/>
            </w:tcBorders>
            <w:shd w:val="clear" w:color="auto" w:fill="auto"/>
            <w:noWrap/>
            <w:vAlign w:val="center"/>
            <w:hideMark/>
          </w:tcPr>
          <w:p w14:paraId="695D62A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1.8%</w:t>
            </w:r>
          </w:p>
        </w:tc>
        <w:tc>
          <w:tcPr>
            <w:tcW w:w="720" w:type="dxa"/>
            <w:tcBorders>
              <w:top w:val="single" w:sz="4" w:space="0" w:color="D9E1F2"/>
              <w:left w:val="nil"/>
              <w:bottom w:val="single" w:sz="4" w:space="0" w:color="D9E1F2"/>
              <w:right w:val="single" w:sz="4" w:space="0" w:color="D9E1F2"/>
            </w:tcBorders>
            <w:shd w:val="clear" w:color="auto" w:fill="auto"/>
            <w:noWrap/>
            <w:vAlign w:val="center"/>
            <w:hideMark/>
          </w:tcPr>
          <w:p w14:paraId="3E9E5F3C"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3.4%</w:t>
            </w:r>
          </w:p>
        </w:tc>
        <w:tc>
          <w:tcPr>
            <w:tcW w:w="810" w:type="dxa"/>
            <w:tcBorders>
              <w:top w:val="single" w:sz="4" w:space="0" w:color="D9E1F2"/>
              <w:left w:val="nil"/>
              <w:bottom w:val="single" w:sz="4" w:space="0" w:color="D9E1F2"/>
              <w:right w:val="single" w:sz="4" w:space="0" w:color="D9E1F2"/>
            </w:tcBorders>
            <w:shd w:val="clear" w:color="auto" w:fill="auto"/>
            <w:noWrap/>
            <w:vAlign w:val="center"/>
            <w:hideMark/>
          </w:tcPr>
          <w:p w14:paraId="5CB84DF9"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0.5%</w:t>
            </w:r>
          </w:p>
        </w:tc>
      </w:tr>
      <w:tr w:rsidR="001F6319" w:rsidRPr="001F6319" w14:paraId="7501EAA7" w14:textId="77777777" w:rsidTr="009A793B">
        <w:trPr>
          <w:trHeight w:val="315"/>
          <w:jc w:val="center"/>
        </w:trPr>
        <w:tc>
          <w:tcPr>
            <w:tcW w:w="2160" w:type="dxa"/>
            <w:tcBorders>
              <w:top w:val="nil"/>
              <w:left w:val="nil"/>
              <w:bottom w:val="single" w:sz="4" w:space="0" w:color="D9E1F2"/>
              <w:right w:val="single" w:sz="4" w:space="0" w:color="D9E1F2"/>
            </w:tcBorders>
            <w:shd w:val="clear" w:color="auto" w:fill="auto"/>
            <w:noWrap/>
            <w:vAlign w:val="bottom"/>
            <w:hideMark/>
          </w:tcPr>
          <w:p w14:paraId="3F9F2655" w14:textId="77777777" w:rsidR="001F6319" w:rsidRPr="001F6319" w:rsidRDefault="001F6319" w:rsidP="001F6319">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GOP</w:t>
            </w:r>
          </w:p>
        </w:tc>
        <w:tc>
          <w:tcPr>
            <w:tcW w:w="764" w:type="dxa"/>
            <w:tcBorders>
              <w:top w:val="nil"/>
              <w:left w:val="nil"/>
              <w:bottom w:val="single" w:sz="4" w:space="0" w:color="D9E1F2"/>
              <w:right w:val="single" w:sz="4" w:space="0" w:color="D9E1F2"/>
            </w:tcBorders>
            <w:shd w:val="clear" w:color="auto" w:fill="auto"/>
            <w:noWrap/>
            <w:vAlign w:val="bottom"/>
            <w:hideMark/>
          </w:tcPr>
          <w:p w14:paraId="578E6684"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16.9%</w:t>
            </w:r>
          </w:p>
        </w:tc>
        <w:tc>
          <w:tcPr>
            <w:tcW w:w="946" w:type="dxa"/>
            <w:tcBorders>
              <w:top w:val="nil"/>
              <w:left w:val="nil"/>
              <w:bottom w:val="single" w:sz="4" w:space="0" w:color="D9E1F2"/>
              <w:right w:val="single" w:sz="4" w:space="0" w:color="D9E1F2"/>
            </w:tcBorders>
            <w:shd w:val="clear" w:color="auto" w:fill="auto"/>
            <w:noWrap/>
            <w:vAlign w:val="bottom"/>
            <w:hideMark/>
          </w:tcPr>
          <w:p w14:paraId="0CFFB56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28.0%</w:t>
            </w:r>
          </w:p>
        </w:tc>
        <w:tc>
          <w:tcPr>
            <w:tcW w:w="869" w:type="dxa"/>
            <w:tcBorders>
              <w:top w:val="nil"/>
              <w:left w:val="nil"/>
              <w:bottom w:val="single" w:sz="4" w:space="0" w:color="D9E1F2"/>
              <w:right w:val="single" w:sz="4" w:space="0" w:color="D9E1F2"/>
            </w:tcBorders>
            <w:shd w:val="clear" w:color="auto" w:fill="auto"/>
            <w:noWrap/>
            <w:vAlign w:val="bottom"/>
            <w:hideMark/>
          </w:tcPr>
          <w:p w14:paraId="48DF66B8"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19.1%</w:t>
            </w:r>
          </w:p>
        </w:tc>
        <w:tc>
          <w:tcPr>
            <w:tcW w:w="770" w:type="dxa"/>
            <w:tcBorders>
              <w:top w:val="nil"/>
              <w:left w:val="nil"/>
              <w:bottom w:val="single" w:sz="4" w:space="0" w:color="D9E1F2"/>
              <w:right w:val="single" w:sz="4" w:space="0" w:color="D9E1F2"/>
            </w:tcBorders>
            <w:shd w:val="clear" w:color="000000" w:fill="D9E1F2"/>
            <w:noWrap/>
            <w:vAlign w:val="bottom"/>
            <w:hideMark/>
          </w:tcPr>
          <w:p w14:paraId="3D747810"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64.0%</w:t>
            </w:r>
          </w:p>
        </w:tc>
        <w:tc>
          <w:tcPr>
            <w:tcW w:w="986" w:type="dxa"/>
            <w:tcBorders>
              <w:top w:val="nil"/>
              <w:left w:val="nil"/>
              <w:bottom w:val="single" w:sz="4" w:space="0" w:color="D9E1F2"/>
              <w:right w:val="single" w:sz="4" w:space="0" w:color="D9E1F2"/>
            </w:tcBorders>
            <w:shd w:val="clear" w:color="auto" w:fill="auto"/>
            <w:noWrap/>
            <w:vAlign w:val="bottom"/>
            <w:hideMark/>
          </w:tcPr>
          <w:p w14:paraId="382EC1C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23.4%</w:t>
            </w:r>
          </w:p>
        </w:tc>
        <w:tc>
          <w:tcPr>
            <w:tcW w:w="770" w:type="dxa"/>
            <w:tcBorders>
              <w:top w:val="nil"/>
              <w:left w:val="nil"/>
              <w:bottom w:val="single" w:sz="4" w:space="0" w:color="D9E1F2"/>
              <w:right w:val="single" w:sz="4" w:space="0" w:color="D9E1F2"/>
            </w:tcBorders>
            <w:shd w:val="clear" w:color="000000" w:fill="D9E1F2"/>
            <w:noWrap/>
            <w:vAlign w:val="bottom"/>
            <w:hideMark/>
          </w:tcPr>
          <w:p w14:paraId="74CC991A"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12.3%</w:t>
            </w:r>
          </w:p>
        </w:tc>
        <w:tc>
          <w:tcPr>
            <w:tcW w:w="760" w:type="dxa"/>
            <w:tcBorders>
              <w:top w:val="nil"/>
              <w:left w:val="nil"/>
              <w:bottom w:val="single" w:sz="4" w:space="0" w:color="D9E1F2"/>
              <w:right w:val="single" w:sz="4" w:space="0" w:color="D9E1F2"/>
            </w:tcBorders>
            <w:shd w:val="clear" w:color="auto" w:fill="auto"/>
            <w:noWrap/>
            <w:vAlign w:val="bottom"/>
            <w:hideMark/>
          </w:tcPr>
          <w:p w14:paraId="681A61EB"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2.9%</w:t>
            </w:r>
          </w:p>
        </w:tc>
        <w:tc>
          <w:tcPr>
            <w:tcW w:w="946" w:type="dxa"/>
            <w:tcBorders>
              <w:top w:val="nil"/>
              <w:left w:val="nil"/>
              <w:bottom w:val="single" w:sz="4" w:space="0" w:color="D9E1F2"/>
              <w:right w:val="single" w:sz="4" w:space="0" w:color="D9E1F2"/>
            </w:tcBorders>
            <w:shd w:val="clear" w:color="auto" w:fill="auto"/>
            <w:noWrap/>
            <w:vAlign w:val="bottom"/>
            <w:hideMark/>
          </w:tcPr>
          <w:p w14:paraId="572B6EB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3.4%</w:t>
            </w:r>
          </w:p>
        </w:tc>
        <w:tc>
          <w:tcPr>
            <w:tcW w:w="720" w:type="dxa"/>
            <w:tcBorders>
              <w:top w:val="nil"/>
              <w:left w:val="nil"/>
              <w:bottom w:val="single" w:sz="4" w:space="0" w:color="D9E1F2"/>
              <w:right w:val="single" w:sz="4" w:space="0" w:color="D9E1F2"/>
            </w:tcBorders>
            <w:shd w:val="clear" w:color="auto" w:fill="auto"/>
            <w:noWrap/>
            <w:vAlign w:val="bottom"/>
            <w:hideMark/>
          </w:tcPr>
          <w:p w14:paraId="3843C72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6.0%</w:t>
            </w:r>
          </w:p>
        </w:tc>
        <w:tc>
          <w:tcPr>
            <w:tcW w:w="810" w:type="dxa"/>
            <w:tcBorders>
              <w:top w:val="nil"/>
              <w:left w:val="nil"/>
              <w:bottom w:val="single" w:sz="4" w:space="0" w:color="D9E1F2"/>
              <w:right w:val="single" w:sz="4" w:space="0" w:color="D9E1F2"/>
            </w:tcBorders>
            <w:shd w:val="clear" w:color="auto" w:fill="auto"/>
            <w:noWrap/>
            <w:vAlign w:val="bottom"/>
            <w:hideMark/>
          </w:tcPr>
          <w:p w14:paraId="1B3C57D3"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0.2%</w:t>
            </w:r>
          </w:p>
        </w:tc>
      </w:tr>
      <w:tr w:rsidR="001F6319" w:rsidRPr="001F6319" w14:paraId="574D67F7" w14:textId="77777777" w:rsidTr="00FF12F5">
        <w:trPr>
          <w:trHeight w:val="300"/>
          <w:jc w:val="center"/>
        </w:trPr>
        <w:tc>
          <w:tcPr>
            <w:tcW w:w="2160" w:type="dxa"/>
            <w:tcBorders>
              <w:top w:val="nil"/>
              <w:left w:val="nil"/>
              <w:bottom w:val="single" w:sz="4" w:space="0" w:color="D9E1F2"/>
              <w:right w:val="single" w:sz="4" w:space="0" w:color="D9E1F2"/>
            </w:tcBorders>
            <w:shd w:val="clear" w:color="auto" w:fill="auto"/>
            <w:noWrap/>
            <w:vAlign w:val="bottom"/>
            <w:hideMark/>
          </w:tcPr>
          <w:p w14:paraId="659400ED" w14:textId="77777777" w:rsidR="001F6319" w:rsidRPr="001F6319" w:rsidRDefault="001F6319" w:rsidP="001F6319">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Dem.</w:t>
            </w:r>
          </w:p>
        </w:tc>
        <w:tc>
          <w:tcPr>
            <w:tcW w:w="764" w:type="dxa"/>
            <w:tcBorders>
              <w:top w:val="nil"/>
              <w:left w:val="nil"/>
              <w:bottom w:val="single" w:sz="4" w:space="0" w:color="D9E1F2"/>
              <w:right w:val="single" w:sz="4" w:space="0" w:color="D9E1F2"/>
            </w:tcBorders>
            <w:shd w:val="clear" w:color="auto" w:fill="auto"/>
            <w:noWrap/>
            <w:vAlign w:val="bottom"/>
            <w:hideMark/>
          </w:tcPr>
          <w:p w14:paraId="79F47277"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37.5%</w:t>
            </w:r>
          </w:p>
        </w:tc>
        <w:tc>
          <w:tcPr>
            <w:tcW w:w="946" w:type="dxa"/>
            <w:tcBorders>
              <w:top w:val="nil"/>
              <w:left w:val="nil"/>
              <w:bottom w:val="single" w:sz="4" w:space="0" w:color="D9E1F2"/>
              <w:right w:val="single" w:sz="4" w:space="0" w:color="D9E1F2"/>
            </w:tcBorders>
            <w:shd w:val="clear" w:color="auto" w:fill="auto"/>
            <w:noWrap/>
            <w:vAlign w:val="bottom"/>
            <w:hideMark/>
          </w:tcPr>
          <w:p w14:paraId="31D82E6D"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37.5%</w:t>
            </w:r>
          </w:p>
        </w:tc>
        <w:tc>
          <w:tcPr>
            <w:tcW w:w="869" w:type="dxa"/>
            <w:tcBorders>
              <w:top w:val="nil"/>
              <w:left w:val="nil"/>
              <w:bottom w:val="single" w:sz="4" w:space="0" w:color="D9E1F2"/>
              <w:right w:val="single" w:sz="4" w:space="0" w:color="D9E1F2"/>
            </w:tcBorders>
            <w:shd w:val="clear" w:color="auto" w:fill="auto"/>
            <w:noWrap/>
            <w:vAlign w:val="bottom"/>
            <w:hideMark/>
          </w:tcPr>
          <w:p w14:paraId="4D79D45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15.8%</w:t>
            </w:r>
          </w:p>
        </w:tc>
        <w:tc>
          <w:tcPr>
            <w:tcW w:w="770" w:type="dxa"/>
            <w:tcBorders>
              <w:top w:val="nil"/>
              <w:left w:val="nil"/>
              <w:bottom w:val="single" w:sz="4" w:space="0" w:color="D9E1F2"/>
              <w:right w:val="single" w:sz="4" w:space="0" w:color="D9E1F2"/>
            </w:tcBorders>
            <w:shd w:val="clear" w:color="000000" w:fill="D9E1F2"/>
            <w:noWrap/>
            <w:vAlign w:val="bottom"/>
            <w:hideMark/>
          </w:tcPr>
          <w:p w14:paraId="55D468D8"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90.8%</w:t>
            </w:r>
          </w:p>
        </w:tc>
        <w:tc>
          <w:tcPr>
            <w:tcW w:w="986" w:type="dxa"/>
            <w:tcBorders>
              <w:top w:val="nil"/>
              <w:left w:val="nil"/>
              <w:bottom w:val="single" w:sz="4" w:space="0" w:color="D9E1F2"/>
              <w:right w:val="single" w:sz="4" w:space="0" w:color="D9E1F2"/>
            </w:tcBorders>
            <w:shd w:val="clear" w:color="auto" w:fill="auto"/>
            <w:noWrap/>
            <w:vAlign w:val="bottom"/>
            <w:hideMark/>
          </w:tcPr>
          <w:p w14:paraId="50C712BD"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5.3%</w:t>
            </w:r>
          </w:p>
        </w:tc>
        <w:tc>
          <w:tcPr>
            <w:tcW w:w="770" w:type="dxa"/>
            <w:tcBorders>
              <w:top w:val="nil"/>
              <w:left w:val="nil"/>
              <w:bottom w:val="single" w:sz="4" w:space="0" w:color="D9E1F2"/>
              <w:right w:val="single" w:sz="4" w:space="0" w:color="D9E1F2"/>
            </w:tcBorders>
            <w:shd w:val="clear" w:color="000000" w:fill="D9E1F2"/>
            <w:noWrap/>
            <w:vAlign w:val="bottom"/>
            <w:hideMark/>
          </w:tcPr>
          <w:p w14:paraId="0026C890"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3.5%</w:t>
            </w:r>
          </w:p>
        </w:tc>
        <w:tc>
          <w:tcPr>
            <w:tcW w:w="760" w:type="dxa"/>
            <w:tcBorders>
              <w:top w:val="nil"/>
              <w:left w:val="nil"/>
              <w:bottom w:val="single" w:sz="4" w:space="0" w:color="D9E1F2"/>
              <w:right w:val="single" w:sz="4" w:space="0" w:color="D9E1F2"/>
            </w:tcBorders>
            <w:shd w:val="clear" w:color="auto" w:fill="auto"/>
            <w:noWrap/>
            <w:vAlign w:val="bottom"/>
            <w:hideMark/>
          </w:tcPr>
          <w:p w14:paraId="6AE8DF01"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2.1%</w:t>
            </w:r>
          </w:p>
        </w:tc>
        <w:tc>
          <w:tcPr>
            <w:tcW w:w="946" w:type="dxa"/>
            <w:tcBorders>
              <w:top w:val="nil"/>
              <w:left w:val="nil"/>
              <w:bottom w:val="single" w:sz="4" w:space="0" w:color="D9E1F2"/>
              <w:right w:val="single" w:sz="4" w:space="0" w:color="D9E1F2"/>
            </w:tcBorders>
            <w:shd w:val="clear" w:color="auto" w:fill="auto"/>
            <w:noWrap/>
            <w:vAlign w:val="bottom"/>
            <w:hideMark/>
          </w:tcPr>
          <w:p w14:paraId="02C00707"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0.7%</w:t>
            </w:r>
          </w:p>
        </w:tc>
        <w:tc>
          <w:tcPr>
            <w:tcW w:w="720" w:type="dxa"/>
            <w:tcBorders>
              <w:top w:val="nil"/>
              <w:left w:val="nil"/>
              <w:bottom w:val="single" w:sz="4" w:space="0" w:color="D9E1F2"/>
              <w:right w:val="single" w:sz="4" w:space="0" w:color="D9E1F2"/>
            </w:tcBorders>
            <w:shd w:val="clear" w:color="auto" w:fill="auto"/>
            <w:noWrap/>
            <w:vAlign w:val="bottom"/>
            <w:hideMark/>
          </w:tcPr>
          <w:p w14:paraId="1BDA5B5B"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0.7%</w:t>
            </w:r>
          </w:p>
        </w:tc>
        <w:tc>
          <w:tcPr>
            <w:tcW w:w="810" w:type="dxa"/>
            <w:tcBorders>
              <w:top w:val="nil"/>
              <w:left w:val="nil"/>
              <w:bottom w:val="single" w:sz="4" w:space="0" w:color="D9E1F2"/>
              <w:right w:val="single" w:sz="4" w:space="0" w:color="D9E1F2"/>
            </w:tcBorders>
            <w:shd w:val="clear" w:color="auto" w:fill="auto"/>
            <w:noWrap/>
            <w:vAlign w:val="bottom"/>
            <w:hideMark/>
          </w:tcPr>
          <w:p w14:paraId="22EF744D"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0.5%</w:t>
            </w:r>
          </w:p>
        </w:tc>
      </w:tr>
      <w:tr w:rsidR="001F6319" w:rsidRPr="001F6319" w14:paraId="0D0CDA61" w14:textId="77777777" w:rsidTr="00FF12F5">
        <w:trPr>
          <w:trHeight w:val="315"/>
          <w:jc w:val="center"/>
        </w:trPr>
        <w:tc>
          <w:tcPr>
            <w:tcW w:w="2160" w:type="dxa"/>
            <w:tcBorders>
              <w:top w:val="single" w:sz="4" w:space="0" w:color="D9E1F2"/>
              <w:left w:val="nil"/>
              <w:bottom w:val="single" w:sz="4" w:space="0" w:color="D9E1F2"/>
              <w:right w:val="nil"/>
            </w:tcBorders>
            <w:shd w:val="clear" w:color="auto" w:fill="auto"/>
            <w:vAlign w:val="bottom"/>
            <w:hideMark/>
          </w:tcPr>
          <w:p w14:paraId="4F9A5F32" w14:textId="77777777" w:rsidR="001F6319" w:rsidRPr="001F6319" w:rsidRDefault="001F6319" w:rsidP="001F6319">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Indep.</w:t>
            </w:r>
          </w:p>
        </w:tc>
        <w:tc>
          <w:tcPr>
            <w:tcW w:w="764" w:type="dxa"/>
            <w:tcBorders>
              <w:top w:val="nil"/>
              <w:left w:val="single" w:sz="4" w:space="0" w:color="D9E1F2"/>
              <w:bottom w:val="single" w:sz="4" w:space="0" w:color="D9E1F2"/>
              <w:right w:val="single" w:sz="4" w:space="0" w:color="D9E1F2"/>
            </w:tcBorders>
            <w:shd w:val="clear" w:color="auto" w:fill="auto"/>
            <w:noWrap/>
            <w:vAlign w:val="center"/>
            <w:hideMark/>
          </w:tcPr>
          <w:p w14:paraId="7042F3A7"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21.5%</w:t>
            </w:r>
          </w:p>
        </w:tc>
        <w:tc>
          <w:tcPr>
            <w:tcW w:w="946" w:type="dxa"/>
            <w:tcBorders>
              <w:top w:val="nil"/>
              <w:left w:val="nil"/>
              <w:bottom w:val="single" w:sz="4" w:space="0" w:color="D9E1F2"/>
              <w:right w:val="single" w:sz="4" w:space="0" w:color="D9E1F2"/>
            </w:tcBorders>
            <w:shd w:val="clear" w:color="auto" w:fill="auto"/>
            <w:noWrap/>
            <w:vAlign w:val="center"/>
            <w:hideMark/>
          </w:tcPr>
          <w:p w14:paraId="538A3C7C"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33.9%</w:t>
            </w:r>
          </w:p>
        </w:tc>
        <w:tc>
          <w:tcPr>
            <w:tcW w:w="869" w:type="dxa"/>
            <w:tcBorders>
              <w:top w:val="nil"/>
              <w:left w:val="nil"/>
              <w:bottom w:val="single" w:sz="4" w:space="0" w:color="D9E1F2"/>
              <w:right w:val="single" w:sz="4" w:space="0" w:color="D9E1F2"/>
            </w:tcBorders>
            <w:shd w:val="clear" w:color="auto" w:fill="auto"/>
            <w:noWrap/>
            <w:vAlign w:val="center"/>
            <w:hideMark/>
          </w:tcPr>
          <w:p w14:paraId="793F53C2"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14.7%</w:t>
            </w:r>
          </w:p>
        </w:tc>
        <w:tc>
          <w:tcPr>
            <w:tcW w:w="770" w:type="dxa"/>
            <w:tcBorders>
              <w:top w:val="nil"/>
              <w:left w:val="nil"/>
              <w:bottom w:val="single" w:sz="4" w:space="0" w:color="D9E1F2"/>
              <w:right w:val="single" w:sz="4" w:space="0" w:color="D9E1F2"/>
            </w:tcBorders>
            <w:shd w:val="clear" w:color="000000" w:fill="D9E1F2"/>
            <w:noWrap/>
            <w:vAlign w:val="center"/>
            <w:hideMark/>
          </w:tcPr>
          <w:p w14:paraId="0D7D3D34"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70.1%</w:t>
            </w:r>
          </w:p>
        </w:tc>
        <w:tc>
          <w:tcPr>
            <w:tcW w:w="986" w:type="dxa"/>
            <w:tcBorders>
              <w:top w:val="nil"/>
              <w:left w:val="nil"/>
              <w:bottom w:val="single" w:sz="4" w:space="0" w:color="D9E1F2"/>
              <w:right w:val="single" w:sz="4" w:space="0" w:color="D9E1F2"/>
            </w:tcBorders>
            <w:shd w:val="clear" w:color="auto" w:fill="auto"/>
            <w:noWrap/>
            <w:vAlign w:val="center"/>
            <w:hideMark/>
          </w:tcPr>
          <w:p w14:paraId="18A1B3F5"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23.2%</w:t>
            </w:r>
          </w:p>
        </w:tc>
        <w:tc>
          <w:tcPr>
            <w:tcW w:w="770" w:type="dxa"/>
            <w:tcBorders>
              <w:top w:val="nil"/>
              <w:left w:val="nil"/>
              <w:bottom w:val="single" w:sz="4" w:space="0" w:color="D9E1F2"/>
              <w:right w:val="single" w:sz="4" w:space="0" w:color="D9E1F2"/>
            </w:tcBorders>
            <w:shd w:val="clear" w:color="000000" w:fill="D9E1F2"/>
            <w:noWrap/>
            <w:vAlign w:val="center"/>
            <w:hideMark/>
          </w:tcPr>
          <w:p w14:paraId="0E817D19"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5.7%</w:t>
            </w:r>
          </w:p>
        </w:tc>
        <w:tc>
          <w:tcPr>
            <w:tcW w:w="760" w:type="dxa"/>
            <w:tcBorders>
              <w:top w:val="nil"/>
              <w:left w:val="nil"/>
              <w:bottom w:val="single" w:sz="4" w:space="0" w:color="D9E1F2"/>
              <w:right w:val="single" w:sz="4" w:space="0" w:color="D9E1F2"/>
            </w:tcBorders>
            <w:shd w:val="clear" w:color="auto" w:fill="auto"/>
            <w:noWrap/>
            <w:vAlign w:val="center"/>
            <w:hideMark/>
          </w:tcPr>
          <w:p w14:paraId="18A8D950"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1.1%</w:t>
            </w:r>
          </w:p>
        </w:tc>
        <w:tc>
          <w:tcPr>
            <w:tcW w:w="946" w:type="dxa"/>
            <w:tcBorders>
              <w:top w:val="nil"/>
              <w:left w:val="nil"/>
              <w:bottom w:val="single" w:sz="4" w:space="0" w:color="D9E1F2"/>
              <w:right w:val="single" w:sz="4" w:space="0" w:color="D9E1F2"/>
            </w:tcBorders>
            <w:shd w:val="clear" w:color="auto" w:fill="auto"/>
            <w:noWrap/>
            <w:vAlign w:val="center"/>
            <w:hideMark/>
          </w:tcPr>
          <w:p w14:paraId="20A59281"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0.6%</w:t>
            </w:r>
          </w:p>
        </w:tc>
        <w:tc>
          <w:tcPr>
            <w:tcW w:w="720" w:type="dxa"/>
            <w:tcBorders>
              <w:top w:val="nil"/>
              <w:left w:val="nil"/>
              <w:bottom w:val="single" w:sz="4" w:space="0" w:color="D9E1F2"/>
              <w:right w:val="single" w:sz="4" w:space="0" w:color="D9E1F2"/>
            </w:tcBorders>
            <w:shd w:val="clear" w:color="auto" w:fill="auto"/>
            <w:noWrap/>
            <w:vAlign w:val="center"/>
            <w:hideMark/>
          </w:tcPr>
          <w:p w14:paraId="0AF21A6F"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4.0%</w:t>
            </w:r>
          </w:p>
        </w:tc>
        <w:tc>
          <w:tcPr>
            <w:tcW w:w="810" w:type="dxa"/>
            <w:tcBorders>
              <w:top w:val="nil"/>
              <w:left w:val="nil"/>
              <w:bottom w:val="single" w:sz="4" w:space="0" w:color="D9E1F2"/>
              <w:right w:val="single" w:sz="4" w:space="0" w:color="D9E1F2"/>
            </w:tcBorders>
            <w:shd w:val="clear" w:color="auto" w:fill="auto"/>
            <w:noWrap/>
            <w:vAlign w:val="center"/>
            <w:hideMark/>
          </w:tcPr>
          <w:p w14:paraId="04ECD750"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1.1%</w:t>
            </w:r>
          </w:p>
        </w:tc>
      </w:tr>
      <w:tr w:rsidR="001F6319" w:rsidRPr="001F6319" w14:paraId="2413F883" w14:textId="77777777" w:rsidTr="00FF12F5">
        <w:trPr>
          <w:trHeight w:val="315"/>
          <w:jc w:val="center"/>
        </w:trPr>
        <w:tc>
          <w:tcPr>
            <w:tcW w:w="2160" w:type="dxa"/>
            <w:tcBorders>
              <w:top w:val="single" w:sz="4" w:space="0" w:color="D9E1F2"/>
              <w:left w:val="nil"/>
              <w:bottom w:val="nil"/>
              <w:right w:val="nil"/>
            </w:tcBorders>
            <w:shd w:val="clear" w:color="auto" w:fill="auto"/>
            <w:vAlign w:val="bottom"/>
            <w:hideMark/>
          </w:tcPr>
          <w:p w14:paraId="41226533" w14:textId="77777777" w:rsidR="001F6319" w:rsidRPr="001F6319" w:rsidRDefault="001F6319" w:rsidP="001F6319">
            <w:pPr>
              <w:spacing w:after="0" w:line="240" w:lineRule="auto"/>
              <w:rPr>
                <w:rFonts w:ascii="Calibri" w:eastAsia="Times New Roman" w:hAnsi="Calibri" w:cs="Calibri"/>
                <w:color w:val="000000"/>
              </w:rPr>
            </w:pPr>
          </w:p>
        </w:tc>
        <w:tc>
          <w:tcPr>
            <w:tcW w:w="764" w:type="dxa"/>
            <w:tcBorders>
              <w:top w:val="nil"/>
              <w:left w:val="nil"/>
              <w:bottom w:val="nil"/>
              <w:right w:val="nil"/>
            </w:tcBorders>
            <w:shd w:val="clear" w:color="auto" w:fill="auto"/>
            <w:noWrap/>
            <w:vAlign w:val="center"/>
            <w:hideMark/>
          </w:tcPr>
          <w:p w14:paraId="5F912493" w14:textId="77777777" w:rsidR="001F6319" w:rsidRPr="001F6319" w:rsidRDefault="001F6319" w:rsidP="001F6319">
            <w:pPr>
              <w:spacing w:after="0" w:line="240" w:lineRule="auto"/>
              <w:ind w:firstLineChars="100" w:firstLine="200"/>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center"/>
            <w:hideMark/>
          </w:tcPr>
          <w:p w14:paraId="5E350D71"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3451936D"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center"/>
            <w:hideMark/>
          </w:tcPr>
          <w:p w14:paraId="38917B3D"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 </w:t>
            </w:r>
          </w:p>
        </w:tc>
        <w:tc>
          <w:tcPr>
            <w:tcW w:w="986" w:type="dxa"/>
            <w:tcBorders>
              <w:top w:val="nil"/>
              <w:left w:val="nil"/>
              <w:bottom w:val="nil"/>
              <w:right w:val="nil"/>
            </w:tcBorders>
            <w:shd w:val="clear" w:color="auto" w:fill="auto"/>
            <w:noWrap/>
            <w:vAlign w:val="center"/>
            <w:hideMark/>
          </w:tcPr>
          <w:p w14:paraId="4031A74E" w14:textId="77777777" w:rsidR="001F6319" w:rsidRPr="001F6319" w:rsidRDefault="001F6319" w:rsidP="001F6319">
            <w:pPr>
              <w:spacing w:after="0" w:line="240" w:lineRule="auto"/>
              <w:jc w:val="center"/>
              <w:rPr>
                <w:rFonts w:ascii="Calibri" w:eastAsia="Times New Roman" w:hAnsi="Calibri" w:cs="Calibri"/>
                <w:b/>
                <w:bCs/>
                <w:color w:val="000000"/>
              </w:rPr>
            </w:pPr>
          </w:p>
        </w:tc>
        <w:tc>
          <w:tcPr>
            <w:tcW w:w="770" w:type="dxa"/>
            <w:tcBorders>
              <w:top w:val="nil"/>
              <w:left w:val="nil"/>
              <w:bottom w:val="nil"/>
              <w:right w:val="nil"/>
            </w:tcBorders>
            <w:shd w:val="clear" w:color="auto" w:fill="auto"/>
            <w:noWrap/>
            <w:vAlign w:val="center"/>
            <w:hideMark/>
          </w:tcPr>
          <w:p w14:paraId="4BEC3480" w14:textId="77777777" w:rsidR="001F6319" w:rsidRPr="001F6319" w:rsidRDefault="001F6319" w:rsidP="001F6319">
            <w:pPr>
              <w:spacing w:after="0" w:line="240" w:lineRule="auto"/>
              <w:jc w:val="center"/>
              <w:rPr>
                <w:rFonts w:ascii="Calibri" w:eastAsia="Times New Roman" w:hAnsi="Calibri" w:cs="Calibri"/>
                <w:b/>
                <w:bCs/>
                <w:color w:val="000000"/>
              </w:rPr>
            </w:pPr>
            <w:r w:rsidRPr="001F6319">
              <w:rPr>
                <w:rFonts w:ascii="Calibri" w:eastAsia="Times New Roman" w:hAnsi="Calibri" w:cs="Calibri"/>
                <w:b/>
                <w:bCs/>
                <w:color w:val="000000"/>
              </w:rPr>
              <w:t> </w:t>
            </w:r>
          </w:p>
        </w:tc>
        <w:tc>
          <w:tcPr>
            <w:tcW w:w="760" w:type="dxa"/>
            <w:tcBorders>
              <w:top w:val="nil"/>
              <w:left w:val="nil"/>
              <w:bottom w:val="nil"/>
              <w:right w:val="nil"/>
            </w:tcBorders>
            <w:shd w:val="clear" w:color="auto" w:fill="auto"/>
            <w:noWrap/>
            <w:vAlign w:val="center"/>
            <w:hideMark/>
          </w:tcPr>
          <w:p w14:paraId="3FA6F22F" w14:textId="77777777" w:rsidR="001F6319" w:rsidRPr="001F6319" w:rsidRDefault="001F6319" w:rsidP="001F6319">
            <w:pPr>
              <w:spacing w:after="0" w:line="240" w:lineRule="auto"/>
              <w:jc w:val="center"/>
              <w:rPr>
                <w:rFonts w:ascii="Calibri" w:eastAsia="Times New Roman" w:hAnsi="Calibri" w:cs="Calibri"/>
                <w:b/>
                <w:bCs/>
                <w:color w:val="000000"/>
              </w:rPr>
            </w:pPr>
          </w:p>
        </w:tc>
        <w:tc>
          <w:tcPr>
            <w:tcW w:w="946" w:type="dxa"/>
            <w:tcBorders>
              <w:top w:val="nil"/>
              <w:left w:val="nil"/>
              <w:bottom w:val="nil"/>
              <w:right w:val="nil"/>
            </w:tcBorders>
            <w:shd w:val="clear" w:color="auto" w:fill="auto"/>
            <w:noWrap/>
            <w:vAlign w:val="center"/>
            <w:hideMark/>
          </w:tcPr>
          <w:p w14:paraId="02A5CD32"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2DBD9BA8"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5E09411E" w14:textId="77777777" w:rsidR="001F6319" w:rsidRPr="001F6319" w:rsidRDefault="001F6319" w:rsidP="001F6319">
            <w:pPr>
              <w:spacing w:after="0" w:line="240" w:lineRule="auto"/>
              <w:jc w:val="center"/>
              <w:rPr>
                <w:rFonts w:ascii="Times New Roman" w:eastAsia="Times New Roman" w:hAnsi="Times New Roman" w:cs="Times New Roman"/>
                <w:sz w:val="20"/>
                <w:szCs w:val="20"/>
              </w:rPr>
            </w:pPr>
          </w:p>
        </w:tc>
      </w:tr>
      <w:tr w:rsidR="001F6319" w:rsidRPr="001F6319" w14:paraId="466BF77F" w14:textId="77777777" w:rsidTr="009A793B">
        <w:trPr>
          <w:trHeight w:val="315"/>
          <w:jc w:val="center"/>
        </w:trPr>
        <w:tc>
          <w:tcPr>
            <w:tcW w:w="5509" w:type="dxa"/>
            <w:gridSpan w:val="5"/>
            <w:tcBorders>
              <w:top w:val="nil"/>
              <w:left w:val="nil"/>
              <w:bottom w:val="single" w:sz="12" w:space="0" w:color="5B9BD5"/>
              <w:right w:val="nil"/>
            </w:tcBorders>
            <w:shd w:val="clear" w:color="auto" w:fill="auto"/>
            <w:noWrap/>
            <w:vAlign w:val="bottom"/>
            <w:hideMark/>
          </w:tcPr>
          <w:p w14:paraId="5F1D5539" w14:textId="0E2167B1" w:rsidR="001F6319" w:rsidRPr="001F6319" w:rsidRDefault="001F6319" w:rsidP="001F6319">
            <w:pPr>
              <w:spacing w:after="0" w:line="240" w:lineRule="auto"/>
              <w:rPr>
                <w:rFonts w:ascii="Calibri" w:eastAsia="Times New Roman" w:hAnsi="Calibri" w:cs="Calibri"/>
                <w:b/>
                <w:bCs/>
                <w:color w:val="44546A"/>
              </w:rPr>
            </w:pPr>
            <w:r w:rsidRPr="001F6319">
              <w:rPr>
                <w:rFonts w:ascii="Calibri" w:eastAsia="Times New Roman" w:hAnsi="Calibri" w:cs="Calibri"/>
                <w:b/>
                <w:bCs/>
                <w:color w:val="44546A"/>
              </w:rPr>
              <w:t>Evaluated Republican candidate in a general election</w:t>
            </w:r>
            <w:r w:rsidRPr="001F6319">
              <w:rPr>
                <w:rFonts w:ascii="Calibri" w:eastAsia="Times New Roman" w:hAnsi="Calibri" w:cs="Calibri"/>
                <w:b/>
                <w:bCs/>
                <w:color w:val="000000"/>
              </w:rPr>
              <w:t> </w:t>
            </w:r>
          </w:p>
        </w:tc>
        <w:tc>
          <w:tcPr>
            <w:tcW w:w="986" w:type="dxa"/>
            <w:tcBorders>
              <w:top w:val="nil"/>
              <w:left w:val="nil"/>
              <w:bottom w:val="single" w:sz="12" w:space="0" w:color="5B9BD5"/>
              <w:right w:val="nil"/>
            </w:tcBorders>
            <w:shd w:val="clear" w:color="auto" w:fill="auto"/>
            <w:noWrap/>
            <w:vAlign w:val="bottom"/>
            <w:hideMark/>
          </w:tcPr>
          <w:p w14:paraId="035B47CC"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c>
          <w:tcPr>
            <w:tcW w:w="770" w:type="dxa"/>
            <w:tcBorders>
              <w:top w:val="nil"/>
              <w:left w:val="nil"/>
              <w:bottom w:val="single" w:sz="12" w:space="0" w:color="5B9BD5"/>
              <w:right w:val="nil"/>
            </w:tcBorders>
            <w:shd w:val="clear" w:color="auto" w:fill="auto"/>
            <w:noWrap/>
            <w:vAlign w:val="bottom"/>
            <w:hideMark/>
          </w:tcPr>
          <w:p w14:paraId="5FDE19A6"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c>
          <w:tcPr>
            <w:tcW w:w="760" w:type="dxa"/>
            <w:tcBorders>
              <w:top w:val="nil"/>
              <w:left w:val="nil"/>
              <w:bottom w:val="single" w:sz="12" w:space="0" w:color="5B9BD5"/>
              <w:right w:val="nil"/>
            </w:tcBorders>
            <w:shd w:val="clear" w:color="auto" w:fill="auto"/>
            <w:noWrap/>
            <w:vAlign w:val="bottom"/>
            <w:hideMark/>
          </w:tcPr>
          <w:p w14:paraId="668AEC83"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c>
          <w:tcPr>
            <w:tcW w:w="946" w:type="dxa"/>
            <w:tcBorders>
              <w:top w:val="nil"/>
              <w:left w:val="nil"/>
              <w:bottom w:val="single" w:sz="12" w:space="0" w:color="5B9BD5"/>
              <w:right w:val="nil"/>
            </w:tcBorders>
            <w:shd w:val="clear" w:color="auto" w:fill="auto"/>
            <w:noWrap/>
            <w:vAlign w:val="bottom"/>
            <w:hideMark/>
          </w:tcPr>
          <w:p w14:paraId="7AA05D6A"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c>
          <w:tcPr>
            <w:tcW w:w="720" w:type="dxa"/>
            <w:tcBorders>
              <w:top w:val="nil"/>
              <w:left w:val="nil"/>
              <w:bottom w:val="single" w:sz="12" w:space="0" w:color="5B9BD5"/>
              <w:right w:val="nil"/>
            </w:tcBorders>
            <w:shd w:val="clear" w:color="auto" w:fill="auto"/>
            <w:noWrap/>
            <w:vAlign w:val="bottom"/>
            <w:hideMark/>
          </w:tcPr>
          <w:p w14:paraId="752CA710"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c>
          <w:tcPr>
            <w:tcW w:w="810" w:type="dxa"/>
            <w:tcBorders>
              <w:top w:val="nil"/>
              <w:left w:val="nil"/>
              <w:bottom w:val="single" w:sz="12" w:space="0" w:color="5B9BD5"/>
              <w:right w:val="nil"/>
            </w:tcBorders>
            <w:shd w:val="clear" w:color="auto" w:fill="auto"/>
            <w:noWrap/>
            <w:vAlign w:val="bottom"/>
            <w:hideMark/>
          </w:tcPr>
          <w:p w14:paraId="4D11FEE2" w14:textId="77777777" w:rsidR="001F6319" w:rsidRPr="001F6319" w:rsidRDefault="001F6319" w:rsidP="001F6319">
            <w:pPr>
              <w:spacing w:after="0" w:line="240" w:lineRule="auto"/>
              <w:jc w:val="center"/>
              <w:rPr>
                <w:rFonts w:ascii="Calibri" w:eastAsia="Times New Roman" w:hAnsi="Calibri" w:cs="Calibri"/>
                <w:color w:val="000000"/>
              </w:rPr>
            </w:pPr>
            <w:r w:rsidRPr="001F6319">
              <w:rPr>
                <w:rFonts w:ascii="Calibri" w:eastAsia="Times New Roman" w:hAnsi="Calibri" w:cs="Calibri"/>
                <w:color w:val="000000"/>
              </w:rPr>
              <w:t> </w:t>
            </w:r>
          </w:p>
        </w:tc>
      </w:tr>
      <w:tr w:rsidR="00B10BBF" w:rsidRPr="001F6319" w14:paraId="42D17D0C" w14:textId="77777777" w:rsidTr="009A793B">
        <w:trPr>
          <w:trHeight w:val="267"/>
          <w:jc w:val="center"/>
        </w:trPr>
        <w:tc>
          <w:tcPr>
            <w:tcW w:w="2160" w:type="dxa"/>
            <w:tcBorders>
              <w:top w:val="nil"/>
              <w:left w:val="nil"/>
              <w:bottom w:val="single" w:sz="4" w:space="0" w:color="D9E1F2"/>
              <w:right w:val="single" w:sz="4" w:space="0" w:color="D9E1F2"/>
            </w:tcBorders>
            <w:shd w:val="clear" w:color="auto" w:fill="auto"/>
            <w:vAlign w:val="bottom"/>
            <w:hideMark/>
          </w:tcPr>
          <w:p w14:paraId="3702A358" w14:textId="27B15B2E" w:rsidR="00B10BBF" w:rsidRPr="001F6319" w:rsidRDefault="00B10BBF" w:rsidP="00B10BBF">
            <w:pPr>
              <w:spacing w:after="0" w:line="240" w:lineRule="auto"/>
              <w:rPr>
                <w:rFonts w:ascii="Calibri" w:eastAsia="Times New Roman" w:hAnsi="Calibri" w:cs="Calibri"/>
                <w:b/>
                <w:bCs/>
                <w:color w:val="44546A"/>
                <w:sz w:val="23"/>
                <w:szCs w:val="23"/>
              </w:rPr>
            </w:pPr>
            <w:r>
              <w:rPr>
                <w:rFonts w:ascii="Calibri" w:eastAsia="Times New Roman" w:hAnsi="Calibri" w:cs="Calibri"/>
                <w:b/>
                <w:bCs/>
                <w:color w:val="44546A"/>
                <w:sz w:val="23"/>
                <w:szCs w:val="23"/>
              </w:rPr>
              <w:t>Sub-Sample 5</w:t>
            </w:r>
          </w:p>
        </w:tc>
        <w:tc>
          <w:tcPr>
            <w:tcW w:w="764" w:type="dxa"/>
            <w:tcBorders>
              <w:top w:val="nil"/>
              <w:left w:val="nil"/>
              <w:bottom w:val="single" w:sz="4" w:space="0" w:color="D9E1F2"/>
              <w:right w:val="single" w:sz="4" w:space="0" w:color="D9E1F2"/>
            </w:tcBorders>
            <w:shd w:val="clear" w:color="auto" w:fill="auto"/>
            <w:noWrap/>
            <w:vAlign w:val="center"/>
          </w:tcPr>
          <w:p w14:paraId="7B41497F" w14:textId="019619FD"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27.9%</w:t>
            </w:r>
          </w:p>
        </w:tc>
        <w:tc>
          <w:tcPr>
            <w:tcW w:w="946" w:type="dxa"/>
            <w:tcBorders>
              <w:top w:val="nil"/>
              <w:left w:val="nil"/>
              <w:bottom w:val="single" w:sz="4" w:space="0" w:color="D9E1F2"/>
              <w:right w:val="single" w:sz="4" w:space="0" w:color="D9E1F2"/>
            </w:tcBorders>
            <w:shd w:val="clear" w:color="auto" w:fill="auto"/>
            <w:noWrap/>
            <w:vAlign w:val="center"/>
          </w:tcPr>
          <w:p w14:paraId="12AD87DF" w14:textId="766FA60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31.8%</w:t>
            </w:r>
          </w:p>
        </w:tc>
        <w:tc>
          <w:tcPr>
            <w:tcW w:w="869" w:type="dxa"/>
            <w:tcBorders>
              <w:top w:val="nil"/>
              <w:left w:val="nil"/>
              <w:bottom w:val="single" w:sz="4" w:space="0" w:color="D9E1F2"/>
              <w:right w:val="single" w:sz="4" w:space="0" w:color="D9E1F2"/>
            </w:tcBorders>
            <w:shd w:val="clear" w:color="auto" w:fill="auto"/>
            <w:noWrap/>
            <w:vAlign w:val="center"/>
          </w:tcPr>
          <w:p w14:paraId="26423DDF" w14:textId="344106F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18.4%</w:t>
            </w:r>
          </w:p>
        </w:tc>
        <w:tc>
          <w:tcPr>
            <w:tcW w:w="770" w:type="dxa"/>
            <w:tcBorders>
              <w:top w:val="nil"/>
              <w:left w:val="nil"/>
              <w:bottom w:val="single" w:sz="4" w:space="0" w:color="D9E1F2"/>
              <w:right w:val="single" w:sz="4" w:space="0" w:color="D9E1F2"/>
            </w:tcBorders>
            <w:shd w:val="clear" w:color="000000" w:fill="D9E1F2"/>
            <w:noWrap/>
            <w:vAlign w:val="center"/>
          </w:tcPr>
          <w:p w14:paraId="564C4EE8" w14:textId="3DB57F42"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78.1%</w:t>
            </w:r>
          </w:p>
        </w:tc>
        <w:tc>
          <w:tcPr>
            <w:tcW w:w="986" w:type="dxa"/>
            <w:tcBorders>
              <w:top w:val="nil"/>
              <w:left w:val="nil"/>
              <w:bottom w:val="single" w:sz="4" w:space="0" w:color="D9E1F2"/>
              <w:right w:val="single" w:sz="4" w:space="0" w:color="D9E1F2"/>
            </w:tcBorders>
            <w:shd w:val="clear" w:color="auto" w:fill="auto"/>
            <w:noWrap/>
            <w:vAlign w:val="center"/>
          </w:tcPr>
          <w:p w14:paraId="487BEB47" w14:textId="76DFEA07"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16.8%</w:t>
            </w:r>
          </w:p>
        </w:tc>
        <w:tc>
          <w:tcPr>
            <w:tcW w:w="770" w:type="dxa"/>
            <w:tcBorders>
              <w:top w:val="nil"/>
              <w:left w:val="nil"/>
              <w:bottom w:val="single" w:sz="4" w:space="0" w:color="D9E1F2"/>
              <w:right w:val="single" w:sz="4" w:space="0" w:color="D9E1F2"/>
            </w:tcBorders>
            <w:shd w:val="clear" w:color="000000" w:fill="D9E1F2"/>
            <w:noWrap/>
            <w:vAlign w:val="center"/>
          </w:tcPr>
          <w:p w14:paraId="54FDEA31" w14:textId="072213B2"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5.0%</w:t>
            </w:r>
          </w:p>
        </w:tc>
        <w:tc>
          <w:tcPr>
            <w:tcW w:w="760" w:type="dxa"/>
            <w:tcBorders>
              <w:top w:val="nil"/>
              <w:left w:val="nil"/>
              <w:bottom w:val="single" w:sz="4" w:space="0" w:color="D9E1F2"/>
              <w:right w:val="single" w:sz="4" w:space="0" w:color="D9E1F2"/>
            </w:tcBorders>
            <w:shd w:val="clear" w:color="auto" w:fill="auto"/>
            <w:noWrap/>
            <w:vAlign w:val="center"/>
          </w:tcPr>
          <w:p w14:paraId="2C0E4D1E" w14:textId="415A3E99"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2.9%</w:t>
            </w:r>
          </w:p>
        </w:tc>
        <w:tc>
          <w:tcPr>
            <w:tcW w:w="946" w:type="dxa"/>
            <w:tcBorders>
              <w:top w:val="nil"/>
              <w:left w:val="nil"/>
              <w:bottom w:val="single" w:sz="4" w:space="0" w:color="D9E1F2"/>
              <w:right w:val="single" w:sz="4" w:space="0" w:color="D9E1F2"/>
            </w:tcBorders>
            <w:shd w:val="clear" w:color="auto" w:fill="auto"/>
            <w:noWrap/>
            <w:vAlign w:val="center"/>
          </w:tcPr>
          <w:p w14:paraId="3BB14048" w14:textId="3E20507E"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1.5%</w:t>
            </w:r>
          </w:p>
        </w:tc>
        <w:tc>
          <w:tcPr>
            <w:tcW w:w="720" w:type="dxa"/>
            <w:tcBorders>
              <w:top w:val="nil"/>
              <w:left w:val="nil"/>
              <w:bottom w:val="single" w:sz="4" w:space="0" w:color="D9E1F2"/>
              <w:right w:val="single" w:sz="4" w:space="0" w:color="D9E1F2"/>
            </w:tcBorders>
            <w:shd w:val="clear" w:color="auto" w:fill="auto"/>
            <w:noWrap/>
            <w:vAlign w:val="center"/>
          </w:tcPr>
          <w:p w14:paraId="19FBCF78" w14:textId="78BCD49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0.6%</w:t>
            </w:r>
          </w:p>
        </w:tc>
        <w:tc>
          <w:tcPr>
            <w:tcW w:w="810" w:type="dxa"/>
            <w:tcBorders>
              <w:top w:val="nil"/>
              <w:left w:val="nil"/>
              <w:bottom w:val="single" w:sz="4" w:space="0" w:color="D9E1F2"/>
              <w:right w:val="single" w:sz="4" w:space="0" w:color="D9E1F2"/>
            </w:tcBorders>
            <w:shd w:val="clear" w:color="auto" w:fill="auto"/>
            <w:noWrap/>
            <w:vAlign w:val="center"/>
          </w:tcPr>
          <w:p w14:paraId="6C52E2BE" w14:textId="7F35082F"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0.1%</w:t>
            </w:r>
          </w:p>
        </w:tc>
      </w:tr>
      <w:tr w:rsidR="00B10BBF" w:rsidRPr="001F6319" w14:paraId="5A0AED47" w14:textId="77777777" w:rsidTr="00932378">
        <w:trPr>
          <w:trHeight w:val="300"/>
          <w:jc w:val="center"/>
        </w:trPr>
        <w:tc>
          <w:tcPr>
            <w:tcW w:w="2160" w:type="dxa"/>
            <w:tcBorders>
              <w:top w:val="nil"/>
              <w:left w:val="nil"/>
              <w:bottom w:val="single" w:sz="4" w:space="0" w:color="D9E1F2"/>
              <w:right w:val="single" w:sz="4" w:space="0" w:color="D9E1F2"/>
            </w:tcBorders>
            <w:shd w:val="clear" w:color="auto" w:fill="auto"/>
            <w:noWrap/>
            <w:vAlign w:val="bottom"/>
            <w:hideMark/>
          </w:tcPr>
          <w:p w14:paraId="79B71018" w14:textId="77777777" w:rsidR="00B10BBF" w:rsidRPr="001F6319" w:rsidRDefault="00B10BBF" w:rsidP="00B10BBF">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GOP</w:t>
            </w:r>
          </w:p>
        </w:tc>
        <w:tc>
          <w:tcPr>
            <w:tcW w:w="764" w:type="dxa"/>
            <w:tcBorders>
              <w:top w:val="nil"/>
              <w:left w:val="nil"/>
              <w:bottom w:val="single" w:sz="4" w:space="0" w:color="D9E1F2"/>
              <w:right w:val="single" w:sz="4" w:space="0" w:color="D9E1F2"/>
            </w:tcBorders>
            <w:shd w:val="clear" w:color="auto" w:fill="auto"/>
            <w:noWrap/>
            <w:vAlign w:val="bottom"/>
          </w:tcPr>
          <w:p w14:paraId="7EF167A5" w14:textId="3087F72D"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33.3%</w:t>
            </w:r>
          </w:p>
        </w:tc>
        <w:tc>
          <w:tcPr>
            <w:tcW w:w="946" w:type="dxa"/>
            <w:tcBorders>
              <w:top w:val="nil"/>
              <w:left w:val="nil"/>
              <w:bottom w:val="single" w:sz="4" w:space="0" w:color="D9E1F2"/>
              <w:right w:val="single" w:sz="4" w:space="0" w:color="D9E1F2"/>
            </w:tcBorders>
            <w:shd w:val="clear" w:color="auto" w:fill="auto"/>
            <w:noWrap/>
            <w:vAlign w:val="bottom"/>
          </w:tcPr>
          <w:p w14:paraId="0E2219C2" w14:textId="6B2235D0"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25.5%</w:t>
            </w:r>
          </w:p>
        </w:tc>
        <w:tc>
          <w:tcPr>
            <w:tcW w:w="869" w:type="dxa"/>
            <w:tcBorders>
              <w:top w:val="nil"/>
              <w:left w:val="nil"/>
              <w:bottom w:val="single" w:sz="4" w:space="0" w:color="D9E1F2"/>
              <w:right w:val="single" w:sz="4" w:space="0" w:color="D9E1F2"/>
            </w:tcBorders>
            <w:shd w:val="clear" w:color="auto" w:fill="auto"/>
            <w:noWrap/>
            <w:vAlign w:val="bottom"/>
          </w:tcPr>
          <w:p w14:paraId="4D42E1D8" w14:textId="1A775CCF"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16.7%</w:t>
            </w:r>
          </w:p>
        </w:tc>
        <w:tc>
          <w:tcPr>
            <w:tcW w:w="770" w:type="dxa"/>
            <w:tcBorders>
              <w:top w:val="nil"/>
              <w:left w:val="nil"/>
              <w:bottom w:val="single" w:sz="4" w:space="0" w:color="D9E1F2"/>
              <w:right w:val="single" w:sz="4" w:space="0" w:color="D9E1F2"/>
            </w:tcBorders>
            <w:shd w:val="clear" w:color="000000" w:fill="D9E1F2"/>
            <w:noWrap/>
            <w:vAlign w:val="bottom"/>
          </w:tcPr>
          <w:p w14:paraId="19DF086B" w14:textId="70302892"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75.5%</w:t>
            </w:r>
          </w:p>
        </w:tc>
        <w:tc>
          <w:tcPr>
            <w:tcW w:w="986" w:type="dxa"/>
            <w:tcBorders>
              <w:top w:val="nil"/>
              <w:left w:val="nil"/>
              <w:bottom w:val="single" w:sz="4" w:space="0" w:color="D9E1F2"/>
              <w:right w:val="single" w:sz="4" w:space="0" w:color="D9E1F2"/>
            </w:tcBorders>
            <w:shd w:val="clear" w:color="auto" w:fill="auto"/>
            <w:noWrap/>
            <w:vAlign w:val="bottom"/>
          </w:tcPr>
          <w:p w14:paraId="1C52A865" w14:textId="02914BCC"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15.7%</w:t>
            </w:r>
          </w:p>
        </w:tc>
        <w:tc>
          <w:tcPr>
            <w:tcW w:w="770" w:type="dxa"/>
            <w:tcBorders>
              <w:top w:val="nil"/>
              <w:left w:val="nil"/>
              <w:bottom w:val="single" w:sz="4" w:space="0" w:color="D9E1F2"/>
              <w:right w:val="single" w:sz="4" w:space="0" w:color="D9E1F2"/>
            </w:tcBorders>
            <w:shd w:val="clear" w:color="000000" w:fill="D9E1F2"/>
            <w:noWrap/>
            <w:vAlign w:val="bottom"/>
          </w:tcPr>
          <w:p w14:paraId="2A12F506" w14:textId="1B15942C"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8.6%</w:t>
            </w:r>
          </w:p>
        </w:tc>
        <w:tc>
          <w:tcPr>
            <w:tcW w:w="760" w:type="dxa"/>
            <w:tcBorders>
              <w:top w:val="nil"/>
              <w:left w:val="nil"/>
              <w:bottom w:val="single" w:sz="4" w:space="0" w:color="D9E1F2"/>
              <w:right w:val="single" w:sz="4" w:space="0" w:color="D9E1F2"/>
            </w:tcBorders>
            <w:shd w:val="clear" w:color="auto" w:fill="auto"/>
            <w:noWrap/>
            <w:vAlign w:val="bottom"/>
          </w:tcPr>
          <w:p w14:paraId="344EA1D9" w14:textId="25E2254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5.1%</w:t>
            </w:r>
          </w:p>
        </w:tc>
        <w:tc>
          <w:tcPr>
            <w:tcW w:w="946" w:type="dxa"/>
            <w:tcBorders>
              <w:top w:val="nil"/>
              <w:left w:val="nil"/>
              <w:bottom w:val="single" w:sz="4" w:space="0" w:color="D9E1F2"/>
              <w:right w:val="single" w:sz="4" w:space="0" w:color="D9E1F2"/>
            </w:tcBorders>
            <w:shd w:val="clear" w:color="auto" w:fill="auto"/>
            <w:noWrap/>
            <w:vAlign w:val="bottom"/>
          </w:tcPr>
          <w:p w14:paraId="47A3E44A" w14:textId="6FBC84E8"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3.0%</w:t>
            </w:r>
          </w:p>
        </w:tc>
        <w:tc>
          <w:tcPr>
            <w:tcW w:w="720" w:type="dxa"/>
            <w:tcBorders>
              <w:top w:val="nil"/>
              <w:left w:val="nil"/>
              <w:bottom w:val="single" w:sz="4" w:space="0" w:color="D9E1F2"/>
              <w:right w:val="single" w:sz="4" w:space="0" w:color="D9E1F2"/>
            </w:tcBorders>
            <w:shd w:val="clear" w:color="auto" w:fill="auto"/>
            <w:noWrap/>
            <w:vAlign w:val="bottom"/>
          </w:tcPr>
          <w:p w14:paraId="7579B848" w14:textId="2E43A501"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0.5%</w:t>
            </w:r>
          </w:p>
        </w:tc>
        <w:tc>
          <w:tcPr>
            <w:tcW w:w="810" w:type="dxa"/>
            <w:tcBorders>
              <w:top w:val="nil"/>
              <w:left w:val="nil"/>
              <w:bottom w:val="single" w:sz="4" w:space="0" w:color="D9E1F2"/>
              <w:right w:val="single" w:sz="4" w:space="0" w:color="D9E1F2"/>
            </w:tcBorders>
            <w:shd w:val="clear" w:color="auto" w:fill="auto"/>
            <w:noWrap/>
            <w:vAlign w:val="bottom"/>
          </w:tcPr>
          <w:p w14:paraId="599F9459" w14:textId="741DE06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1F6319" w14:paraId="03666E9E" w14:textId="77777777" w:rsidTr="00FF12F5">
        <w:trPr>
          <w:trHeight w:val="300"/>
          <w:jc w:val="center"/>
        </w:trPr>
        <w:tc>
          <w:tcPr>
            <w:tcW w:w="2160" w:type="dxa"/>
            <w:tcBorders>
              <w:top w:val="nil"/>
              <w:left w:val="nil"/>
              <w:bottom w:val="single" w:sz="4" w:space="0" w:color="D9E1F2"/>
              <w:right w:val="single" w:sz="4" w:space="0" w:color="D9E1F2"/>
            </w:tcBorders>
            <w:shd w:val="clear" w:color="auto" w:fill="auto"/>
            <w:noWrap/>
            <w:vAlign w:val="bottom"/>
            <w:hideMark/>
          </w:tcPr>
          <w:p w14:paraId="703D998D" w14:textId="77777777" w:rsidR="00B10BBF" w:rsidRPr="001F6319" w:rsidRDefault="00B10BBF" w:rsidP="00B10BBF">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Dem.</w:t>
            </w:r>
          </w:p>
        </w:tc>
        <w:tc>
          <w:tcPr>
            <w:tcW w:w="764" w:type="dxa"/>
            <w:tcBorders>
              <w:top w:val="nil"/>
              <w:left w:val="nil"/>
              <w:bottom w:val="single" w:sz="4" w:space="0" w:color="D9E1F2"/>
              <w:right w:val="single" w:sz="4" w:space="0" w:color="D9E1F2"/>
            </w:tcBorders>
            <w:shd w:val="clear" w:color="auto" w:fill="auto"/>
            <w:noWrap/>
            <w:vAlign w:val="bottom"/>
          </w:tcPr>
          <w:p w14:paraId="0638B17C" w14:textId="39374688"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22.0%</w:t>
            </w:r>
          </w:p>
        </w:tc>
        <w:tc>
          <w:tcPr>
            <w:tcW w:w="946" w:type="dxa"/>
            <w:tcBorders>
              <w:top w:val="nil"/>
              <w:left w:val="nil"/>
              <w:bottom w:val="single" w:sz="4" w:space="0" w:color="D9E1F2"/>
              <w:right w:val="single" w:sz="4" w:space="0" w:color="D9E1F2"/>
            </w:tcBorders>
            <w:shd w:val="clear" w:color="auto" w:fill="auto"/>
            <w:noWrap/>
            <w:vAlign w:val="bottom"/>
          </w:tcPr>
          <w:p w14:paraId="47FD8DE1" w14:textId="1899AB59"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38.3%</w:t>
            </w:r>
          </w:p>
        </w:tc>
        <w:tc>
          <w:tcPr>
            <w:tcW w:w="869" w:type="dxa"/>
            <w:tcBorders>
              <w:top w:val="nil"/>
              <w:left w:val="nil"/>
              <w:bottom w:val="single" w:sz="4" w:space="0" w:color="D9E1F2"/>
              <w:right w:val="single" w:sz="4" w:space="0" w:color="D9E1F2"/>
            </w:tcBorders>
            <w:shd w:val="clear" w:color="auto" w:fill="auto"/>
            <w:noWrap/>
            <w:vAlign w:val="bottom"/>
          </w:tcPr>
          <w:p w14:paraId="6538D48A" w14:textId="5A4F23F0"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19.6%</w:t>
            </w:r>
          </w:p>
        </w:tc>
        <w:tc>
          <w:tcPr>
            <w:tcW w:w="770" w:type="dxa"/>
            <w:tcBorders>
              <w:top w:val="nil"/>
              <w:left w:val="nil"/>
              <w:bottom w:val="single" w:sz="4" w:space="0" w:color="D9E1F2"/>
              <w:right w:val="single" w:sz="4" w:space="0" w:color="D9E1F2"/>
            </w:tcBorders>
            <w:shd w:val="clear" w:color="000000" w:fill="D9E1F2"/>
            <w:noWrap/>
            <w:vAlign w:val="bottom"/>
          </w:tcPr>
          <w:p w14:paraId="503EB03D" w14:textId="29228747"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79.9%</w:t>
            </w:r>
          </w:p>
        </w:tc>
        <w:tc>
          <w:tcPr>
            <w:tcW w:w="986" w:type="dxa"/>
            <w:tcBorders>
              <w:top w:val="nil"/>
              <w:left w:val="nil"/>
              <w:bottom w:val="single" w:sz="4" w:space="0" w:color="D9E1F2"/>
              <w:right w:val="single" w:sz="4" w:space="0" w:color="D9E1F2"/>
            </w:tcBorders>
            <w:shd w:val="clear" w:color="auto" w:fill="auto"/>
            <w:noWrap/>
            <w:vAlign w:val="bottom"/>
          </w:tcPr>
          <w:p w14:paraId="0FFBE28A" w14:textId="2CAC8782"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18.4%</w:t>
            </w:r>
          </w:p>
        </w:tc>
        <w:tc>
          <w:tcPr>
            <w:tcW w:w="770" w:type="dxa"/>
            <w:tcBorders>
              <w:top w:val="nil"/>
              <w:left w:val="nil"/>
              <w:bottom w:val="single" w:sz="4" w:space="0" w:color="D9E1F2"/>
              <w:right w:val="single" w:sz="4" w:space="0" w:color="D9E1F2"/>
            </w:tcBorders>
            <w:shd w:val="clear" w:color="000000" w:fill="D9E1F2"/>
            <w:noWrap/>
            <w:vAlign w:val="bottom"/>
          </w:tcPr>
          <w:p w14:paraId="4D2E7B75" w14:textId="71D76276"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1.6%</w:t>
            </w:r>
          </w:p>
        </w:tc>
        <w:tc>
          <w:tcPr>
            <w:tcW w:w="760" w:type="dxa"/>
            <w:tcBorders>
              <w:top w:val="nil"/>
              <w:left w:val="nil"/>
              <w:bottom w:val="single" w:sz="4" w:space="0" w:color="D9E1F2"/>
              <w:right w:val="single" w:sz="4" w:space="0" w:color="D9E1F2"/>
            </w:tcBorders>
            <w:shd w:val="clear" w:color="auto" w:fill="auto"/>
            <w:noWrap/>
            <w:vAlign w:val="bottom"/>
          </w:tcPr>
          <w:p w14:paraId="0B43219B" w14:textId="6EE939B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1.0%</w:t>
            </w:r>
          </w:p>
        </w:tc>
        <w:tc>
          <w:tcPr>
            <w:tcW w:w="946" w:type="dxa"/>
            <w:tcBorders>
              <w:top w:val="nil"/>
              <w:left w:val="nil"/>
              <w:bottom w:val="single" w:sz="4" w:space="0" w:color="D9E1F2"/>
              <w:right w:val="single" w:sz="4" w:space="0" w:color="D9E1F2"/>
            </w:tcBorders>
            <w:shd w:val="clear" w:color="auto" w:fill="auto"/>
            <w:noWrap/>
            <w:vAlign w:val="bottom"/>
          </w:tcPr>
          <w:p w14:paraId="296CF294" w14:textId="0457C3E0"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0.1%</w:t>
            </w:r>
          </w:p>
        </w:tc>
        <w:tc>
          <w:tcPr>
            <w:tcW w:w="720" w:type="dxa"/>
            <w:tcBorders>
              <w:top w:val="nil"/>
              <w:left w:val="nil"/>
              <w:bottom w:val="single" w:sz="4" w:space="0" w:color="D9E1F2"/>
              <w:right w:val="single" w:sz="4" w:space="0" w:color="D9E1F2"/>
            </w:tcBorders>
            <w:shd w:val="clear" w:color="auto" w:fill="auto"/>
            <w:noWrap/>
            <w:vAlign w:val="bottom"/>
          </w:tcPr>
          <w:p w14:paraId="53A2E53E" w14:textId="36022A3D"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0.5%</w:t>
            </w:r>
          </w:p>
        </w:tc>
        <w:tc>
          <w:tcPr>
            <w:tcW w:w="810" w:type="dxa"/>
            <w:tcBorders>
              <w:top w:val="nil"/>
              <w:left w:val="nil"/>
              <w:bottom w:val="single" w:sz="4" w:space="0" w:color="D9E1F2"/>
              <w:right w:val="single" w:sz="4" w:space="0" w:color="D9E1F2"/>
            </w:tcBorders>
            <w:shd w:val="clear" w:color="auto" w:fill="auto"/>
            <w:noWrap/>
            <w:vAlign w:val="bottom"/>
          </w:tcPr>
          <w:p w14:paraId="2B414E52" w14:textId="0C1B330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0.1%</w:t>
            </w:r>
          </w:p>
        </w:tc>
      </w:tr>
      <w:tr w:rsidR="00B10BBF" w:rsidRPr="001F6319" w14:paraId="539BBBD7" w14:textId="77777777" w:rsidTr="00FF12F5">
        <w:trPr>
          <w:trHeight w:val="300"/>
          <w:jc w:val="center"/>
        </w:trPr>
        <w:tc>
          <w:tcPr>
            <w:tcW w:w="2160" w:type="dxa"/>
            <w:tcBorders>
              <w:top w:val="single" w:sz="4" w:space="0" w:color="D9E1F2"/>
              <w:left w:val="nil"/>
              <w:bottom w:val="single" w:sz="4" w:space="0" w:color="D9E1F2"/>
              <w:right w:val="nil"/>
            </w:tcBorders>
            <w:shd w:val="clear" w:color="auto" w:fill="auto"/>
            <w:vAlign w:val="bottom"/>
            <w:hideMark/>
          </w:tcPr>
          <w:p w14:paraId="0BAE5A2D" w14:textId="77777777" w:rsidR="00B10BBF" w:rsidRPr="001F6319" w:rsidRDefault="00B10BBF" w:rsidP="00B10BBF">
            <w:pPr>
              <w:spacing w:after="0" w:line="240" w:lineRule="auto"/>
              <w:ind w:firstLineChars="100" w:firstLine="230"/>
              <w:rPr>
                <w:rFonts w:ascii="Calibri" w:eastAsia="Times New Roman" w:hAnsi="Calibri" w:cs="Calibri"/>
                <w:color w:val="000000"/>
                <w:sz w:val="23"/>
                <w:szCs w:val="23"/>
              </w:rPr>
            </w:pPr>
            <w:r w:rsidRPr="001F6319">
              <w:rPr>
                <w:rFonts w:ascii="Calibri" w:eastAsia="Times New Roman" w:hAnsi="Calibri" w:cs="Calibri"/>
                <w:color w:val="000000"/>
                <w:sz w:val="23"/>
                <w:szCs w:val="23"/>
              </w:rPr>
              <w:t>Indep.</w:t>
            </w:r>
          </w:p>
        </w:tc>
        <w:tc>
          <w:tcPr>
            <w:tcW w:w="764" w:type="dxa"/>
            <w:tcBorders>
              <w:top w:val="nil"/>
              <w:left w:val="single" w:sz="4" w:space="0" w:color="D9E1F2"/>
              <w:bottom w:val="single" w:sz="4" w:space="0" w:color="D9E1F2"/>
              <w:right w:val="single" w:sz="4" w:space="0" w:color="D9E1F2"/>
            </w:tcBorders>
            <w:shd w:val="clear" w:color="auto" w:fill="auto"/>
            <w:noWrap/>
            <w:vAlign w:val="bottom"/>
          </w:tcPr>
          <w:p w14:paraId="3AC61B5B" w14:textId="0A81C80C"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29.6%</w:t>
            </w:r>
          </w:p>
        </w:tc>
        <w:tc>
          <w:tcPr>
            <w:tcW w:w="946" w:type="dxa"/>
            <w:tcBorders>
              <w:top w:val="nil"/>
              <w:left w:val="nil"/>
              <w:bottom w:val="single" w:sz="4" w:space="0" w:color="D9E1F2"/>
              <w:right w:val="single" w:sz="4" w:space="0" w:color="D9E1F2"/>
            </w:tcBorders>
            <w:shd w:val="clear" w:color="auto" w:fill="auto"/>
            <w:noWrap/>
            <w:vAlign w:val="bottom"/>
          </w:tcPr>
          <w:p w14:paraId="5D1455F0" w14:textId="2FE43DC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30.6%</w:t>
            </w:r>
          </w:p>
        </w:tc>
        <w:tc>
          <w:tcPr>
            <w:tcW w:w="869" w:type="dxa"/>
            <w:tcBorders>
              <w:top w:val="nil"/>
              <w:left w:val="nil"/>
              <w:bottom w:val="single" w:sz="4" w:space="0" w:color="D9E1F2"/>
              <w:right w:val="single" w:sz="4" w:space="0" w:color="D9E1F2"/>
            </w:tcBorders>
            <w:shd w:val="clear" w:color="auto" w:fill="auto"/>
            <w:noWrap/>
            <w:vAlign w:val="bottom"/>
          </w:tcPr>
          <w:p w14:paraId="7031B6E5" w14:textId="6223488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19.4%</w:t>
            </w:r>
          </w:p>
        </w:tc>
        <w:tc>
          <w:tcPr>
            <w:tcW w:w="770" w:type="dxa"/>
            <w:tcBorders>
              <w:top w:val="nil"/>
              <w:left w:val="nil"/>
              <w:bottom w:val="single" w:sz="4" w:space="0" w:color="D9E1F2"/>
              <w:right w:val="single" w:sz="4" w:space="0" w:color="D9E1F2"/>
            </w:tcBorders>
            <w:shd w:val="clear" w:color="000000" w:fill="D9E1F2"/>
            <w:noWrap/>
            <w:vAlign w:val="bottom"/>
          </w:tcPr>
          <w:p w14:paraId="3E425FCF" w14:textId="7EA203DC"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79.6%</w:t>
            </w:r>
          </w:p>
        </w:tc>
        <w:tc>
          <w:tcPr>
            <w:tcW w:w="986" w:type="dxa"/>
            <w:tcBorders>
              <w:top w:val="nil"/>
              <w:left w:val="nil"/>
              <w:bottom w:val="single" w:sz="4" w:space="0" w:color="D9E1F2"/>
              <w:right w:val="single" w:sz="4" w:space="0" w:color="D9E1F2"/>
            </w:tcBorders>
            <w:shd w:val="clear" w:color="auto" w:fill="auto"/>
            <w:noWrap/>
            <w:vAlign w:val="bottom"/>
          </w:tcPr>
          <w:p w14:paraId="13626257" w14:textId="287AFE31"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15.6%</w:t>
            </w:r>
          </w:p>
        </w:tc>
        <w:tc>
          <w:tcPr>
            <w:tcW w:w="770" w:type="dxa"/>
            <w:tcBorders>
              <w:top w:val="nil"/>
              <w:left w:val="nil"/>
              <w:bottom w:val="single" w:sz="4" w:space="0" w:color="D9E1F2"/>
              <w:right w:val="single" w:sz="4" w:space="0" w:color="D9E1F2"/>
            </w:tcBorders>
            <w:shd w:val="clear" w:color="000000" w:fill="D9E1F2"/>
            <w:noWrap/>
            <w:vAlign w:val="bottom"/>
          </w:tcPr>
          <w:p w14:paraId="40636ACA" w14:textId="11766D9A" w:rsidR="00B10BBF" w:rsidRPr="001F6319"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4.5%</w:t>
            </w:r>
          </w:p>
        </w:tc>
        <w:tc>
          <w:tcPr>
            <w:tcW w:w="760" w:type="dxa"/>
            <w:tcBorders>
              <w:top w:val="nil"/>
              <w:left w:val="nil"/>
              <w:bottom w:val="single" w:sz="4" w:space="0" w:color="D9E1F2"/>
              <w:right w:val="single" w:sz="4" w:space="0" w:color="D9E1F2"/>
            </w:tcBorders>
            <w:shd w:val="clear" w:color="auto" w:fill="auto"/>
            <w:noWrap/>
            <w:vAlign w:val="bottom"/>
          </w:tcPr>
          <w:p w14:paraId="4104904A" w14:textId="0757719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2.2%</w:t>
            </w:r>
          </w:p>
        </w:tc>
        <w:tc>
          <w:tcPr>
            <w:tcW w:w="946" w:type="dxa"/>
            <w:tcBorders>
              <w:top w:val="nil"/>
              <w:left w:val="nil"/>
              <w:bottom w:val="single" w:sz="4" w:space="0" w:color="D9E1F2"/>
              <w:right w:val="single" w:sz="4" w:space="0" w:color="D9E1F2"/>
            </w:tcBorders>
            <w:shd w:val="clear" w:color="auto" w:fill="auto"/>
            <w:noWrap/>
            <w:vAlign w:val="bottom"/>
          </w:tcPr>
          <w:p w14:paraId="6720369B" w14:textId="40AD234A"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1.4%</w:t>
            </w:r>
          </w:p>
        </w:tc>
        <w:tc>
          <w:tcPr>
            <w:tcW w:w="720" w:type="dxa"/>
            <w:tcBorders>
              <w:top w:val="nil"/>
              <w:left w:val="nil"/>
              <w:bottom w:val="single" w:sz="4" w:space="0" w:color="D9E1F2"/>
              <w:right w:val="single" w:sz="4" w:space="0" w:color="D9E1F2"/>
            </w:tcBorders>
            <w:shd w:val="clear" w:color="auto" w:fill="auto"/>
            <w:noWrap/>
            <w:vAlign w:val="bottom"/>
          </w:tcPr>
          <w:p w14:paraId="59DBBC56" w14:textId="4D2FB6A2"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0.9%</w:t>
            </w:r>
          </w:p>
        </w:tc>
        <w:tc>
          <w:tcPr>
            <w:tcW w:w="810" w:type="dxa"/>
            <w:tcBorders>
              <w:top w:val="nil"/>
              <w:left w:val="nil"/>
              <w:bottom w:val="single" w:sz="4" w:space="0" w:color="D9E1F2"/>
              <w:right w:val="single" w:sz="4" w:space="0" w:color="D9E1F2"/>
            </w:tcBorders>
            <w:shd w:val="clear" w:color="auto" w:fill="auto"/>
            <w:noWrap/>
            <w:vAlign w:val="bottom"/>
          </w:tcPr>
          <w:p w14:paraId="5DD51BE3" w14:textId="3A7E3C25" w:rsidR="00B10BBF" w:rsidRPr="001F6319"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0.2%</w:t>
            </w:r>
          </w:p>
        </w:tc>
      </w:tr>
    </w:tbl>
    <w:p w14:paraId="65253BDD" w14:textId="77777777" w:rsidR="002409FA" w:rsidRDefault="002409FA" w:rsidP="00815EA9">
      <w:pPr>
        <w:spacing w:after="0" w:line="240" w:lineRule="auto"/>
        <w:contextualSpacing/>
        <w:rPr>
          <w:rFonts w:cstheme="minorHAnsi"/>
          <w:b/>
        </w:rPr>
      </w:pPr>
    </w:p>
    <w:p w14:paraId="677E8F58" w14:textId="558274CD" w:rsidR="004636FC" w:rsidRPr="00671559" w:rsidRDefault="004636FC" w:rsidP="00815EA9">
      <w:pPr>
        <w:spacing w:after="0" w:line="240" w:lineRule="auto"/>
        <w:contextualSpacing/>
        <w:rPr>
          <w:rFonts w:cstheme="minorHAnsi"/>
          <w:b/>
        </w:rPr>
      </w:pPr>
      <w:r w:rsidRPr="00671559">
        <w:rPr>
          <w:rFonts w:cstheme="minorHAnsi"/>
          <w:b/>
        </w:rPr>
        <w:t>[</w:t>
      </w:r>
      <w:r w:rsidR="007663D3">
        <w:rPr>
          <w:rFonts w:cstheme="minorHAnsi"/>
          <w:b/>
        </w:rPr>
        <w:t>Sub-</w:t>
      </w:r>
      <w:r w:rsidR="007663D3" w:rsidRPr="00671559">
        <w:rPr>
          <w:rFonts w:cstheme="minorHAnsi"/>
          <w:b/>
        </w:rPr>
        <w:t>S</w:t>
      </w:r>
      <w:r w:rsidR="007663D3">
        <w:rPr>
          <w:rFonts w:cstheme="minorHAnsi"/>
          <w:b/>
        </w:rPr>
        <w:t>ample</w:t>
      </w:r>
      <w:r w:rsidR="007663D3" w:rsidRPr="00671559">
        <w:rPr>
          <w:rFonts w:cstheme="minorHAnsi"/>
          <w:b/>
        </w:rPr>
        <w:t xml:space="preserve"> </w:t>
      </w:r>
      <w:r w:rsidR="003516CC">
        <w:rPr>
          <w:rFonts w:cstheme="minorHAnsi"/>
          <w:b/>
        </w:rPr>
        <w:t>2.1, 2.3, 2.5 and 2.7</w:t>
      </w:r>
      <w:r w:rsidR="004C3A47">
        <w:rPr>
          <w:rFonts w:cstheme="minorHAnsi"/>
          <w:b/>
        </w:rPr>
        <w:t xml:space="preserve"> (n=1935)</w:t>
      </w:r>
      <w:r w:rsidRPr="00671559">
        <w:rPr>
          <w:rFonts w:cstheme="minorHAnsi"/>
          <w:b/>
        </w:rPr>
        <w:t>]</w:t>
      </w:r>
    </w:p>
    <w:p w14:paraId="44FB5651" w14:textId="6B7332F5" w:rsidR="006B4E57" w:rsidRPr="00671559" w:rsidRDefault="003D6F5B" w:rsidP="00815EA9">
      <w:pPr>
        <w:spacing w:after="0" w:line="240" w:lineRule="auto"/>
        <w:contextualSpacing/>
        <w:rPr>
          <w:rFonts w:cstheme="minorHAnsi"/>
        </w:rPr>
      </w:pPr>
      <w:r w:rsidRPr="00671559">
        <w:rPr>
          <w:rFonts w:cstheme="minorHAnsi"/>
        </w:rPr>
        <w:t>Q</w:t>
      </w:r>
      <w:r w:rsidR="004636FC" w:rsidRPr="00671559">
        <w:rPr>
          <w:rFonts w:cstheme="minorHAnsi"/>
        </w:rPr>
        <w:t>26</w:t>
      </w:r>
      <w:r w:rsidR="005A6F4B" w:rsidRPr="00671559">
        <w:rPr>
          <w:rFonts w:cstheme="minorHAnsi"/>
        </w:rPr>
        <w:t>.</w:t>
      </w:r>
      <w:r w:rsidRPr="00671559">
        <w:rPr>
          <w:rFonts w:cstheme="minorHAnsi"/>
        </w:rPr>
        <w:t xml:space="preserve"> </w:t>
      </w:r>
      <w:r w:rsidR="006B4E57" w:rsidRPr="00671559">
        <w:rPr>
          <w:rFonts w:cstheme="minorHAnsi"/>
        </w:rPr>
        <w:t>Now imagine that you were to read a critici</w:t>
      </w:r>
      <w:r w:rsidRPr="00671559">
        <w:rPr>
          <w:rFonts w:cstheme="minorHAnsi"/>
        </w:rPr>
        <w:t xml:space="preserve">sm of </w:t>
      </w:r>
      <w:r w:rsidR="006B4E57" w:rsidRPr="00671559">
        <w:rPr>
          <w:rFonts w:cstheme="minorHAnsi"/>
        </w:rPr>
        <w:t xml:space="preserve">the idea of a Citizen Cabinet as follows: </w:t>
      </w:r>
    </w:p>
    <w:p w14:paraId="3AAA268C" w14:textId="77777777" w:rsidR="006B4E57" w:rsidRPr="00671559" w:rsidRDefault="006B4E57" w:rsidP="00815EA9">
      <w:pPr>
        <w:spacing w:after="0" w:line="240" w:lineRule="auto"/>
        <w:contextualSpacing/>
        <w:rPr>
          <w:rFonts w:cstheme="minorHAnsi"/>
        </w:rPr>
      </w:pPr>
    </w:p>
    <w:p w14:paraId="3E69A6A8" w14:textId="042174D0" w:rsidR="006B4E57" w:rsidRPr="00671559" w:rsidRDefault="00AD7EB0" w:rsidP="00815EA9">
      <w:pPr>
        <w:spacing w:after="0"/>
        <w:rPr>
          <w:rFonts w:cstheme="minorHAnsi"/>
        </w:rPr>
      </w:pPr>
      <w:r w:rsidRPr="00671559">
        <w:rPr>
          <w:rFonts w:cstheme="minorHAnsi"/>
        </w:rPr>
        <w:t xml:space="preserve">Too many </w:t>
      </w:r>
      <w:r w:rsidR="006B4E57" w:rsidRPr="00671559">
        <w:rPr>
          <w:rFonts w:cstheme="minorHAnsi"/>
        </w:rPr>
        <w:t xml:space="preserve">Americans are emotional, volatile and </w:t>
      </w:r>
      <w:r w:rsidR="008C0E7C" w:rsidRPr="00671559">
        <w:rPr>
          <w:rFonts w:cstheme="minorHAnsi"/>
        </w:rPr>
        <w:t xml:space="preserve">not </w:t>
      </w:r>
      <w:r w:rsidRPr="00671559">
        <w:rPr>
          <w:rFonts w:cstheme="minorHAnsi"/>
        </w:rPr>
        <w:t xml:space="preserve">all that </w:t>
      </w:r>
      <w:r w:rsidR="006B4E57" w:rsidRPr="00671559">
        <w:rPr>
          <w:rFonts w:cstheme="minorHAnsi"/>
        </w:rPr>
        <w:t>smart.  Most issues are difficult to understand</w:t>
      </w:r>
      <w:r w:rsidR="008C0E7C" w:rsidRPr="00671559">
        <w:rPr>
          <w:rFonts w:cstheme="minorHAnsi"/>
        </w:rPr>
        <w:t>,</w:t>
      </w:r>
      <w:r w:rsidR="006B4E57" w:rsidRPr="00671559">
        <w:rPr>
          <w:rFonts w:cstheme="minorHAnsi"/>
        </w:rPr>
        <w:t xml:space="preserve"> and a Citizen Cabinet of typical Americans would not have the necessary expertise</w:t>
      </w:r>
      <w:r w:rsidR="008C0E7C" w:rsidRPr="00671559">
        <w:rPr>
          <w:rFonts w:cstheme="minorHAnsi"/>
        </w:rPr>
        <w:t xml:space="preserve"> to make sound judgements on policy issues</w:t>
      </w:r>
      <w:r w:rsidR="006B4E57" w:rsidRPr="00671559">
        <w:rPr>
          <w:rFonts w:cstheme="minorHAnsi"/>
        </w:rPr>
        <w:t xml:space="preserve">.  It would just be a distraction for Members of Congress and interfere with their efforts to solve complex problems.  Congress may not be perfect, but </w:t>
      </w:r>
      <w:r w:rsidR="00D31FE8" w:rsidRPr="00671559">
        <w:rPr>
          <w:rFonts w:cstheme="minorHAnsi"/>
        </w:rPr>
        <w:t>they are more reliable than a group of ran</w:t>
      </w:r>
      <w:r w:rsidR="005A6F4B" w:rsidRPr="00671559">
        <w:rPr>
          <w:rFonts w:cstheme="minorHAnsi"/>
        </w:rPr>
        <w:t>domly chosen average citizens.</w:t>
      </w:r>
    </w:p>
    <w:p w14:paraId="1167C3BB" w14:textId="77777777" w:rsidR="00875C5B" w:rsidRDefault="00875C5B" w:rsidP="005A6F4B">
      <w:pPr>
        <w:spacing w:after="0"/>
        <w:rPr>
          <w:rFonts w:cstheme="minorHAnsi"/>
        </w:rPr>
      </w:pPr>
    </w:p>
    <w:p w14:paraId="4993D936" w14:textId="3817CDE6" w:rsidR="005A6F4B" w:rsidRDefault="006B4E57" w:rsidP="005A6F4B">
      <w:pPr>
        <w:spacing w:after="0"/>
        <w:rPr>
          <w:rFonts w:cstheme="minorHAnsi"/>
        </w:rPr>
      </w:pPr>
      <w:r w:rsidRPr="00671559">
        <w:rPr>
          <w:rFonts w:cstheme="minorHAnsi"/>
        </w:rPr>
        <w:t xml:space="preserve">How convincing </w:t>
      </w:r>
      <w:r w:rsidR="005A6F4B" w:rsidRPr="00671559">
        <w:rPr>
          <w:rFonts w:cstheme="minorHAnsi"/>
        </w:rPr>
        <w:t xml:space="preserve">or unconvincing </w:t>
      </w:r>
      <w:r w:rsidR="002409FA">
        <w:rPr>
          <w:rFonts w:cstheme="minorHAnsi"/>
        </w:rPr>
        <w:t>do you find this argument?</w:t>
      </w:r>
    </w:p>
    <w:p w14:paraId="3086A294" w14:textId="77777777" w:rsidR="002409FA" w:rsidRPr="00671559" w:rsidRDefault="002409FA" w:rsidP="005A6F4B">
      <w:pPr>
        <w:spacing w:after="0"/>
        <w:rPr>
          <w:rFonts w:cstheme="minorHAnsi"/>
        </w:rPr>
      </w:pPr>
    </w:p>
    <w:tbl>
      <w:tblPr>
        <w:tblW w:w="10197" w:type="dxa"/>
        <w:jc w:val="center"/>
        <w:tblLook w:val="04A0" w:firstRow="1" w:lastRow="0" w:firstColumn="1" w:lastColumn="0" w:noHBand="0" w:noVBand="1"/>
      </w:tblPr>
      <w:tblGrid>
        <w:gridCol w:w="999"/>
        <w:gridCol w:w="1190"/>
        <w:gridCol w:w="1321"/>
        <w:gridCol w:w="1190"/>
        <w:gridCol w:w="1440"/>
        <w:gridCol w:w="1440"/>
        <w:gridCol w:w="1440"/>
        <w:gridCol w:w="1177"/>
      </w:tblGrid>
      <w:tr w:rsidR="00053213" w:rsidRPr="00671559" w14:paraId="6128FAF9" w14:textId="77777777" w:rsidTr="009A793B">
        <w:trPr>
          <w:trHeight w:val="498"/>
          <w:jc w:val="center"/>
        </w:trPr>
        <w:tc>
          <w:tcPr>
            <w:tcW w:w="999" w:type="dxa"/>
            <w:tcBorders>
              <w:top w:val="nil"/>
              <w:left w:val="nil"/>
              <w:bottom w:val="nil"/>
              <w:right w:val="nil"/>
            </w:tcBorders>
            <w:shd w:val="clear" w:color="auto" w:fill="auto"/>
            <w:noWrap/>
            <w:vAlign w:val="bottom"/>
            <w:hideMark/>
          </w:tcPr>
          <w:p w14:paraId="61BAFE28" w14:textId="77777777" w:rsidR="00053213" w:rsidRPr="00671559" w:rsidRDefault="00053213" w:rsidP="00053213">
            <w:pPr>
              <w:spacing w:after="0" w:line="240" w:lineRule="auto"/>
              <w:rPr>
                <w:rFonts w:eastAsia="Times New Roman" w:cstheme="minorHAnsi"/>
              </w:rPr>
            </w:pPr>
          </w:p>
        </w:tc>
        <w:tc>
          <w:tcPr>
            <w:tcW w:w="1190" w:type="dxa"/>
            <w:tcBorders>
              <w:top w:val="nil"/>
              <w:left w:val="nil"/>
              <w:bottom w:val="nil"/>
              <w:right w:val="nil"/>
            </w:tcBorders>
            <w:shd w:val="clear" w:color="auto" w:fill="auto"/>
            <w:vAlign w:val="bottom"/>
            <w:hideMark/>
          </w:tcPr>
          <w:p w14:paraId="5DB534FF"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321" w:type="dxa"/>
            <w:tcBorders>
              <w:top w:val="nil"/>
              <w:left w:val="nil"/>
              <w:bottom w:val="nil"/>
              <w:right w:val="nil"/>
            </w:tcBorders>
            <w:shd w:val="clear" w:color="auto" w:fill="auto"/>
            <w:vAlign w:val="bottom"/>
            <w:hideMark/>
          </w:tcPr>
          <w:p w14:paraId="0BBF0D21"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190" w:type="dxa"/>
            <w:tcBorders>
              <w:top w:val="nil"/>
              <w:left w:val="nil"/>
              <w:bottom w:val="nil"/>
              <w:right w:val="nil"/>
            </w:tcBorders>
            <w:shd w:val="clear" w:color="D9E2F3" w:fill="D9E2F3"/>
            <w:vAlign w:val="bottom"/>
            <w:hideMark/>
          </w:tcPr>
          <w:p w14:paraId="3B677372" w14:textId="77777777" w:rsidR="00053213" w:rsidRPr="00671559" w:rsidRDefault="00053213" w:rsidP="009A793B">
            <w:pPr>
              <w:spacing w:after="0" w:line="240" w:lineRule="auto"/>
              <w:ind w:right="-108"/>
              <w:jc w:val="center"/>
              <w:rPr>
                <w:rFonts w:eastAsia="Times New Roman" w:cstheme="minorHAnsi"/>
                <w:b/>
                <w:bCs/>
                <w:color w:val="44546A"/>
              </w:rPr>
            </w:pPr>
            <w:r w:rsidRPr="00671559">
              <w:rPr>
                <w:rFonts w:eastAsia="Times New Roman" w:cstheme="minorHAnsi"/>
                <w:b/>
                <w:bCs/>
                <w:color w:val="44546A"/>
              </w:rPr>
              <w:t>Total convincing</w:t>
            </w:r>
          </w:p>
        </w:tc>
        <w:tc>
          <w:tcPr>
            <w:tcW w:w="1440" w:type="dxa"/>
            <w:tcBorders>
              <w:top w:val="nil"/>
              <w:left w:val="nil"/>
              <w:bottom w:val="nil"/>
              <w:right w:val="nil"/>
            </w:tcBorders>
            <w:shd w:val="clear" w:color="auto" w:fill="auto"/>
            <w:vAlign w:val="bottom"/>
            <w:hideMark/>
          </w:tcPr>
          <w:p w14:paraId="0AC4A8B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440" w:type="dxa"/>
            <w:tcBorders>
              <w:top w:val="nil"/>
              <w:left w:val="nil"/>
              <w:bottom w:val="nil"/>
              <w:right w:val="nil"/>
            </w:tcBorders>
            <w:shd w:val="clear" w:color="auto" w:fill="auto"/>
            <w:vAlign w:val="bottom"/>
            <w:hideMark/>
          </w:tcPr>
          <w:p w14:paraId="358864B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440" w:type="dxa"/>
            <w:tcBorders>
              <w:top w:val="nil"/>
              <w:left w:val="nil"/>
              <w:bottom w:val="nil"/>
              <w:right w:val="nil"/>
            </w:tcBorders>
            <w:shd w:val="clear" w:color="D9E2F3" w:fill="D9E2F3"/>
            <w:vAlign w:val="bottom"/>
            <w:hideMark/>
          </w:tcPr>
          <w:p w14:paraId="4C8BC4B3"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177" w:type="dxa"/>
            <w:tcBorders>
              <w:top w:val="nil"/>
              <w:left w:val="nil"/>
              <w:bottom w:val="single" w:sz="12" w:space="0" w:color="5B9BD5"/>
              <w:right w:val="nil"/>
            </w:tcBorders>
            <w:shd w:val="clear" w:color="auto" w:fill="auto"/>
            <w:vAlign w:val="bottom"/>
            <w:hideMark/>
          </w:tcPr>
          <w:p w14:paraId="2905DE2C"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69FEC1B1" w14:textId="77777777" w:rsidTr="009A793B">
        <w:trPr>
          <w:trHeight w:val="267"/>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7C311D1C"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90" w:type="dxa"/>
            <w:tcBorders>
              <w:top w:val="single" w:sz="12" w:space="0" w:color="5B9BD5"/>
              <w:left w:val="nil"/>
              <w:bottom w:val="single" w:sz="4" w:space="0" w:color="D9E2F3"/>
              <w:right w:val="single" w:sz="4" w:space="0" w:color="D9E2F3"/>
            </w:tcBorders>
            <w:shd w:val="clear" w:color="auto" w:fill="auto"/>
            <w:noWrap/>
            <w:vAlign w:val="bottom"/>
            <w:hideMark/>
          </w:tcPr>
          <w:p w14:paraId="0336C8A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321" w:type="dxa"/>
            <w:tcBorders>
              <w:top w:val="single" w:sz="12" w:space="0" w:color="5B9BD5"/>
              <w:left w:val="nil"/>
              <w:bottom w:val="single" w:sz="4" w:space="0" w:color="D9E2F3"/>
              <w:right w:val="single" w:sz="4" w:space="0" w:color="D9E2F3"/>
            </w:tcBorders>
            <w:shd w:val="clear" w:color="auto" w:fill="auto"/>
            <w:noWrap/>
            <w:vAlign w:val="bottom"/>
            <w:hideMark/>
          </w:tcPr>
          <w:p w14:paraId="67BBECA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23.8%</w:t>
            </w:r>
          </w:p>
        </w:tc>
        <w:tc>
          <w:tcPr>
            <w:tcW w:w="1190" w:type="dxa"/>
            <w:tcBorders>
              <w:top w:val="single" w:sz="12" w:space="0" w:color="5B9BD5"/>
              <w:left w:val="nil"/>
              <w:bottom w:val="single" w:sz="4" w:space="0" w:color="D9E2F3"/>
              <w:right w:val="single" w:sz="4" w:space="0" w:color="D9E2F3"/>
            </w:tcBorders>
            <w:shd w:val="clear" w:color="D9E2F3" w:fill="D9E2F3"/>
            <w:noWrap/>
            <w:vAlign w:val="bottom"/>
            <w:hideMark/>
          </w:tcPr>
          <w:p w14:paraId="2F72C1E6"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28.8%</w:t>
            </w:r>
          </w:p>
        </w:tc>
        <w:tc>
          <w:tcPr>
            <w:tcW w:w="1440" w:type="dxa"/>
            <w:tcBorders>
              <w:top w:val="single" w:sz="12" w:space="0" w:color="5B9BD5"/>
              <w:left w:val="nil"/>
              <w:bottom w:val="single" w:sz="4" w:space="0" w:color="D9E2F3"/>
              <w:right w:val="single" w:sz="4" w:space="0" w:color="D9E2F3"/>
            </w:tcBorders>
            <w:shd w:val="clear" w:color="auto" w:fill="auto"/>
            <w:noWrap/>
            <w:vAlign w:val="bottom"/>
            <w:hideMark/>
          </w:tcPr>
          <w:p w14:paraId="60856F5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27.9%</w:t>
            </w:r>
          </w:p>
        </w:tc>
        <w:tc>
          <w:tcPr>
            <w:tcW w:w="1440" w:type="dxa"/>
            <w:tcBorders>
              <w:top w:val="single" w:sz="12" w:space="0" w:color="5B9BD5"/>
              <w:left w:val="nil"/>
              <w:bottom w:val="single" w:sz="4" w:space="0" w:color="D9E2F3"/>
              <w:right w:val="single" w:sz="4" w:space="0" w:color="D9E2F3"/>
            </w:tcBorders>
            <w:shd w:val="clear" w:color="auto" w:fill="auto"/>
            <w:noWrap/>
            <w:vAlign w:val="bottom"/>
            <w:hideMark/>
          </w:tcPr>
          <w:p w14:paraId="7A0E48A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42.5%</w:t>
            </w:r>
          </w:p>
        </w:tc>
        <w:tc>
          <w:tcPr>
            <w:tcW w:w="1440" w:type="dxa"/>
            <w:tcBorders>
              <w:top w:val="single" w:sz="12" w:space="0" w:color="5B9BD5"/>
              <w:left w:val="nil"/>
              <w:bottom w:val="single" w:sz="4" w:space="0" w:color="D9E2F3"/>
              <w:right w:val="single" w:sz="4" w:space="0" w:color="D9E2F3"/>
            </w:tcBorders>
            <w:shd w:val="clear" w:color="D9E2F3" w:fill="D9E2F3"/>
            <w:noWrap/>
            <w:vAlign w:val="bottom"/>
            <w:hideMark/>
          </w:tcPr>
          <w:p w14:paraId="11072BC2"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70.4%</w:t>
            </w:r>
          </w:p>
        </w:tc>
        <w:tc>
          <w:tcPr>
            <w:tcW w:w="1177" w:type="dxa"/>
            <w:tcBorders>
              <w:top w:val="nil"/>
              <w:left w:val="nil"/>
              <w:bottom w:val="single" w:sz="4" w:space="0" w:color="D9E2F3"/>
              <w:right w:val="single" w:sz="4" w:space="0" w:color="D9E2F3"/>
            </w:tcBorders>
            <w:shd w:val="clear" w:color="auto" w:fill="auto"/>
            <w:noWrap/>
            <w:vAlign w:val="bottom"/>
            <w:hideMark/>
          </w:tcPr>
          <w:p w14:paraId="5B265E5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0.7%</w:t>
            </w:r>
          </w:p>
        </w:tc>
      </w:tr>
      <w:tr w:rsidR="00053213" w:rsidRPr="00671559" w14:paraId="14729653" w14:textId="77777777" w:rsidTr="009A793B">
        <w:trPr>
          <w:trHeight w:val="25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D598E12"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190" w:type="dxa"/>
            <w:tcBorders>
              <w:top w:val="nil"/>
              <w:left w:val="nil"/>
              <w:bottom w:val="single" w:sz="4" w:space="0" w:color="D9E2F3"/>
              <w:right w:val="single" w:sz="4" w:space="0" w:color="D9E2F3"/>
            </w:tcBorders>
            <w:shd w:val="clear" w:color="auto" w:fill="auto"/>
            <w:noWrap/>
            <w:vAlign w:val="bottom"/>
            <w:hideMark/>
          </w:tcPr>
          <w:p w14:paraId="1FAC428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321" w:type="dxa"/>
            <w:tcBorders>
              <w:top w:val="nil"/>
              <w:left w:val="nil"/>
              <w:bottom w:val="single" w:sz="4" w:space="0" w:color="D9E2F3"/>
              <w:right w:val="single" w:sz="4" w:space="0" w:color="D9E2F3"/>
            </w:tcBorders>
            <w:shd w:val="clear" w:color="auto" w:fill="auto"/>
            <w:noWrap/>
            <w:vAlign w:val="bottom"/>
            <w:hideMark/>
          </w:tcPr>
          <w:p w14:paraId="2E80DD6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27.3%</w:t>
            </w:r>
          </w:p>
        </w:tc>
        <w:tc>
          <w:tcPr>
            <w:tcW w:w="1190" w:type="dxa"/>
            <w:tcBorders>
              <w:top w:val="nil"/>
              <w:left w:val="nil"/>
              <w:bottom w:val="single" w:sz="4" w:space="0" w:color="D9E2F3"/>
              <w:right w:val="single" w:sz="4" w:space="0" w:color="D9E2F3"/>
            </w:tcBorders>
            <w:shd w:val="clear" w:color="D9E2F3" w:fill="D9E2F3"/>
            <w:noWrap/>
            <w:vAlign w:val="bottom"/>
            <w:hideMark/>
          </w:tcPr>
          <w:p w14:paraId="20BB9B21"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34.1%</w:t>
            </w:r>
          </w:p>
        </w:tc>
        <w:tc>
          <w:tcPr>
            <w:tcW w:w="1440" w:type="dxa"/>
            <w:tcBorders>
              <w:top w:val="nil"/>
              <w:left w:val="nil"/>
              <w:bottom w:val="single" w:sz="4" w:space="0" w:color="D9E2F3"/>
              <w:right w:val="single" w:sz="4" w:space="0" w:color="D9E2F3"/>
            </w:tcBorders>
            <w:shd w:val="clear" w:color="auto" w:fill="auto"/>
            <w:noWrap/>
            <w:vAlign w:val="bottom"/>
            <w:hideMark/>
          </w:tcPr>
          <w:p w14:paraId="583B167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25.8%</w:t>
            </w:r>
          </w:p>
        </w:tc>
        <w:tc>
          <w:tcPr>
            <w:tcW w:w="1440" w:type="dxa"/>
            <w:tcBorders>
              <w:top w:val="nil"/>
              <w:left w:val="nil"/>
              <w:bottom w:val="single" w:sz="4" w:space="0" w:color="D9E2F3"/>
              <w:right w:val="single" w:sz="4" w:space="0" w:color="D9E2F3"/>
            </w:tcBorders>
            <w:shd w:val="clear" w:color="auto" w:fill="auto"/>
            <w:noWrap/>
            <w:vAlign w:val="bottom"/>
            <w:hideMark/>
          </w:tcPr>
          <w:p w14:paraId="6DDA503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39.5%</w:t>
            </w:r>
          </w:p>
        </w:tc>
        <w:tc>
          <w:tcPr>
            <w:tcW w:w="1440" w:type="dxa"/>
            <w:tcBorders>
              <w:top w:val="nil"/>
              <w:left w:val="nil"/>
              <w:bottom w:val="single" w:sz="4" w:space="0" w:color="D9E2F3"/>
              <w:right w:val="single" w:sz="4" w:space="0" w:color="D9E2F3"/>
            </w:tcBorders>
            <w:shd w:val="clear" w:color="D9E2F3" w:fill="D9E2F3"/>
            <w:noWrap/>
            <w:vAlign w:val="bottom"/>
            <w:hideMark/>
          </w:tcPr>
          <w:p w14:paraId="6B4323AB"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65.3%</w:t>
            </w:r>
          </w:p>
        </w:tc>
        <w:tc>
          <w:tcPr>
            <w:tcW w:w="1177" w:type="dxa"/>
            <w:tcBorders>
              <w:top w:val="nil"/>
              <w:left w:val="nil"/>
              <w:bottom w:val="single" w:sz="4" w:space="0" w:color="D9E2F3"/>
              <w:right w:val="single" w:sz="4" w:space="0" w:color="D9E2F3"/>
            </w:tcBorders>
            <w:shd w:val="clear" w:color="auto" w:fill="auto"/>
            <w:noWrap/>
            <w:vAlign w:val="bottom"/>
            <w:hideMark/>
          </w:tcPr>
          <w:p w14:paraId="09BC360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0.6%</w:t>
            </w:r>
          </w:p>
        </w:tc>
      </w:tr>
      <w:tr w:rsidR="00053213" w:rsidRPr="00671559" w14:paraId="6522BC84" w14:textId="77777777" w:rsidTr="009A793B">
        <w:trPr>
          <w:trHeight w:val="25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0AFD9C76"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190" w:type="dxa"/>
            <w:tcBorders>
              <w:top w:val="nil"/>
              <w:left w:val="nil"/>
              <w:bottom w:val="single" w:sz="4" w:space="0" w:color="D9E2F3"/>
              <w:right w:val="single" w:sz="4" w:space="0" w:color="D9E2F3"/>
            </w:tcBorders>
            <w:shd w:val="clear" w:color="auto" w:fill="auto"/>
            <w:noWrap/>
            <w:vAlign w:val="bottom"/>
            <w:hideMark/>
          </w:tcPr>
          <w:p w14:paraId="3E68181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321" w:type="dxa"/>
            <w:tcBorders>
              <w:top w:val="nil"/>
              <w:left w:val="nil"/>
              <w:bottom w:val="single" w:sz="4" w:space="0" w:color="D9E2F3"/>
              <w:right w:val="single" w:sz="4" w:space="0" w:color="D9E2F3"/>
            </w:tcBorders>
            <w:shd w:val="clear" w:color="auto" w:fill="auto"/>
            <w:noWrap/>
            <w:vAlign w:val="bottom"/>
            <w:hideMark/>
          </w:tcPr>
          <w:p w14:paraId="3A70C6D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23.2%</w:t>
            </w:r>
          </w:p>
        </w:tc>
        <w:tc>
          <w:tcPr>
            <w:tcW w:w="1190" w:type="dxa"/>
            <w:tcBorders>
              <w:top w:val="nil"/>
              <w:left w:val="nil"/>
              <w:bottom w:val="single" w:sz="4" w:space="0" w:color="D9E2F3"/>
              <w:right w:val="single" w:sz="4" w:space="0" w:color="D9E2F3"/>
            </w:tcBorders>
            <w:shd w:val="clear" w:color="D9E2F3" w:fill="D9E2F3"/>
            <w:noWrap/>
            <w:vAlign w:val="bottom"/>
            <w:hideMark/>
          </w:tcPr>
          <w:p w14:paraId="13888DC2"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27.2%</w:t>
            </w:r>
          </w:p>
        </w:tc>
        <w:tc>
          <w:tcPr>
            <w:tcW w:w="1440" w:type="dxa"/>
            <w:tcBorders>
              <w:top w:val="nil"/>
              <w:left w:val="nil"/>
              <w:bottom w:val="single" w:sz="4" w:space="0" w:color="D9E2F3"/>
              <w:right w:val="single" w:sz="4" w:space="0" w:color="D9E2F3"/>
            </w:tcBorders>
            <w:shd w:val="clear" w:color="auto" w:fill="auto"/>
            <w:noWrap/>
            <w:vAlign w:val="bottom"/>
            <w:hideMark/>
          </w:tcPr>
          <w:p w14:paraId="78B2FDA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29.4%</w:t>
            </w:r>
          </w:p>
        </w:tc>
        <w:tc>
          <w:tcPr>
            <w:tcW w:w="1440" w:type="dxa"/>
            <w:tcBorders>
              <w:top w:val="nil"/>
              <w:left w:val="nil"/>
              <w:bottom w:val="single" w:sz="4" w:space="0" w:color="D9E2F3"/>
              <w:right w:val="single" w:sz="4" w:space="0" w:color="D9E2F3"/>
            </w:tcBorders>
            <w:shd w:val="clear" w:color="auto" w:fill="auto"/>
            <w:noWrap/>
            <w:vAlign w:val="bottom"/>
            <w:hideMark/>
          </w:tcPr>
          <w:p w14:paraId="05BACA8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43.3%</w:t>
            </w:r>
          </w:p>
        </w:tc>
        <w:tc>
          <w:tcPr>
            <w:tcW w:w="1440" w:type="dxa"/>
            <w:tcBorders>
              <w:top w:val="nil"/>
              <w:left w:val="nil"/>
              <w:bottom w:val="single" w:sz="4" w:space="0" w:color="D9E2F3"/>
              <w:right w:val="single" w:sz="4" w:space="0" w:color="D9E2F3"/>
            </w:tcBorders>
            <w:shd w:val="clear" w:color="D9E2F3" w:fill="D9E2F3"/>
            <w:noWrap/>
            <w:vAlign w:val="bottom"/>
            <w:hideMark/>
          </w:tcPr>
          <w:p w14:paraId="69F7D662"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72.7%</w:t>
            </w:r>
          </w:p>
        </w:tc>
        <w:tc>
          <w:tcPr>
            <w:tcW w:w="1177" w:type="dxa"/>
            <w:tcBorders>
              <w:top w:val="nil"/>
              <w:left w:val="nil"/>
              <w:bottom w:val="single" w:sz="4" w:space="0" w:color="D9E2F3"/>
              <w:right w:val="single" w:sz="4" w:space="0" w:color="D9E2F3"/>
            </w:tcBorders>
            <w:shd w:val="clear" w:color="auto" w:fill="auto"/>
            <w:noWrap/>
            <w:vAlign w:val="bottom"/>
            <w:hideMark/>
          </w:tcPr>
          <w:p w14:paraId="63E862C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0.1%</w:t>
            </w:r>
          </w:p>
        </w:tc>
      </w:tr>
      <w:tr w:rsidR="00053213" w:rsidRPr="00671559" w14:paraId="55A84C53" w14:textId="77777777" w:rsidTr="009A793B">
        <w:trPr>
          <w:trHeight w:val="255"/>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00A70BB1"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190" w:type="dxa"/>
            <w:tcBorders>
              <w:top w:val="nil"/>
              <w:left w:val="nil"/>
              <w:bottom w:val="single" w:sz="4" w:space="0" w:color="D9E2F3"/>
              <w:right w:val="single" w:sz="4" w:space="0" w:color="D9E2F3"/>
            </w:tcBorders>
            <w:shd w:val="clear" w:color="auto" w:fill="auto"/>
            <w:noWrap/>
            <w:vAlign w:val="bottom"/>
            <w:hideMark/>
          </w:tcPr>
          <w:p w14:paraId="237842D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321" w:type="dxa"/>
            <w:tcBorders>
              <w:top w:val="nil"/>
              <w:left w:val="nil"/>
              <w:bottom w:val="single" w:sz="4" w:space="0" w:color="D9E2F3"/>
              <w:right w:val="single" w:sz="4" w:space="0" w:color="D9E2F3"/>
            </w:tcBorders>
            <w:shd w:val="clear" w:color="auto" w:fill="auto"/>
            <w:noWrap/>
            <w:vAlign w:val="bottom"/>
            <w:hideMark/>
          </w:tcPr>
          <w:p w14:paraId="57A82AA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190" w:type="dxa"/>
            <w:tcBorders>
              <w:top w:val="nil"/>
              <w:left w:val="nil"/>
              <w:bottom w:val="single" w:sz="4" w:space="0" w:color="D9E2F3"/>
              <w:right w:val="single" w:sz="4" w:space="0" w:color="D9E2F3"/>
            </w:tcBorders>
            <w:shd w:val="clear" w:color="D9E2F3" w:fill="D9E2F3"/>
            <w:noWrap/>
            <w:vAlign w:val="bottom"/>
            <w:hideMark/>
          </w:tcPr>
          <w:p w14:paraId="697884F8"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18.7%</w:t>
            </w:r>
          </w:p>
        </w:tc>
        <w:tc>
          <w:tcPr>
            <w:tcW w:w="1440" w:type="dxa"/>
            <w:tcBorders>
              <w:top w:val="nil"/>
              <w:left w:val="nil"/>
              <w:bottom w:val="single" w:sz="4" w:space="0" w:color="D9E2F3"/>
              <w:right w:val="single" w:sz="4" w:space="0" w:color="D9E2F3"/>
            </w:tcBorders>
            <w:shd w:val="clear" w:color="auto" w:fill="auto"/>
            <w:noWrap/>
            <w:vAlign w:val="bottom"/>
            <w:hideMark/>
          </w:tcPr>
          <w:p w14:paraId="4F9206D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29.0%</w:t>
            </w:r>
          </w:p>
        </w:tc>
        <w:tc>
          <w:tcPr>
            <w:tcW w:w="1440" w:type="dxa"/>
            <w:tcBorders>
              <w:top w:val="nil"/>
              <w:left w:val="nil"/>
              <w:bottom w:val="single" w:sz="4" w:space="0" w:color="D9E2F3"/>
              <w:right w:val="single" w:sz="4" w:space="0" w:color="D9E2F3"/>
            </w:tcBorders>
            <w:shd w:val="clear" w:color="auto" w:fill="auto"/>
            <w:noWrap/>
            <w:vAlign w:val="bottom"/>
            <w:hideMark/>
          </w:tcPr>
          <w:p w14:paraId="301D63C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49.1%</w:t>
            </w:r>
          </w:p>
        </w:tc>
        <w:tc>
          <w:tcPr>
            <w:tcW w:w="1440" w:type="dxa"/>
            <w:tcBorders>
              <w:top w:val="nil"/>
              <w:left w:val="nil"/>
              <w:bottom w:val="single" w:sz="4" w:space="0" w:color="D9E2F3"/>
              <w:right w:val="single" w:sz="4" w:space="0" w:color="D9E2F3"/>
            </w:tcBorders>
            <w:shd w:val="clear" w:color="D9E2F3" w:fill="D9E2F3"/>
            <w:noWrap/>
            <w:vAlign w:val="bottom"/>
            <w:hideMark/>
          </w:tcPr>
          <w:p w14:paraId="7288FAC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78.1%</w:t>
            </w:r>
          </w:p>
        </w:tc>
        <w:tc>
          <w:tcPr>
            <w:tcW w:w="1177" w:type="dxa"/>
            <w:tcBorders>
              <w:top w:val="nil"/>
              <w:left w:val="nil"/>
              <w:bottom w:val="single" w:sz="4" w:space="0" w:color="D9E2F3"/>
              <w:right w:val="single" w:sz="4" w:space="0" w:color="D9E2F3"/>
            </w:tcBorders>
            <w:shd w:val="clear" w:color="auto" w:fill="auto"/>
            <w:noWrap/>
            <w:vAlign w:val="bottom"/>
            <w:hideMark/>
          </w:tcPr>
          <w:p w14:paraId="0C09239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3.1%</w:t>
            </w:r>
          </w:p>
        </w:tc>
      </w:tr>
    </w:tbl>
    <w:p w14:paraId="2F6ED2A5" w14:textId="77777777" w:rsidR="005A6F4B" w:rsidRPr="00671559" w:rsidRDefault="005A6F4B" w:rsidP="00815EA9">
      <w:pPr>
        <w:spacing w:after="0"/>
        <w:rPr>
          <w:rFonts w:cstheme="minorHAnsi"/>
        </w:rPr>
      </w:pPr>
    </w:p>
    <w:p w14:paraId="762B4E80" w14:textId="128AF2DB" w:rsidR="006B4E57" w:rsidRPr="00671559" w:rsidRDefault="003D6F5B" w:rsidP="00815EA9">
      <w:pPr>
        <w:spacing w:after="0"/>
        <w:rPr>
          <w:rFonts w:cstheme="minorHAnsi"/>
        </w:rPr>
      </w:pPr>
      <w:r w:rsidRPr="00671559">
        <w:rPr>
          <w:rFonts w:cstheme="minorHAnsi"/>
        </w:rPr>
        <w:lastRenderedPageBreak/>
        <w:t>Q</w:t>
      </w:r>
      <w:r w:rsidR="004636FC" w:rsidRPr="00671559">
        <w:rPr>
          <w:rFonts w:cstheme="minorHAnsi"/>
        </w:rPr>
        <w:t>27</w:t>
      </w:r>
      <w:r w:rsidR="005A6F4B" w:rsidRPr="00671559">
        <w:rPr>
          <w:rFonts w:cstheme="minorHAnsi"/>
        </w:rPr>
        <w:t>.</w:t>
      </w:r>
      <w:r w:rsidRPr="00671559">
        <w:rPr>
          <w:rFonts w:cstheme="minorHAnsi"/>
        </w:rPr>
        <w:t xml:space="preserve"> </w:t>
      </w:r>
      <w:r w:rsidR="006B4E57" w:rsidRPr="00671559">
        <w:rPr>
          <w:rFonts w:cstheme="minorHAnsi"/>
        </w:rPr>
        <w:t>Now imagine that the candidate</w:t>
      </w:r>
      <w:r w:rsidR="008C0E7C" w:rsidRPr="00671559">
        <w:rPr>
          <w:rFonts w:cstheme="minorHAnsi"/>
        </w:rPr>
        <w:t>, who supports having</w:t>
      </w:r>
      <w:r w:rsidR="006B4E57" w:rsidRPr="00671559">
        <w:rPr>
          <w:rFonts w:cstheme="minorHAnsi"/>
        </w:rPr>
        <w:t xml:space="preserve"> a Citizen Cabinet </w:t>
      </w:r>
      <w:r w:rsidR="008C0E7C" w:rsidRPr="00671559">
        <w:rPr>
          <w:rFonts w:cstheme="minorHAnsi"/>
        </w:rPr>
        <w:t xml:space="preserve">in your district, </w:t>
      </w:r>
      <w:r w:rsidR="006B4E57" w:rsidRPr="00671559">
        <w:rPr>
          <w:rFonts w:cstheme="minorHAnsi"/>
        </w:rPr>
        <w:t xml:space="preserve">were to make </w:t>
      </w:r>
      <w:r w:rsidR="005A6F4B" w:rsidRPr="00671559">
        <w:rPr>
          <w:rFonts w:cstheme="minorHAnsi"/>
        </w:rPr>
        <w:t>the following counter-argument.</w:t>
      </w:r>
    </w:p>
    <w:p w14:paraId="66EE8B12" w14:textId="77777777" w:rsidR="005A6F4B" w:rsidRPr="00671559" w:rsidRDefault="005A6F4B" w:rsidP="00815EA9">
      <w:pPr>
        <w:spacing w:after="0"/>
        <w:rPr>
          <w:rFonts w:cstheme="minorHAnsi"/>
        </w:rPr>
      </w:pPr>
    </w:p>
    <w:p w14:paraId="766F6BAC" w14:textId="268EEB9E" w:rsidR="006B4E57" w:rsidRPr="00671559" w:rsidRDefault="006B4E57" w:rsidP="00815EA9">
      <w:pPr>
        <w:spacing w:after="0" w:line="240" w:lineRule="auto"/>
        <w:contextualSpacing/>
        <w:rPr>
          <w:rFonts w:cstheme="minorHAnsi"/>
        </w:rPr>
      </w:pPr>
      <w:r w:rsidRPr="00671559">
        <w:rPr>
          <w:rFonts w:cstheme="minorHAnsi"/>
        </w:rPr>
        <w:t xml:space="preserve">The Founders built this country on the principle that nobody knows what’s best for the people better than the people. The Citizen Cabinet is a good idea for the same reason the Founders thought that juries are a good idea.  Both are founded on the common sense of ordinary citizens when they are provided with the facts and have a chance to deliberate.  Research shows that </w:t>
      </w:r>
      <w:r w:rsidR="00D31FE8" w:rsidRPr="00671559">
        <w:rPr>
          <w:rFonts w:cstheme="minorHAnsi"/>
        </w:rPr>
        <w:t xml:space="preserve">given correct information </w:t>
      </w:r>
      <w:r w:rsidRPr="00671559">
        <w:rPr>
          <w:rFonts w:cstheme="minorHAnsi"/>
        </w:rPr>
        <w:t xml:space="preserve">the majority of citizens </w:t>
      </w:r>
      <w:r w:rsidR="00D31FE8" w:rsidRPr="00671559">
        <w:rPr>
          <w:rFonts w:cstheme="minorHAnsi"/>
        </w:rPr>
        <w:t xml:space="preserve">come to conclusions that </w:t>
      </w:r>
      <w:r w:rsidRPr="00671559">
        <w:rPr>
          <w:rFonts w:cstheme="minorHAnsi"/>
        </w:rPr>
        <w:t xml:space="preserve">are reasonable and even show wisdom—probably more than Congress. </w:t>
      </w:r>
    </w:p>
    <w:p w14:paraId="016D5746" w14:textId="2DDE7B53" w:rsidR="006B4E57" w:rsidRPr="00671559" w:rsidRDefault="006B4E57" w:rsidP="00815EA9">
      <w:pPr>
        <w:spacing w:after="0" w:line="240" w:lineRule="auto"/>
        <w:contextualSpacing/>
        <w:rPr>
          <w:rFonts w:cstheme="minorHAnsi"/>
        </w:rPr>
      </w:pPr>
    </w:p>
    <w:p w14:paraId="327803A5" w14:textId="697BA472" w:rsidR="005A6F4B" w:rsidRDefault="006B4E57" w:rsidP="00E041D9">
      <w:pPr>
        <w:spacing w:after="0" w:line="240" w:lineRule="auto"/>
        <w:contextualSpacing/>
        <w:rPr>
          <w:rFonts w:cstheme="minorHAnsi"/>
        </w:rPr>
      </w:pPr>
      <w:r w:rsidRPr="00671559">
        <w:rPr>
          <w:rFonts w:cstheme="minorHAnsi"/>
        </w:rPr>
        <w:t xml:space="preserve">How convincing </w:t>
      </w:r>
      <w:r w:rsidR="005A6F4B" w:rsidRPr="00671559">
        <w:rPr>
          <w:rFonts w:cstheme="minorHAnsi"/>
        </w:rPr>
        <w:t xml:space="preserve">or unconvincing </w:t>
      </w:r>
      <w:r w:rsidRPr="00671559">
        <w:rPr>
          <w:rFonts w:cstheme="minorHAnsi"/>
        </w:rPr>
        <w:t>do you find this argument?</w:t>
      </w:r>
    </w:p>
    <w:p w14:paraId="0442CAFF" w14:textId="77777777" w:rsidR="002409FA" w:rsidRPr="00671559" w:rsidRDefault="002409FA" w:rsidP="00E041D9">
      <w:pPr>
        <w:spacing w:after="0" w:line="240" w:lineRule="auto"/>
        <w:contextualSpacing/>
        <w:rPr>
          <w:rFonts w:cstheme="minorHAnsi"/>
        </w:rPr>
      </w:pPr>
    </w:p>
    <w:tbl>
      <w:tblPr>
        <w:tblW w:w="10170" w:type="dxa"/>
        <w:jc w:val="center"/>
        <w:tblLook w:val="04A0" w:firstRow="1" w:lastRow="0" w:firstColumn="1" w:lastColumn="0" w:noHBand="0" w:noVBand="1"/>
      </w:tblPr>
      <w:tblGrid>
        <w:gridCol w:w="999"/>
        <w:gridCol w:w="1190"/>
        <w:gridCol w:w="1245"/>
        <w:gridCol w:w="1190"/>
        <w:gridCol w:w="1426"/>
        <w:gridCol w:w="1426"/>
        <w:gridCol w:w="1426"/>
        <w:gridCol w:w="1382"/>
      </w:tblGrid>
      <w:tr w:rsidR="00053213" w:rsidRPr="00671559" w14:paraId="245458EB" w14:textId="77777777" w:rsidTr="002409FA">
        <w:trPr>
          <w:trHeight w:val="520"/>
          <w:jc w:val="center"/>
        </w:trPr>
        <w:tc>
          <w:tcPr>
            <w:tcW w:w="986" w:type="dxa"/>
            <w:tcBorders>
              <w:top w:val="nil"/>
              <w:left w:val="nil"/>
              <w:bottom w:val="nil"/>
              <w:right w:val="nil"/>
            </w:tcBorders>
            <w:shd w:val="clear" w:color="auto" w:fill="auto"/>
            <w:noWrap/>
            <w:vAlign w:val="bottom"/>
            <w:hideMark/>
          </w:tcPr>
          <w:p w14:paraId="610DD89E" w14:textId="77777777" w:rsidR="00053213" w:rsidRPr="00671559" w:rsidRDefault="00053213" w:rsidP="00053213">
            <w:pPr>
              <w:spacing w:after="0" w:line="240" w:lineRule="auto"/>
              <w:rPr>
                <w:rFonts w:eastAsia="Times New Roman" w:cstheme="minorHAnsi"/>
              </w:rPr>
            </w:pPr>
          </w:p>
        </w:tc>
        <w:tc>
          <w:tcPr>
            <w:tcW w:w="1173" w:type="dxa"/>
            <w:tcBorders>
              <w:top w:val="nil"/>
              <w:left w:val="nil"/>
              <w:bottom w:val="nil"/>
              <w:right w:val="nil"/>
            </w:tcBorders>
            <w:shd w:val="clear" w:color="auto" w:fill="auto"/>
            <w:vAlign w:val="bottom"/>
            <w:hideMark/>
          </w:tcPr>
          <w:p w14:paraId="6B3C01EF"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245" w:type="dxa"/>
            <w:tcBorders>
              <w:top w:val="nil"/>
              <w:left w:val="nil"/>
              <w:bottom w:val="nil"/>
              <w:right w:val="nil"/>
            </w:tcBorders>
            <w:shd w:val="clear" w:color="auto" w:fill="auto"/>
            <w:vAlign w:val="bottom"/>
            <w:hideMark/>
          </w:tcPr>
          <w:p w14:paraId="7823142C"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172" w:type="dxa"/>
            <w:tcBorders>
              <w:top w:val="nil"/>
              <w:left w:val="nil"/>
              <w:bottom w:val="nil"/>
              <w:right w:val="nil"/>
            </w:tcBorders>
            <w:shd w:val="clear" w:color="D9E2F3" w:fill="D9E2F3"/>
            <w:vAlign w:val="bottom"/>
            <w:hideMark/>
          </w:tcPr>
          <w:p w14:paraId="74C9E0FB"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404" w:type="dxa"/>
            <w:tcBorders>
              <w:top w:val="nil"/>
              <w:left w:val="nil"/>
              <w:bottom w:val="nil"/>
              <w:right w:val="nil"/>
            </w:tcBorders>
            <w:shd w:val="clear" w:color="auto" w:fill="auto"/>
            <w:vAlign w:val="bottom"/>
            <w:hideMark/>
          </w:tcPr>
          <w:p w14:paraId="7FC8E6E7"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404" w:type="dxa"/>
            <w:tcBorders>
              <w:top w:val="nil"/>
              <w:left w:val="nil"/>
              <w:bottom w:val="nil"/>
              <w:right w:val="nil"/>
            </w:tcBorders>
            <w:shd w:val="clear" w:color="auto" w:fill="auto"/>
            <w:vAlign w:val="bottom"/>
            <w:hideMark/>
          </w:tcPr>
          <w:p w14:paraId="594F378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404" w:type="dxa"/>
            <w:tcBorders>
              <w:top w:val="nil"/>
              <w:left w:val="nil"/>
              <w:bottom w:val="nil"/>
              <w:right w:val="nil"/>
            </w:tcBorders>
            <w:shd w:val="clear" w:color="D9E2F3" w:fill="D9E2F3"/>
            <w:vAlign w:val="bottom"/>
            <w:hideMark/>
          </w:tcPr>
          <w:p w14:paraId="4F115F5A"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382" w:type="dxa"/>
            <w:tcBorders>
              <w:top w:val="nil"/>
              <w:left w:val="nil"/>
              <w:bottom w:val="single" w:sz="12" w:space="0" w:color="5B9BD5"/>
              <w:right w:val="nil"/>
            </w:tcBorders>
            <w:shd w:val="clear" w:color="auto" w:fill="auto"/>
            <w:vAlign w:val="bottom"/>
            <w:hideMark/>
          </w:tcPr>
          <w:p w14:paraId="6883D377"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134D6589" w14:textId="77777777" w:rsidTr="002409FA">
        <w:trPr>
          <w:trHeight w:val="279"/>
          <w:jc w:val="center"/>
        </w:trPr>
        <w:tc>
          <w:tcPr>
            <w:tcW w:w="986" w:type="dxa"/>
            <w:tcBorders>
              <w:top w:val="nil"/>
              <w:left w:val="nil"/>
              <w:bottom w:val="single" w:sz="4" w:space="0" w:color="D9E2F3"/>
              <w:right w:val="single" w:sz="4" w:space="0" w:color="D9E2F3"/>
            </w:tcBorders>
            <w:shd w:val="clear" w:color="auto" w:fill="auto"/>
            <w:noWrap/>
            <w:vAlign w:val="bottom"/>
            <w:hideMark/>
          </w:tcPr>
          <w:p w14:paraId="52E3FD4C"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73" w:type="dxa"/>
            <w:tcBorders>
              <w:top w:val="single" w:sz="12" w:space="0" w:color="5B9BD5"/>
              <w:left w:val="nil"/>
              <w:bottom w:val="single" w:sz="4" w:space="0" w:color="D9E2F3"/>
              <w:right w:val="single" w:sz="4" w:space="0" w:color="D9E2F3"/>
            </w:tcBorders>
            <w:shd w:val="clear" w:color="auto" w:fill="auto"/>
            <w:noWrap/>
            <w:vAlign w:val="bottom"/>
            <w:hideMark/>
          </w:tcPr>
          <w:p w14:paraId="0F7922D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37.5%</w:t>
            </w:r>
          </w:p>
        </w:tc>
        <w:tc>
          <w:tcPr>
            <w:tcW w:w="1245" w:type="dxa"/>
            <w:tcBorders>
              <w:top w:val="single" w:sz="12" w:space="0" w:color="5B9BD5"/>
              <w:left w:val="nil"/>
              <w:bottom w:val="single" w:sz="4" w:space="0" w:color="D9E2F3"/>
              <w:right w:val="single" w:sz="4" w:space="0" w:color="D9E2F3"/>
            </w:tcBorders>
            <w:shd w:val="clear" w:color="auto" w:fill="auto"/>
            <w:noWrap/>
            <w:vAlign w:val="bottom"/>
            <w:hideMark/>
          </w:tcPr>
          <w:p w14:paraId="353AE1A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47.7%</w:t>
            </w:r>
          </w:p>
        </w:tc>
        <w:tc>
          <w:tcPr>
            <w:tcW w:w="1172" w:type="dxa"/>
            <w:tcBorders>
              <w:top w:val="single" w:sz="12" w:space="0" w:color="5B9BD5"/>
              <w:left w:val="nil"/>
              <w:bottom w:val="single" w:sz="4" w:space="0" w:color="D9E2F3"/>
              <w:right w:val="single" w:sz="4" w:space="0" w:color="D9E2F3"/>
            </w:tcBorders>
            <w:shd w:val="clear" w:color="D9E2F3" w:fill="D9E2F3"/>
            <w:noWrap/>
            <w:vAlign w:val="bottom"/>
            <w:hideMark/>
          </w:tcPr>
          <w:p w14:paraId="2EEFC96B"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85.2%</w:t>
            </w:r>
          </w:p>
        </w:tc>
        <w:tc>
          <w:tcPr>
            <w:tcW w:w="1404" w:type="dxa"/>
            <w:tcBorders>
              <w:top w:val="single" w:sz="12" w:space="0" w:color="5B9BD5"/>
              <w:left w:val="nil"/>
              <w:bottom w:val="single" w:sz="4" w:space="0" w:color="D9E2F3"/>
              <w:right w:val="single" w:sz="4" w:space="0" w:color="D9E2F3"/>
            </w:tcBorders>
            <w:shd w:val="clear" w:color="auto" w:fill="auto"/>
            <w:noWrap/>
            <w:vAlign w:val="bottom"/>
            <w:hideMark/>
          </w:tcPr>
          <w:p w14:paraId="400ECA1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9.7%</w:t>
            </w:r>
          </w:p>
        </w:tc>
        <w:tc>
          <w:tcPr>
            <w:tcW w:w="1404" w:type="dxa"/>
            <w:tcBorders>
              <w:top w:val="single" w:sz="12" w:space="0" w:color="5B9BD5"/>
              <w:left w:val="nil"/>
              <w:bottom w:val="single" w:sz="4" w:space="0" w:color="D9E2F3"/>
              <w:right w:val="single" w:sz="4" w:space="0" w:color="D9E2F3"/>
            </w:tcBorders>
            <w:shd w:val="clear" w:color="auto" w:fill="auto"/>
            <w:noWrap/>
            <w:vAlign w:val="bottom"/>
            <w:hideMark/>
          </w:tcPr>
          <w:p w14:paraId="126C95E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404" w:type="dxa"/>
            <w:tcBorders>
              <w:top w:val="single" w:sz="12" w:space="0" w:color="5B9BD5"/>
              <w:left w:val="nil"/>
              <w:bottom w:val="single" w:sz="4" w:space="0" w:color="D9E2F3"/>
              <w:right w:val="single" w:sz="4" w:space="0" w:color="D9E2F3"/>
            </w:tcBorders>
            <w:shd w:val="clear" w:color="D9E2F3" w:fill="D9E2F3"/>
            <w:noWrap/>
            <w:vAlign w:val="bottom"/>
            <w:hideMark/>
          </w:tcPr>
          <w:p w14:paraId="6ABE75F5"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14.1%</w:t>
            </w:r>
          </w:p>
        </w:tc>
        <w:tc>
          <w:tcPr>
            <w:tcW w:w="1382" w:type="dxa"/>
            <w:tcBorders>
              <w:top w:val="nil"/>
              <w:left w:val="nil"/>
              <w:bottom w:val="single" w:sz="4" w:space="0" w:color="D9E2F3"/>
              <w:right w:val="single" w:sz="4" w:space="0" w:color="D9E2F3"/>
            </w:tcBorders>
            <w:shd w:val="clear" w:color="auto" w:fill="auto"/>
            <w:noWrap/>
            <w:vAlign w:val="bottom"/>
            <w:hideMark/>
          </w:tcPr>
          <w:p w14:paraId="27C0321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0.6%</w:t>
            </w:r>
          </w:p>
        </w:tc>
      </w:tr>
      <w:tr w:rsidR="00053213" w:rsidRPr="00671559" w14:paraId="53DD04F1" w14:textId="77777777" w:rsidTr="002409FA">
        <w:trPr>
          <w:trHeight w:val="266"/>
          <w:jc w:val="center"/>
        </w:trPr>
        <w:tc>
          <w:tcPr>
            <w:tcW w:w="986" w:type="dxa"/>
            <w:tcBorders>
              <w:top w:val="nil"/>
              <w:left w:val="nil"/>
              <w:bottom w:val="single" w:sz="4" w:space="0" w:color="D9E2F3"/>
              <w:right w:val="single" w:sz="4" w:space="0" w:color="D9E2F3"/>
            </w:tcBorders>
            <w:shd w:val="clear" w:color="auto" w:fill="auto"/>
            <w:noWrap/>
            <w:vAlign w:val="bottom"/>
            <w:hideMark/>
          </w:tcPr>
          <w:p w14:paraId="1B3CE475"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173" w:type="dxa"/>
            <w:tcBorders>
              <w:top w:val="nil"/>
              <w:left w:val="nil"/>
              <w:bottom w:val="single" w:sz="4" w:space="0" w:color="D9E2F3"/>
              <w:right w:val="single" w:sz="4" w:space="0" w:color="D9E2F3"/>
            </w:tcBorders>
            <w:shd w:val="clear" w:color="auto" w:fill="auto"/>
            <w:noWrap/>
            <w:vAlign w:val="bottom"/>
            <w:hideMark/>
          </w:tcPr>
          <w:p w14:paraId="0A150C0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36.5%</w:t>
            </w:r>
          </w:p>
        </w:tc>
        <w:tc>
          <w:tcPr>
            <w:tcW w:w="1245" w:type="dxa"/>
            <w:tcBorders>
              <w:top w:val="nil"/>
              <w:left w:val="nil"/>
              <w:bottom w:val="single" w:sz="4" w:space="0" w:color="D9E2F3"/>
              <w:right w:val="single" w:sz="4" w:space="0" w:color="D9E2F3"/>
            </w:tcBorders>
            <w:shd w:val="clear" w:color="auto" w:fill="auto"/>
            <w:noWrap/>
            <w:vAlign w:val="bottom"/>
            <w:hideMark/>
          </w:tcPr>
          <w:p w14:paraId="647A88B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47.0%</w:t>
            </w:r>
          </w:p>
        </w:tc>
        <w:tc>
          <w:tcPr>
            <w:tcW w:w="1172" w:type="dxa"/>
            <w:tcBorders>
              <w:top w:val="nil"/>
              <w:left w:val="nil"/>
              <w:bottom w:val="single" w:sz="4" w:space="0" w:color="D9E2F3"/>
              <w:right w:val="single" w:sz="4" w:space="0" w:color="D9E2F3"/>
            </w:tcBorders>
            <w:shd w:val="clear" w:color="D9E2F3" w:fill="D9E2F3"/>
            <w:noWrap/>
            <w:vAlign w:val="bottom"/>
            <w:hideMark/>
          </w:tcPr>
          <w:p w14:paraId="4BDB7BBE"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83.5%</w:t>
            </w:r>
          </w:p>
        </w:tc>
        <w:tc>
          <w:tcPr>
            <w:tcW w:w="1404" w:type="dxa"/>
            <w:tcBorders>
              <w:top w:val="nil"/>
              <w:left w:val="nil"/>
              <w:bottom w:val="single" w:sz="4" w:space="0" w:color="D9E2F3"/>
              <w:right w:val="single" w:sz="4" w:space="0" w:color="D9E2F3"/>
            </w:tcBorders>
            <w:shd w:val="clear" w:color="auto" w:fill="auto"/>
            <w:noWrap/>
            <w:vAlign w:val="bottom"/>
            <w:hideMark/>
          </w:tcPr>
          <w:p w14:paraId="3E2708C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11.2%</w:t>
            </w:r>
          </w:p>
        </w:tc>
        <w:tc>
          <w:tcPr>
            <w:tcW w:w="1404" w:type="dxa"/>
            <w:tcBorders>
              <w:top w:val="nil"/>
              <w:left w:val="nil"/>
              <w:bottom w:val="single" w:sz="4" w:space="0" w:color="D9E2F3"/>
              <w:right w:val="single" w:sz="4" w:space="0" w:color="D9E2F3"/>
            </w:tcBorders>
            <w:shd w:val="clear" w:color="auto" w:fill="auto"/>
            <w:noWrap/>
            <w:vAlign w:val="bottom"/>
            <w:hideMark/>
          </w:tcPr>
          <w:p w14:paraId="7A87C10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404" w:type="dxa"/>
            <w:tcBorders>
              <w:top w:val="nil"/>
              <w:left w:val="nil"/>
              <w:bottom w:val="single" w:sz="4" w:space="0" w:color="D9E2F3"/>
              <w:right w:val="single" w:sz="4" w:space="0" w:color="D9E2F3"/>
            </w:tcBorders>
            <w:shd w:val="clear" w:color="D9E2F3" w:fill="D9E2F3"/>
            <w:noWrap/>
            <w:vAlign w:val="bottom"/>
            <w:hideMark/>
          </w:tcPr>
          <w:p w14:paraId="45063A56"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15.8%</w:t>
            </w:r>
          </w:p>
        </w:tc>
        <w:tc>
          <w:tcPr>
            <w:tcW w:w="1382" w:type="dxa"/>
            <w:tcBorders>
              <w:top w:val="nil"/>
              <w:left w:val="nil"/>
              <w:bottom w:val="single" w:sz="4" w:space="0" w:color="D9E2F3"/>
              <w:right w:val="single" w:sz="4" w:space="0" w:color="D9E2F3"/>
            </w:tcBorders>
            <w:shd w:val="clear" w:color="auto" w:fill="auto"/>
            <w:noWrap/>
            <w:vAlign w:val="bottom"/>
            <w:hideMark/>
          </w:tcPr>
          <w:p w14:paraId="1AF8BFA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0.7%</w:t>
            </w:r>
          </w:p>
        </w:tc>
      </w:tr>
      <w:tr w:rsidR="00053213" w:rsidRPr="00671559" w14:paraId="05678A30" w14:textId="77777777" w:rsidTr="002409FA">
        <w:trPr>
          <w:trHeight w:val="266"/>
          <w:jc w:val="center"/>
        </w:trPr>
        <w:tc>
          <w:tcPr>
            <w:tcW w:w="986" w:type="dxa"/>
            <w:tcBorders>
              <w:top w:val="nil"/>
              <w:left w:val="nil"/>
              <w:bottom w:val="single" w:sz="4" w:space="0" w:color="D9E2F3"/>
              <w:right w:val="single" w:sz="4" w:space="0" w:color="D9E2F3"/>
            </w:tcBorders>
            <w:shd w:val="clear" w:color="auto" w:fill="auto"/>
            <w:noWrap/>
            <w:vAlign w:val="bottom"/>
            <w:hideMark/>
          </w:tcPr>
          <w:p w14:paraId="61136FE2"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173" w:type="dxa"/>
            <w:tcBorders>
              <w:top w:val="nil"/>
              <w:left w:val="nil"/>
              <w:bottom w:val="single" w:sz="4" w:space="0" w:color="D9E2F3"/>
              <w:right w:val="single" w:sz="4" w:space="0" w:color="D9E2F3"/>
            </w:tcBorders>
            <w:shd w:val="clear" w:color="auto" w:fill="auto"/>
            <w:noWrap/>
            <w:vAlign w:val="bottom"/>
            <w:hideMark/>
          </w:tcPr>
          <w:p w14:paraId="41B8253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38.5%</w:t>
            </w:r>
          </w:p>
        </w:tc>
        <w:tc>
          <w:tcPr>
            <w:tcW w:w="1245" w:type="dxa"/>
            <w:tcBorders>
              <w:top w:val="nil"/>
              <w:left w:val="nil"/>
              <w:bottom w:val="single" w:sz="4" w:space="0" w:color="D9E2F3"/>
              <w:right w:val="single" w:sz="4" w:space="0" w:color="D9E2F3"/>
            </w:tcBorders>
            <w:shd w:val="clear" w:color="auto" w:fill="auto"/>
            <w:noWrap/>
            <w:vAlign w:val="bottom"/>
            <w:hideMark/>
          </w:tcPr>
          <w:p w14:paraId="507983D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49.2%</w:t>
            </w:r>
          </w:p>
        </w:tc>
        <w:tc>
          <w:tcPr>
            <w:tcW w:w="1172" w:type="dxa"/>
            <w:tcBorders>
              <w:top w:val="nil"/>
              <w:left w:val="nil"/>
              <w:bottom w:val="single" w:sz="4" w:space="0" w:color="D9E2F3"/>
              <w:right w:val="single" w:sz="4" w:space="0" w:color="D9E2F3"/>
            </w:tcBorders>
            <w:shd w:val="clear" w:color="D9E2F3" w:fill="D9E2F3"/>
            <w:noWrap/>
            <w:vAlign w:val="bottom"/>
            <w:hideMark/>
          </w:tcPr>
          <w:p w14:paraId="60C340B8"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87.7%</w:t>
            </w:r>
          </w:p>
        </w:tc>
        <w:tc>
          <w:tcPr>
            <w:tcW w:w="1404" w:type="dxa"/>
            <w:tcBorders>
              <w:top w:val="nil"/>
              <w:left w:val="nil"/>
              <w:bottom w:val="single" w:sz="4" w:space="0" w:color="D9E2F3"/>
              <w:right w:val="single" w:sz="4" w:space="0" w:color="D9E2F3"/>
            </w:tcBorders>
            <w:shd w:val="clear" w:color="auto" w:fill="auto"/>
            <w:noWrap/>
            <w:vAlign w:val="bottom"/>
            <w:hideMark/>
          </w:tcPr>
          <w:p w14:paraId="3D96B17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8.0%</w:t>
            </w:r>
          </w:p>
        </w:tc>
        <w:tc>
          <w:tcPr>
            <w:tcW w:w="1404" w:type="dxa"/>
            <w:tcBorders>
              <w:top w:val="nil"/>
              <w:left w:val="nil"/>
              <w:bottom w:val="single" w:sz="4" w:space="0" w:color="D9E2F3"/>
              <w:right w:val="single" w:sz="4" w:space="0" w:color="D9E2F3"/>
            </w:tcBorders>
            <w:shd w:val="clear" w:color="auto" w:fill="auto"/>
            <w:noWrap/>
            <w:vAlign w:val="bottom"/>
            <w:hideMark/>
          </w:tcPr>
          <w:p w14:paraId="59237EF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404" w:type="dxa"/>
            <w:tcBorders>
              <w:top w:val="nil"/>
              <w:left w:val="nil"/>
              <w:bottom w:val="single" w:sz="4" w:space="0" w:color="D9E2F3"/>
              <w:right w:val="single" w:sz="4" w:space="0" w:color="D9E2F3"/>
            </w:tcBorders>
            <w:shd w:val="clear" w:color="D9E2F3" w:fill="D9E2F3"/>
            <w:noWrap/>
            <w:vAlign w:val="bottom"/>
            <w:hideMark/>
          </w:tcPr>
          <w:p w14:paraId="41CACE47"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12.0%</w:t>
            </w:r>
          </w:p>
        </w:tc>
        <w:tc>
          <w:tcPr>
            <w:tcW w:w="1382" w:type="dxa"/>
            <w:tcBorders>
              <w:top w:val="nil"/>
              <w:left w:val="nil"/>
              <w:bottom w:val="single" w:sz="4" w:space="0" w:color="D9E2F3"/>
              <w:right w:val="single" w:sz="4" w:space="0" w:color="D9E2F3"/>
            </w:tcBorders>
            <w:shd w:val="clear" w:color="auto" w:fill="auto"/>
            <w:noWrap/>
            <w:vAlign w:val="bottom"/>
            <w:hideMark/>
          </w:tcPr>
          <w:p w14:paraId="1C585FF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0.3%</w:t>
            </w:r>
          </w:p>
        </w:tc>
      </w:tr>
      <w:tr w:rsidR="00053213" w:rsidRPr="00671559" w14:paraId="0D0FF4C0" w14:textId="77777777" w:rsidTr="002409FA">
        <w:trPr>
          <w:trHeight w:val="266"/>
          <w:jc w:val="center"/>
        </w:trPr>
        <w:tc>
          <w:tcPr>
            <w:tcW w:w="986" w:type="dxa"/>
            <w:tcBorders>
              <w:top w:val="nil"/>
              <w:left w:val="nil"/>
              <w:bottom w:val="single" w:sz="4" w:space="0" w:color="D9E2F3"/>
              <w:right w:val="single" w:sz="4" w:space="0" w:color="D9E2F3"/>
            </w:tcBorders>
            <w:shd w:val="clear" w:color="auto" w:fill="auto"/>
            <w:noWrap/>
            <w:vAlign w:val="bottom"/>
            <w:hideMark/>
          </w:tcPr>
          <w:p w14:paraId="702D1107"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173" w:type="dxa"/>
            <w:tcBorders>
              <w:top w:val="nil"/>
              <w:left w:val="nil"/>
              <w:bottom w:val="single" w:sz="4" w:space="0" w:color="D9E2F3"/>
              <w:right w:val="single" w:sz="4" w:space="0" w:color="D9E2F3"/>
            </w:tcBorders>
            <w:shd w:val="clear" w:color="auto" w:fill="auto"/>
            <w:noWrap/>
            <w:vAlign w:val="bottom"/>
            <w:hideMark/>
          </w:tcPr>
          <w:p w14:paraId="0BF31F3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36.9%</w:t>
            </w:r>
          </w:p>
        </w:tc>
        <w:tc>
          <w:tcPr>
            <w:tcW w:w="1245" w:type="dxa"/>
            <w:tcBorders>
              <w:top w:val="nil"/>
              <w:left w:val="nil"/>
              <w:bottom w:val="single" w:sz="4" w:space="0" w:color="D9E2F3"/>
              <w:right w:val="single" w:sz="4" w:space="0" w:color="D9E2F3"/>
            </w:tcBorders>
            <w:shd w:val="clear" w:color="auto" w:fill="auto"/>
            <w:noWrap/>
            <w:vAlign w:val="bottom"/>
            <w:hideMark/>
          </w:tcPr>
          <w:p w14:paraId="090193E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44.9%</w:t>
            </w:r>
          </w:p>
        </w:tc>
        <w:tc>
          <w:tcPr>
            <w:tcW w:w="1172" w:type="dxa"/>
            <w:tcBorders>
              <w:top w:val="nil"/>
              <w:left w:val="nil"/>
              <w:bottom w:val="single" w:sz="4" w:space="0" w:color="D9E2F3"/>
              <w:right w:val="single" w:sz="4" w:space="0" w:color="D9E2F3"/>
            </w:tcBorders>
            <w:shd w:val="clear" w:color="D9E2F3" w:fill="D9E2F3"/>
            <w:noWrap/>
            <w:vAlign w:val="bottom"/>
            <w:hideMark/>
          </w:tcPr>
          <w:p w14:paraId="1C94596B"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81.8%</w:t>
            </w:r>
          </w:p>
        </w:tc>
        <w:tc>
          <w:tcPr>
            <w:tcW w:w="1404" w:type="dxa"/>
            <w:tcBorders>
              <w:top w:val="nil"/>
              <w:left w:val="nil"/>
              <w:bottom w:val="single" w:sz="4" w:space="0" w:color="D9E2F3"/>
              <w:right w:val="single" w:sz="4" w:space="0" w:color="D9E2F3"/>
            </w:tcBorders>
            <w:shd w:val="clear" w:color="auto" w:fill="auto"/>
            <w:noWrap/>
            <w:vAlign w:val="bottom"/>
            <w:hideMark/>
          </w:tcPr>
          <w:p w14:paraId="0237167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404" w:type="dxa"/>
            <w:tcBorders>
              <w:top w:val="nil"/>
              <w:left w:val="nil"/>
              <w:bottom w:val="single" w:sz="4" w:space="0" w:color="D9E2F3"/>
              <w:right w:val="single" w:sz="4" w:space="0" w:color="D9E2F3"/>
            </w:tcBorders>
            <w:shd w:val="clear" w:color="auto" w:fill="auto"/>
            <w:noWrap/>
            <w:vAlign w:val="bottom"/>
            <w:hideMark/>
          </w:tcPr>
          <w:p w14:paraId="1664CC3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404" w:type="dxa"/>
            <w:tcBorders>
              <w:top w:val="nil"/>
              <w:left w:val="nil"/>
              <w:bottom w:val="single" w:sz="4" w:space="0" w:color="D9E2F3"/>
              <w:right w:val="single" w:sz="4" w:space="0" w:color="D9E2F3"/>
            </w:tcBorders>
            <w:shd w:val="clear" w:color="D9E2F3" w:fill="D9E2F3"/>
            <w:noWrap/>
            <w:vAlign w:val="bottom"/>
            <w:hideMark/>
          </w:tcPr>
          <w:p w14:paraId="33FB0152"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16.8%</w:t>
            </w:r>
          </w:p>
        </w:tc>
        <w:tc>
          <w:tcPr>
            <w:tcW w:w="1382" w:type="dxa"/>
            <w:tcBorders>
              <w:top w:val="nil"/>
              <w:left w:val="nil"/>
              <w:bottom w:val="single" w:sz="4" w:space="0" w:color="D9E2F3"/>
              <w:right w:val="single" w:sz="4" w:space="0" w:color="D9E2F3"/>
            </w:tcBorders>
            <w:shd w:val="clear" w:color="auto" w:fill="auto"/>
            <w:noWrap/>
            <w:vAlign w:val="bottom"/>
            <w:hideMark/>
          </w:tcPr>
          <w:p w14:paraId="3F6E7F2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1.4%</w:t>
            </w:r>
          </w:p>
        </w:tc>
      </w:tr>
    </w:tbl>
    <w:p w14:paraId="5BFAD617" w14:textId="77777777" w:rsidR="00D936AB" w:rsidRPr="00671559" w:rsidRDefault="00D936AB" w:rsidP="00815EA9">
      <w:pPr>
        <w:spacing w:after="0" w:line="240" w:lineRule="auto"/>
        <w:contextualSpacing/>
        <w:rPr>
          <w:rFonts w:cstheme="minorHAnsi"/>
        </w:rPr>
      </w:pPr>
    </w:p>
    <w:p w14:paraId="2FFAF626" w14:textId="7793843C" w:rsidR="00ED177E" w:rsidRPr="00671559" w:rsidRDefault="005A6F4B" w:rsidP="00815EA9">
      <w:pPr>
        <w:spacing w:after="0" w:line="240" w:lineRule="auto"/>
        <w:contextualSpacing/>
        <w:rPr>
          <w:rFonts w:cstheme="minorHAnsi"/>
        </w:rPr>
      </w:pPr>
      <w:r w:rsidRPr="00671559">
        <w:rPr>
          <w:rFonts w:cstheme="minorHAnsi"/>
        </w:rPr>
        <w:t>Q28.</w:t>
      </w:r>
      <w:r w:rsidR="004636FC" w:rsidRPr="00671559">
        <w:rPr>
          <w:rFonts w:cstheme="minorHAnsi"/>
        </w:rPr>
        <w:t xml:space="preserve"> </w:t>
      </w:r>
      <w:r w:rsidR="00ED177E" w:rsidRPr="00671559">
        <w:rPr>
          <w:rFonts w:cstheme="minorHAnsi"/>
        </w:rPr>
        <w:t xml:space="preserve">Now imagine </w:t>
      </w:r>
      <w:r w:rsidR="00D936AB" w:rsidRPr="00671559">
        <w:rPr>
          <w:rFonts w:cstheme="minorHAnsi"/>
        </w:rPr>
        <w:t>that the candidate</w:t>
      </w:r>
      <w:r w:rsidR="008C0E7C" w:rsidRPr="00671559">
        <w:rPr>
          <w:rFonts w:cstheme="minorHAnsi"/>
        </w:rPr>
        <w:t>,</w:t>
      </w:r>
      <w:r w:rsidR="00D936AB" w:rsidRPr="00671559">
        <w:rPr>
          <w:rFonts w:cstheme="minorHAnsi"/>
        </w:rPr>
        <w:t xml:space="preserve"> </w:t>
      </w:r>
      <w:r w:rsidR="008C0E7C" w:rsidRPr="00671559">
        <w:rPr>
          <w:rFonts w:cstheme="minorHAnsi"/>
        </w:rPr>
        <w:t>who commits to consult the people through</w:t>
      </w:r>
      <w:r w:rsidR="00D31FE8" w:rsidRPr="00671559">
        <w:rPr>
          <w:rFonts w:cstheme="minorHAnsi"/>
        </w:rPr>
        <w:t xml:space="preserve"> a Citizen Cabinet</w:t>
      </w:r>
      <w:r w:rsidR="008C0E7C" w:rsidRPr="00671559">
        <w:rPr>
          <w:rFonts w:cstheme="minorHAnsi"/>
        </w:rPr>
        <w:t>,</w:t>
      </w:r>
      <w:r w:rsidR="00D31FE8" w:rsidRPr="00671559">
        <w:rPr>
          <w:rFonts w:cstheme="minorHAnsi"/>
        </w:rPr>
        <w:t xml:space="preserve"> </w:t>
      </w:r>
      <w:r w:rsidR="00ED177E" w:rsidRPr="00671559">
        <w:rPr>
          <w:rFonts w:cstheme="minorHAnsi"/>
        </w:rPr>
        <w:t xml:space="preserve">is in a debate with </w:t>
      </w:r>
      <w:r w:rsidR="00D936AB" w:rsidRPr="00671559">
        <w:rPr>
          <w:rFonts w:cstheme="minorHAnsi"/>
        </w:rPr>
        <w:t xml:space="preserve">his or her </w:t>
      </w:r>
      <w:r w:rsidR="00ED177E" w:rsidRPr="00671559">
        <w:rPr>
          <w:rFonts w:cstheme="minorHAnsi"/>
        </w:rPr>
        <w:t xml:space="preserve">opponent.  </w:t>
      </w:r>
      <w:r w:rsidR="00C75E00" w:rsidRPr="00671559">
        <w:rPr>
          <w:rFonts w:cstheme="minorHAnsi"/>
        </w:rPr>
        <w:t xml:space="preserve">Imagine the opponent were to make the following argument. </w:t>
      </w:r>
      <w:r w:rsidR="00ED177E" w:rsidRPr="00671559">
        <w:rPr>
          <w:rFonts w:cstheme="minorHAnsi"/>
        </w:rPr>
        <w:t xml:space="preserve"> </w:t>
      </w:r>
    </w:p>
    <w:p w14:paraId="14534981" w14:textId="77777777" w:rsidR="00ED177E" w:rsidRPr="00671559" w:rsidRDefault="00ED177E" w:rsidP="00815EA9">
      <w:pPr>
        <w:spacing w:after="0" w:line="240" w:lineRule="auto"/>
        <w:contextualSpacing/>
        <w:rPr>
          <w:rFonts w:cstheme="minorHAnsi"/>
        </w:rPr>
      </w:pPr>
    </w:p>
    <w:p w14:paraId="24126D0A" w14:textId="31914D4B" w:rsidR="00C75E00" w:rsidRPr="00671559" w:rsidRDefault="00C75E00" w:rsidP="00815EA9">
      <w:pPr>
        <w:spacing w:after="0" w:line="240" w:lineRule="auto"/>
        <w:contextualSpacing/>
        <w:rPr>
          <w:rFonts w:cstheme="minorHAnsi"/>
        </w:rPr>
      </w:pPr>
      <w:r w:rsidRPr="00671559">
        <w:rPr>
          <w:rFonts w:cstheme="minorHAnsi"/>
        </w:rPr>
        <w:t xml:space="preserve">Members of Congress shouldn’t govern by putting their finger to the wind, reacting to every shift in public opinion.  The </w:t>
      </w:r>
      <w:r w:rsidR="0065582C" w:rsidRPr="00671559">
        <w:rPr>
          <w:rFonts w:cstheme="minorHAnsi"/>
        </w:rPr>
        <w:t xml:space="preserve">American people </w:t>
      </w:r>
      <w:r w:rsidRPr="00671559">
        <w:rPr>
          <w:rFonts w:cstheme="minorHAnsi"/>
        </w:rPr>
        <w:t>elect</w:t>
      </w:r>
      <w:r w:rsidR="0065582C" w:rsidRPr="00671559">
        <w:rPr>
          <w:rFonts w:cstheme="minorHAnsi"/>
        </w:rPr>
        <w:t xml:space="preserve"> Members of Congress </w:t>
      </w:r>
      <w:r w:rsidRPr="00671559">
        <w:rPr>
          <w:rFonts w:cstheme="minorHAnsi"/>
        </w:rPr>
        <w:t xml:space="preserve">to </w:t>
      </w:r>
      <w:r w:rsidR="0065582C" w:rsidRPr="00671559">
        <w:rPr>
          <w:rFonts w:cstheme="minorHAnsi"/>
        </w:rPr>
        <w:t xml:space="preserve">show leadership and </w:t>
      </w:r>
      <w:r w:rsidRPr="00671559">
        <w:rPr>
          <w:rFonts w:cstheme="minorHAnsi"/>
        </w:rPr>
        <w:t>make decisions. Having a Citizen Cabinet would make it harder for members of Congress to exercise their independent judgment, make the hard decisions and do what is best for the country-- rather than what they think is popular.</w:t>
      </w:r>
    </w:p>
    <w:p w14:paraId="45AE3DB6" w14:textId="77777777" w:rsidR="00C75E00" w:rsidRPr="00671559" w:rsidRDefault="00C75E00" w:rsidP="00815EA9">
      <w:pPr>
        <w:spacing w:after="0" w:line="240" w:lineRule="auto"/>
        <w:contextualSpacing/>
        <w:rPr>
          <w:rFonts w:cstheme="minorHAnsi"/>
        </w:rPr>
      </w:pPr>
    </w:p>
    <w:p w14:paraId="6D5BC9DC" w14:textId="413B9932" w:rsidR="005A6F4B" w:rsidRDefault="00C75E00" w:rsidP="00E041D9">
      <w:pPr>
        <w:spacing w:after="0" w:line="240" w:lineRule="auto"/>
        <w:contextualSpacing/>
        <w:rPr>
          <w:rFonts w:cstheme="minorHAnsi"/>
        </w:rPr>
      </w:pPr>
      <w:r w:rsidRPr="00671559">
        <w:rPr>
          <w:rFonts w:cstheme="minorHAnsi"/>
        </w:rPr>
        <w:t xml:space="preserve">How convincing </w:t>
      </w:r>
      <w:r w:rsidR="005A6F4B" w:rsidRPr="00671559">
        <w:rPr>
          <w:rFonts w:cstheme="minorHAnsi"/>
        </w:rPr>
        <w:t xml:space="preserve">or unconvincing </w:t>
      </w:r>
      <w:r w:rsidR="002409FA">
        <w:rPr>
          <w:rFonts w:cstheme="minorHAnsi"/>
        </w:rPr>
        <w:t>do you find this argument?</w:t>
      </w:r>
    </w:p>
    <w:p w14:paraId="6A40564C" w14:textId="77777777" w:rsidR="002409FA" w:rsidRPr="00671559" w:rsidRDefault="002409FA" w:rsidP="00E041D9">
      <w:pPr>
        <w:spacing w:after="0" w:line="240" w:lineRule="auto"/>
        <w:contextualSpacing/>
        <w:rPr>
          <w:rFonts w:cstheme="minorHAnsi"/>
        </w:rPr>
      </w:pPr>
    </w:p>
    <w:tbl>
      <w:tblPr>
        <w:tblW w:w="10215" w:type="dxa"/>
        <w:jc w:val="center"/>
        <w:tblLook w:val="04A0" w:firstRow="1" w:lastRow="0" w:firstColumn="1" w:lastColumn="0" w:noHBand="0" w:noVBand="1"/>
      </w:tblPr>
      <w:tblGrid>
        <w:gridCol w:w="1012"/>
        <w:gridCol w:w="1259"/>
        <w:gridCol w:w="1211"/>
        <w:gridCol w:w="1206"/>
        <w:gridCol w:w="1445"/>
        <w:gridCol w:w="1445"/>
        <w:gridCol w:w="1445"/>
        <w:gridCol w:w="1192"/>
      </w:tblGrid>
      <w:tr w:rsidR="00053213" w:rsidRPr="00671559" w14:paraId="182750B0" w14:textId="77777777" w:rsidTr="002409FA">
        <w:trPr>
          <w:trHeight w:val="422"/>
          <w:jc w:val="center"/>
        </w:trPr>
        <w:tc>
          <w:tcPr>
            <w:tcW w:w="1012" w:type="dxa"/>
            <w:tcBorders>
              <w:top w:val="nil"/>
              <w:left w:val="nil"/>
              <w:bottom w:val="nil"/>
              <w:right w:val="nil"/>
            </w:tcBorders>
            <w:shd w:val="clear" w:color="auto" w:fill="auto"/>
            <w:noWrap/>
            <w:vAlign w:val="bottom"/>
            <w:hideMark/>
          </w:tcPr>
          <w:p w14:paraId="4E62D629" w14:textId="77777777" w:rsidR="00053213" w:rsidRPr="00671559" w:rsidRDefault="00053213" w:rsidP="00053213">
            <w:pPr>
              <w:spacing w:after="0" w:line="240" w:lineRule="auto"/>
              <w:rPr>
                <w:rFonts w:eastAsia="Times New Roman" w:cstheme="minorHAnsi"/>
              </w:rPr>
            </w:pPr>
          </w:p>
        </w:tc>
        <w:tc>
          <w:tcPr>
            <w:tcW w:w="1259" w:type="dxa"/>
            <w:tcBorders>
              <w:top w:val="nil"/>
              <w:left w:val="nil"/>
              <w:bottom w:val="nil"/>
              <w:right w:val="nil"/>
            </w:tcBorders>
            <w:shd w:val="clear" w:color="auto" w:fill="auto"/>
            <w:vAlign w:val="bottom"/>
            <w:hideMark/>
          </w:tcPr>
          <w:p w14:paraId="40BED3F6"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211" w:type="dxa"/>
            <w:tcBorders>
              <w:top w:val="nil"/>
              <w:left w:val="nil"/>
              <w:bottom w:val="nil"/>
              <w:right w:val="nil"/>
            </w:tcBorders>
            <w:shd w:val="clear" w:color="auto" w:fill="auto"/>
            <w:vAlign w:val="bottom"/>
            <w:hideMark/>
          </w:tcPr>
          <w:p w14:paraId="73D661E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206" w:type="dxa"/>
            <w:tcBorders>
              <w:top w:val="nil"/>
              <w:left w:val="nil"/>
              <w:bottom w:val="nil"/>
              <w:right w:val="nil"/>
            </w:tcBorders>
            <w:shd w:val="clear" w:color="D9E2F3" w:fill="D9E2F3"/>
            <w:vAlign w:val="bottom"/>
            <w:hideMark/>
          </w:tcPr>
          <w:p w14:paraId="0275C298"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445" w:type="dxa"/>
            <w:tcBorders>
              <w:top w:val="nil"/>
              <w:left w:val="nil"/>
              <w:bottom w:val="nil"/>
              <w:right w:val="nil"/>
            </w:tcBorders>
            <w:shd w:val="clear" w:color="auto" w:fill="auto"/>
            <w:vAlign w:val="bottom"/>
            <w:hideMark/>
          </w:tcPr>
          <w:p w14:paraId="7AB6EA3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445" w:type="dxa"/>
            <w:tcBorders>
              <w:top w:val="nil"/>
              <w:left w:val="nil"/>
              <w:bottom w:val="nil"/>
              <w:right w:val="nil"/>
            </w:tcBorders>
            <w:shd w:val="clear" w:color="auto" w:fill="auto"/>
            <w:vAlign w:val="bottom"/>
            <w:hideMark/>
          </w:tcPr>
          <w:p w14:paraId="5643B471"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445" w:type="dxa"/>
            <w:tcBorders>
              <w:top w:val="nil"/>
              <w:left w:val="nil"/>
              <w:bottom w:val="nil"/>
              <w:right w:val="nil"/>
            </w:tcBorders>
            <w:shd w:val="clear" w:color="D9E2F3" w:fill="D9E2F3"/>
            <w:vAlign w:val="bottom"/>
            <w:hideMark/>
          </w:tcPr>
          <w:p w14:paraId="7E6E4503"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192" w:type="dxa"/>
            <w:tcBorders>
              <w:top w:val="nil"/>
              <w:left w:val="nil"/>
              <w:bottom w:val="single" w:sz="12" w:space="0" w:color="5B9BD5"/>
              <w:right w:val="nil"/>
            </w:tcBorders>
            <w:shd w:val="clear" w:color="auto" w:fill="auto"/>
            <w:vAlign w:val="bottom"/>
            <w:hideMark/>
          </w:tcPr>
          <w:p w14:paraId="675A8EDB"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6D26C476" w14:textId="77777777" w:rsidTr="002409FA">
        <w:trPr>
          <w:trHeight w:val="226"/>
          <w:jc w:val="center"/>
        </w:trPr>
        <w:tc>
          <w:tcPr>
            <w:tcW w:w="1012" w:type="dxa"/>
            <w:tcBorders>
              <w:top w:val="nil"/>
              <w:left w:val="nil"/>
              <w:bottom w:val="single" w:sz="4" w:space="0" w:color="D9E2F3"/>
              <w:right w:val="single" w:sz="4" w:space="0" w:color="D9E2F3"/>
            </w:tcBorders>
            <w:shd w:val="clear" w:color="auto" w:fill="auto"/>
            <w:noWrap/>
            <w:vAlign w:val="bottom"/>
            <w:hideMark/>
          </w:tcPr>
          <w:p w14:paraId="374F1D58"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259" w:type="dxa"/>
            <w:tcBorders>
              <w:top w:val="single" w:sz="12" w:space="0" w:color="5B9BD5"/>
              <w:left w:val="nil"/>
              <w:bottom w:val="single" w:sz="4" w:space="0" w:color="D9E2F3"/>
              <w:right w:val="single" w:sz="4" w:space="0" w:color="D9E2F3"/>
            </w:tcBorders>
            <w:shd w:val="clear" w:color="auto" w:fill="auto"/>
            <w:noWrap/>
            <w:vAlign w:val="bottom"/>
            <w:hideMark/>
          </w:tcPr>
          <w:p w14:paraId="712595A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211" w:type="dxa"/>
            <w:tcBorders>
              <w:top w:val="single" w:sz="12" w:space="0" w:color="5B9BD5"/>
              <w:left w:val="nil"/>
              <w:bottom w:val="single" w:sz="4" w:space="0" w:color="D9E2F3"/>
              <w:right w:val="single" w:sz="4" w:space="0" w:color="D9E2F3"/>
            </w:tcBorders>
            <w:shd w:val="clear" w:color="auto" w:fill="auto"/>
            <w:noWrap/>
            <w:vAlign w:val="bottom"/>
            <w:hideMark/>
          </w:tcPr>
          <w:p w14:paraId="49EB1BF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26.6%</w:t>
            </w:r>
          </w:p>
        </w:tc>
        <w:tc>
          <w:tcPr>
            <w:tcW w:w="1206" w:type="dxa"/>
            <w:tcBorders>
              <w:top w:val="single" w:sz="12" w:space="0" w:color="5B9BD5"/>
              <w:left w:val="nil"/>
              <w:bottom w:val="single" w:sz="4" w:space="0" w:color="D9E2F3"/>
              <w:right w:val="single" w:sz="4" w:space="0" w:color="D9E2F3"/>
            </w:tcBorders>
            <w:shd w:val="clear" w:color="D9E2F3" w:fill="D9E2F3"/>
            <w:noWrap/>
            <w:vAlign w:val="bottom"/>
            <w:hideMark/>
          </w:tcPr>
          <w:p w14:paraId="5B9C5C3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34.7%</w:t>
            </w:r>
          </w:p>
        </w:tc>
        <w:tc>
          <w:tcPr>
            <w:tcW w:w="1445" w:type="dxa"/>
            <w:tcBorders>
              <w:top w:val="single" w:sz="12" w:space="0" w:color="5B9BD5"/>
              <w:left w:val="nil"/>
              <w:bottom w:val="single" w:sz="4" w:space="0" w:color="D9E2F3"/>
              <w:right w:val="single" w:sz="4" w:space="0" w:color="D9E2F3"/>
            </w:tcBorders>
            <w:shd w:val="clear" w:color="auto" w:fill="auto"/>
            <w:noWrap/>
            <w:vAlign w:val="bottom"/>
            <w:hideMark/>
          </w:tcPr>
          <w:p w14:paraId="188BB95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37.2%</w:t>
            </w:r>
          </w:p>
        </w:tc>
        <w:tc>
          <w:tcPr>
            <w:tcW w:w="1445" w:type="dxa"/>
            <w:tcBorders>
              <w:top w:val="single" w:sz="12" w:space="0" w:color="5B9BD5"/>
              <w:left w:val="nil"/>
              <w:bottom w:val="single" w:sz="4" w:space="0" w:color="D9E2F3"/>
              <w:right w:val="single" w:sz="4" w:space="0" w:color="D9E2F3"/>
            </w:tcBorders>
            <w:shd w:val="clear" w:color="auto" w:fill="auto"/>
            <w:noWrap/>
            <w:vAlign w:val="bottom"/>
            <w:hideMark/>
          </w:tcPr>
          <w:p w14:paraId="43526AB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27.4%</w:t>
            </w:r>
          </w:p>
        </w:tc>
        <w:tc>
          <w:tcPr>
            <w:tcW w:w="1445" w:type="dxa"/>
            <w:tcBorders>
              <w:top w:val="single" w:sz="12" w:space="0" w:color="5B9BD5"/>
              <w:left w:val="nil"/>
              <w:bottom w:val="single" w:sz="4" w:space="0" w:color="D9E2F3"/>
              <w:right w:val="single" w:sz="4" w:space="0" w:color="D9E2F3"/>
            </w:tcBorders>
            <w:shd w:val="clear" w:color="D9E2F3" w:fill="D9E2F3"/>
            <w:noWrap/>
            <w:vAlign w:val="bottom"/>
            <w:hideMark/>
          </w:tcPr>
          <w:p w14:paraId="4BD4D116"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64.6%</w:t>
            </w:r>
          </w:p>
        </w:tc>
        <w:tc>
          <w:tcPr>
            <w:tcW w:w="1192" w:type="dxa"/>
            <w:tcBorders>
              <w:top w:val="nil"/>
              <w:left w:val="nil"/>
              <w:bottom w:val="single" w:sz="4" w:space="0" w:color="D9E2F3"/>
              <w:right w:val="single" w:sz="4" w:space="0" w:color="D9E2F3"/>
            </w:tcBorders>
            <w:shd w:val="clear" w:color="auto" w:fill="auto"/>
            <w:noWrap/>
            <w:vAlign w:val="bottom"/>
            <w:hideMark/>
          </w:tcPr>
          <w:p w14:paraId="3E66145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0.7%</w:t>
            </w:r>
          </w:p>
        </w:tc>
      </w:tr>
      <w:tr w:rsidR="00053213" w:rsidRPr="00671559" w14:paraId="778E1085" w14:textId="77777777" w:rsidTr="002409FA">
        <w:trPr>
          <w:trHeight w:val="216"/>
          <w:jc w:val="center"/>
        </w:trPr>
        <w:tc>
          <w:tcPr>
            <w:tcW w:w="1012" w:type="dxa"/>
            <w:tcBorders>
              <w:top w:val="nil"/>
              <w:left w:val="nil"/>
              <w:bottom w:val="single" w:sz="4" w:space="0" w:color="D9E2F3"/>
              <w:right w:val="single" w:sz="4" w:space="0" w:color="D9E2F3"/>
            </w:tcBorders>
            <w:shd w:val="clear" w:color="auto" w:fill="auto"/>
            <w:noWrap/>
            <w:vAlign w:val="bottom"/>
            <w:hideMark/>
          </w:tcPr>
          <w:p w14:paraId="034BDCEE"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259" w:type="dxa"/>
            <w:tcBorders>
              <w:top w:val="nil"/>
              <w:left w:val="nil"/>
              <w:bottom w:val="single" w:sz="4" w:space="0" w:color="D9E2F3"/>
              <w:right w:val="single" w:sz="4" w:space="0" w:color="D9E2F3"/>
            </w:tcBorders>
            <w:shd w:val="clear" w:color="auto" w:fill="auto"/>
            <w:noWrap/>
            <w:vAlign w:val="bottom"/>
            <w:hideMark/>
          </w:tcPr>
          <w:p w14:paraId="106745E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211" w:type="dxa"/>
            <w:tcBorders>
              <w:top w:val="nil"/>
              <w:left w:val="nil"/>
              <w:bottom w:val="single" w:sz="4" w:space="0" w:color="D9E2F3"/>
              <w:right w:val="single" w:sz="4" w:space="0" w:color="D9E2F3"/>
            </w:tcBorders>
            <w:shd w:val="clear" w:color="auto" w:fill="auto"/>
            <w:noWrap/>
            <w:vAlign w:val="bottom"/>
            <w:hideMark/>
          </w:tcPr>
          <w:p w14:paraId="64F114D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29.6%</w:t>
            </w:r>
          </w:p>
        </w:tc>
        <w:tc>
          <w:tcPr>
            <w:tcW w:w="1206" w:type="dxa"/>
            <w:tcBorders>
              <w:top w:val="nil"/>
              <w:left w:val="nil"/>
              <w:bottom w:val="single" w:sz="4" w:space="0" w:color="D9E2F3"/>
              <w:right w:val="single" w:sz="4" w:space="0" w:color="D9E2F3"/>
            </w:tcBorders>
            <w:shd w:val="clear" w:color="D9E2F3" w:fill="D9E2F3"/>
            <w:noWrap/>
            <w:vAlign w:val="bottom"/>
            <w:hideMark/>
          </w:tcPr>
          <w:p w14:paraId="0FB98B3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40.3%</w:t>
            </w:r>
          </w:p>
        </w:tc>
        <w:tc>
          <w:tcPr>
            <w:tcW w:w="1445" w:type="dxa"/>
            <w:tcBorders>
              <w:top w:val="nil"/>
              <w:left w:val="nil"/>
              <w:bottom w:val="single" w:sz="4" w:space="0" w:color="D9E2F3"/>
              <w:right w:val="single" w:sz="4" w:space="0" w:color="D9E2F3"/>
            </w:tcBorders>
            <w:shd w:val="clear" w:color="auto" w:fill="auto"/>
            <w:noWrap/>
            <w:vAlign w:val="bottom"/>
            <w:hideMark/>
          </w:tcPr>
          <w:p w14:paraId="5C1EBAA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38.8%</w:t>
            </w:r>
          </w:p>
        </w:tc>
        <w:tc>
          <w:tcPr>
            <w:tcW w:w="1445" w:type="dxa"/>
            <w:tcBorders>
              <w:top w:val="nil"/>
              <w:left w:val="nil"/>
              <w:bottom w:val="single" w:sz="4" w:space="0" w:color="D9E2F3"/>
              <w:right w:val="single" w:sz="4" w:space="0" w:color="D9E2F3"/>
            </w:tcBorders>
            <w:shd w:val="clear" w:color="auto" w:fill="auto"/>
            <w:noWrap/>
            <w:vAlign w:val="bottom"/>
            <w:hideMark/>
          </w:tcPr>
          <w:p w14:paraId="21EACA2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445" w:type="dxa"/>
            <w:tcBorders>
              <w:top w:val="nil"/>
              <w:left w:val="nil"/>
              <w:bottom w:val="single" w:sz="4" w:space="0" w:color="D9E2F3"/>
              <w:right w:val="single" w:sz="4" w:space="0" w:color="D9E2F3"/>
            </w:tcBorders>
            <w:shd w:val="clear" w:color="D9E2F3" w:fill="D9E2F3"/>
            <w:noWrap/>
            <w:vAlign w:val="bottom"/>
            <w:hideMark/>
          </w:tcPr>
          <w:p w14:paraId="4759B97E"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58.9%</w:t>
            </w:r>
          </w:p>
        </w:tc>
        <w:tc>
          <w:tcPr>
            <w:tcW w:w="1192" w:type="dxa"/>
            <w:tcBorders>
              <w:top w:val="nil"/>
              <w:left w:val="nil"/>
              <w:bottom w:val="single" w:sz="4" w:space="0" w:color="D9E2F3"/>
              <w:right w:val="single" w:sz="4" w:space="0" w:color="D9E2F3"/>
            </w:tcBorders>
            <w:shd w:val="clear" w:color="auto" w:fill="auto"/>
            <w:noWrap/>
            <w:vAlign w:val="bottom"/>
            <w:hideMark/>
          </w:tcPr>
          <w:p w14:paraId="582DFE9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0.8%</w:t>
            </w:r>
          </w:p>
        </w:tc>
      </w:tr>
      <w:tr w:rsidR="00053213" w:rsidRPr="00671559" w14:paraId="5D9A0661" w14:textId="77777777" w:rsidTr="002409FA">
        <w:trPr>
          <w:trHeight w:val="216"/>
          <w:jc w:val="center"/>
        </w:trPr>
        <w:tc>
          <w:tcPr>
            <w:tcW w:w="1012" w:type="dxa"/>
            <w:tcBorders>
              <w:top w:val="nil"/>
              <w:left w:val="nil"/>
              <w:bottom w:val="single" w:sz="4" w:space="0" w:color="D9E2F3"/>
              <w:right w:val="single" w:sz="4" w:space="0" w:color="D9E2F3"/>
            </w:tcBorders>
            <w:shd w:val="clear" w:color="auto" w:fill="auto"/>
            <w:noWrap/>
            <w:vAlign w:val="bottom"/>
            <w:hideMark/>
          </w:tcPr>
          <w:p w14:paraId="201CBAB3"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259" w:type="dxa"/>
            <w:tcBorders>
              <w:top w:val="nil"/>
              <w:left w:val="nil"/>
              <w:bottom w:val="single" w:sz="4" w:space="0" w:color="D9E2F3"/>
              <w:right w:val="single" w:sz="4" w:space="0" w:color="D9E2F3"/>
            </w:tcBorders>
            <w:shd w:val="clear" w:color="auto" w:fill="auto"/>
            <w:noWrap/>
            <w:vAlign w:val="bottom"/>
            <w:hideMark/>
          </w:tcPr>
          <w:p w14:paraId="09332C9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7.0%</w:t>
            </w:r>
          </w:p>
        </w:tc>
        <w:tc>
          <w:tcPr>
            <w:tcW w:w="1211" w:type="dxa"/>
            <w:tcBorders>
              <w:top w:val="nil"/>
              <w:left w:val="nil"/>
              <w:bottom w:val="single" w:sz="4" w:space="0" w:color="D9E2F3"/>
              <w:right w:val="single" w:sz="4" w:space="0" w:color="D9E2F3"/>
            </w:tcBorders>
            <w:shd w:val="clear" w:color="auto" w:fill="auto"/>
            <w:noWrap/>
            <w:vAlign w:val="bottom"/>
            <w:hideMark/>
          </w:tcPr>
          <w:p w14:paraId="0B423BE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26.6%</w:t>
            </w:r>
          </w:p>
        </w:tc>
        <w:tc>
          <w:tcPr>
            <w:tcW w:w="1206" w:type="dxa"/>
            <w:tcBorders>
              <w:top w:val="nil"/>
              <w:left w:val="nil"/>
              <w:bottom w:val="single" w:sz="4" w:space="0" w:color="D9E2F3"/>
              <w:right w:val="single" w:sz="4" w:space="0" w:color="D9E2F3"/>
            </w:tcBorders>
            <w:shd w:val="clear" w:color="D9E2F3" w:fill="D9E2F3"/>
            <w:noWrap/>
            <w:vAlign w:val="bottom"/>
            <w:hideMark/>
          </w:tcPr>
          <w:p w14:paraId="06FFE1DC"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33.6%</w:t>
            </w:r>
          </w:p>
        </w:tc>
        <w:tc>
          <w:tcPr>
            <w:tcW w:w="1445" w:type="dxa"/>
            <w:tcBorders>
              <w:top w:val="nil"/>
              <w:left w:val="nil"/>
              <w:bottom w:val="single" w:sz="4" w:space="0" w:color="D9E2F3"/>
              <w:right w:val="single" w:sz="4" w:space="0" w:color="D9E2F3"/>
            </w:tcBorders>
            <w:shd w:val="clear" w:color="auto" w:fill="auto"/>
            <w:noWrap/>
            <w:vAlign w:val="bottom"/>
            <w:hideMark/>
          </w:tcPr>
          <w:p w14:paraId="2188747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34.1%</w:t>
            </w:r>
          </w:p>
        </w:tc>
        <w:tc>
          <w:tcPr>
            <w:tcW w:w="1445" w:type="dxa"/>
            <w:tcBorders>
              <w:top w:val="nil"/>
              <w:left w:val="nil"/>
              <w:bottom w:val="single" w:sz="4" w:space="0" w:color="D9E2F3"/>
              <w:right w:val="single" w:sz="4" w:space="0" w:color="D9E2F3"/>
            </w:tcBorders>
            <w:shd w:val="clear" w:color="auto" w:fill="auto"/>
            <w:noWrap/>
            <w:vAlign w:val="bottom"/>
            <w:hideMark/>
          </w:tcPr>
          <w:p w14:paraId="0AE8ADE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31.9%</w:t>
            </w:r>
          </w:p>
        </w:tc>
        <w:tc>
          <w:tcPr>
            <w:tcW w:w="1445" w:type="dxa"/>
            <w:tcBorders>
              <w:top w:val="nil"/>
              <w:left w:val="nil"/>
              <w:bottom w:val="single" w:sz="4" w:space="0" w:color="D9E2F3"/>
              <w:right w:val="single" w:sz="4" w:space="0" w:color="D9E2F3"/>
            </w:tcBorders>
            <w:shd w:val="clear" w:color="D9E2F3" w:fill="D9E2F3"/>
            <w:noWrap/>
            <w:vAlign w:val="bottom"/>
            <w:hideMark/>
          </w:tcPr>
          <w:p w14:paraId="1B646B5C"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66.0%</w:t>
            </w:r>
          </w:p>
        </w:tc>
        <w:tc>
          <w:tcPr>
            <w:tcW w:w="1192" w:type="dxa"/>
            <w:tcBorders>
              <w:top w:val="nil"/>
              <w:left w:val="nil"/>
              <w:bottom w:val="single" w:sz="4" w:space="0" w:color="D9E2F3"/>
              <w:right w:val="single" w:sz="4" w:space="0" w:color="D9E2F3"/>
            </w:tcBorders>
            <w:shd w:val="clear" w:color="auto" w:fill="auto"/>
            <w:noWrap/>
            <w:vAlign w:val="bottom"/>
            <w:hideMark/>
          </w:tcPr>
          <w:p w14:paraId="7677663C"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0.4%</w:t>
            </w:r>
          </w:p>
        </w:tc>
      </w:tr>
      <w:tr w:rsidR="00053213" w:rsidRPr="00671559" w14:paraId="3C094C00" w14:textId="77777777" w:rsidTr="002409FA">
        <w:trPr>
          <w:trHeight w:val="216"/>
          <w:jc w:val="center"/>
        </w:trPr>
        <w:tc>
          <w:tcPr>
            <w:tcW w:w="1012" w:type="dxa"/>
            <w:tcBorders>
              <w:top w:val="nil"/>
              <w:left w:val="nil"/>
              <w:bottom w:val="single" w:sz="4" w:space="0" w:color="D9E2F3"/>
              <w:right w:val="single" w:sz="4" w:space="0" w:color="D9E2F3"/>
            </w:tcBorders>
            <w:shd w:val="clear" w:color="auto" w:fill="auto"/>
            <w:noWrap/>
            <w:vAlign w:val="bottom"/>
            <w:hideMark/>
          </w:tcPr>
          <w:p w14:paraId="78F3975E"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259" w:type="dxa"/>
            <w:tcBorders>
              <w:top w:val="nil"/>
              <w:left w:val="nil"/>
              <w:bottom w:val="single" w:sz="4" w:space="0" w:color="D9E2F3"/>
              <w:right w:val="single" w:sz="4" w:space="0" w:color="D9E2F3"/>
            </w:tcBorders>
            <w:shd w:val="clear" w:color="auto" w:fill="auto"/>
            <w:noWrap/>
            <w:vAlign w:val="bottom"/>
            <w:hideMark/>
          </w:tcPr>
          <w:p w14:paraId="3402F31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211" w:type="dxa"/>
            <w:tcBorders>
              <w:top w:val="nil"/>
              <w:left w:val="nil"/>
              <w:bottom w:val="single" w:sz="4" w:space="0" w:color="D9E2F3"/>
              <w:right w:val="single" w:sz="4" w:space="0" w:color="D9E2F3"/>
            </w:tcBorders>
            <w:shd w:val="clear" w:color="auto" w:fill="auto"/>
            <w:noWrap/>
            <w:vAlign w:val="bottom"/>
            <w:hideMark/>
          </w:tcPr>
          <w:p w14:paraId="7033F88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206" w:type="dxa"/>
            <w:tcBorders>
              <w:top w:val="nil"/>
              <w:left w:val="nil"/>
              <w:bottom w:val="single" w:sz="4" w:space="0" w:color="D9E2F3"/>
              <w:right w:val="single" w:sz="4" w:space="0" w:color="D9E2F3"/>
            </w:tcBorders>
            <w:shd w:val="clear" w:color="D9E2F3" w:fill="D9E2F3"/>
            <w:noWrap/>
            <w:vAlign w:val="bottom"/>
            <w:hideMark/>
          </w:tcPr>
          <w:p w14:paraId="14D2C1C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22.5%</w:t>
            </w:r>
          </w:p>
        </w:tc>
        <w:tc>
          <w:tcPr>
            <w:tcW w:w="1445" w:type="dxa"/>
            <w:tcBorders>
              <w:top w:val="nil"/>
              <w:left w:val="nil"/>
              <w:bottom w:val="single" w:sz="4" w:space="0" w:color="D9E2F3"/>
              <w:right w:val="single" w:sz="4" w:space="0" w:color="D9E2F3"/>
            </w:tcBorders>
            <w:shd w:val="clear" w:color="auto" w:fill="auto"/>
            <w:noWrap/>
            <w:vAlign w:val="bottom"/>
            <w:hideMark/>
          </w:tcPr>
          <w:p w14:paraId="74604AF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43.4%</w:t>
            </w:r>
          </w:p>
        </w:tc>
        <w:tc>
          <w:tcPr>
            <w:tcW w:w="1445" w:type="dxa"/>
            <w:tcBorders>
              <w:top w:val="nil"/>
              <w:left w:val="nil"/>
              <w:bottom w:val="single" w:sz="4" w:space="0" w:color="D9E2F3"/>
              <w:right w:val="single" w:sz="4" w:space="0" w:color="D9E2F3"/>
            </w:tcBorders>
            <w:shd w:val="clear" w:color="auto" w:fill="auto"/>
            <w:noWrap/>
            <w:vAlign w:val="bottom"/>
            <w:hideMark/>
          </w:tcPr>
          <w:p w14:paraId="2D2848C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32.7%</w:t>
            </w:r>
          </w:p>
        </w:tc>
        <w:tc>
          <w:tcPr>
            <w:tcW w:w="1445" w:type="dxa"/>
            <w:tcBorders>
              <w:top w:val="nil"/>
              <w:left w:val="nil"/>
              <w:bottom w:val="single" w:sz="4" w:space="0" w:color="D9E2F3"/>
              <w:right w:val="single" w:sz="4" w:space="0" w:color="D9E2F3"/>
            </w:tcBorders>
            <w:shd w:val="clear" w:color="D9E2F3" w:fill="D9E2F3"/>
            <w:noWrap/>
            <w:vAlign w:val="bottom"/>
            <w:hideMark/>
          </w:tcPr>
          <w:p w14:paraId="7D7E02D7"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76.1%</w:t>
            </w:r>
          </w:p>
        </w:tc>
        <w:tc>
          <w:tcPr>
            <w:tcW w:w="1192" w:type="dxa"/>
            <w:tcBorders>
              <w:top w:val="nil"/>
              <w:left w:val="nil"/>
              <w:bottom w:val="single" w:sz="4" w:space="0" w:color="D9E2F3"/>
              <w:right w:val="single" w:sz="4" w:space="0" w:color="D9E2F3"/>
            </w:tcBorders>
            <w:shd w:val="clear" w:color="auto" w:fill="auto"/>
            <w:noWrap/>
            <w:vAlign w:val="bottom"/>
            <w:hideMark/>
          </w:tcPr>
          <w:p w14:paraId="663FE38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1.4%</w:t>
            </w:r>
          </w:p>
        </w:tc>
      </w:tr>
    </w:tbl>
    <w:p w14:paraId="7B123402" w14:textId="77777777" w:rsidR="001D5E99" w:rsidRPr="00671559" w:rsidRDefault="001D5E99" w:rsidP="00815EA9">
      <w:pPr>
        <w:spacing w:after="0"/>
        <w:rPr>
          <w:rFonts w:cstheme="minorHAnsi"/>
        </w:rPr>
      </w:pPr>
    </w:p>
    <w:p w14:paraId="04EDD1FD" w14:textId="131A38C8" w:rsidR="00C75E00" w:rsidRPr="00671559" w:rsidRDefault="005A6F4B" w:rsidP="00815EA9">
      <w:pPr>
        <w:spacing w:after="0"/>
        <w:rPr>
          <w:rFonts w:cstheme="minorHAnsi"/>
        </w:rPr>
      </w:pPr>
      <w:r w:rsidRPr="00671559">
        <w:rPr>
          <w:rFonts w:cstheme="minorHAnsi"/>
        </w:rPr>
        <w:t>Q29.</w:t>
      </w:r>
      <w:r w:rsidR="004636FC" w:rsidRPr="00671559">
        <w:rPr>
          <w:rFonts w:cstheme="minorHAnsi"/>
        </w:rPr>
        <w:t xml:space="preserve"> </w:t>
      </w:r>
      <w:r w:rsidR="00C75E00" w:rsidRPr="00671559">
        <w:rPr>
          <w:rFonts w:cstheme="minorHAnsi"/>
        </w:rPr>
        <w:t>Now imagine that the candidate</w:t>
      </w:r>
      <w:r w:rsidR="008C0E7C" w:rsidRPr="00671559">
        <w:rPr>
          <w:rFonts w:cstheme="minorHAnsi"/>
        </w:rPr>
        <w:t>, who commits to consult the people th</w:t>
      </w:r>
      <w:r w:rsidR="00F97169" w:rsidRPr="00671559">
        <w:rPr>
          <w:rFonts w:cstheme="minorHAnsi"/>
        </w:rPr>
        <w:t>r</w:t>
      </w:r>
      <w:r w:rsidR="008C0E7C" w:rsidRPr="00671559">
        <w:rPr>
          <w:rFonts w:cstheme="minorHAnsi"/>
        </w:rPr>
        <w:t>ough</w:t>
      </w:r>
      <w:r w:rsidR="00C75E00" w:rsidRPr="00671559">
        <w:rPr>
          <w:rFonts w:cstheme="minorHAnsi"/>
        </w:rPr>
        <w:t xml:space="preserve"> </w:t>
      </w:r>
      <w:r w:rsidR="00287FA2" w:rsidRPr="00671559">
        <w:rPr>
          <w:rFonts w:cstheme="minorHAnsi"/>
        </w:rPr>
        <w:t xml:space="preserve">a </w:t>
      </w:r>
      <w:r w:rsidR="00C75E00" w:rsidRPr="00671559">
        <w:rPr>
          <w:rFonts w:cstheme="minorHAnsi"/>
        </w:rPr>
        <w:t>Citizen Cabinet</w:t>
      </w:r>
      <w:r w:rsidR="008C0E7C" w:rsidRPr="00671559">
        <w:rPr>
          <w:rFonts w:cstheme="minorHAnsi"/>
        </w:rPr>
        <w:t>,</w:t>
      </w:r>
      <w:r w:rsidR="00C75E00" w:rsidRPr="00671559">
        <w:rPr>
          <w:rFonts w:cstheme="minorHAnsi"/>
        </w:rPr>
        <w:t xml:space="preserve"> were to make </w:t>
      </w:r>
      <w:r w:rsidRPr="00671559">
        <w:rPr>
          <w:rFonts w:cstheme="minorHAnsi"/>
        </w:rPr>
        <w:t>the following counter-argument.</w:t>
      </w:r>
    </w:p>
    <w:p w14:paraId="51F1F6C0" w14:textId="77777777" w:rsidR="005A6F4B" w:rsidRPr="00671559" w:rsidRDefault="005A6F4B" w:rsidP="00815EA9">
      <w:pPr>
        <w:spacing w:after="0"/>
        <w:rPr>
          <w:rFonts w:cstheme="minorHAnsi"/>
        </w:rPr>
      </w:pPr>
    </w:p>
    <w:p w14:paraId="4F22ED26" w14:textId="3B2EEF58" w:rsidR="00C75E00" w:rsidRPr="00671559" w:rsidRDefault="00C75E00" w:rsidP="00815EA9">
      <w:pPr>
        <w:spacing w:after="0"/>
        <w:rPr>
          <w:rFonts w:cstheme="minorHAnsi"/>
        </w:rPr>
      </w:pPr>
      <w:r w:rsidRPr="00671559">
        <w:rPr>
          <w:rFonts w:cstheme="minorHAnsi"/>
        </w:rPr>
        <w:t>The problem with Congress is not that they’re too reactive to public opinion—it’s that they’re too reactive to special interests. The Citizen Cabinet will give me advice from people who have heard all sides of an issue and come to well-considered conclusions that accurately reflect the will of the people.  This way we can all be sure that the special interests are not in charge.  I think that when the people have accurate and balanced information they can give valuable advice about what is best for the country.</w:t>
      </w:r>
    </w:p>
    <w:p w14:paraId="12A0E0B5" w14:textId="77777777" w:rsidR="005A6F4B" w:rsidRPr="00671559" w:rsidRDefault="005A6F4B" w:rsidP="00815EA9">
      <w:pPr>
        <w:spacing w:after="0"/>
        <w:rPr>
          <w:rFonts w:cstheme="minorHAnsi"/>
        </w:rPr>
      </w:pPr>
    </w:p>
    <w:p w14:paraId="40D93C25" w14:textId="55E9DD58" w:rsidR="005A6F4B" w:rsidRDefault="001D5E99" w:rsidP="00E041D9">
      <w:pPr>
        <w:spacing w:after="0" w:line="240" w:lineRule="auto"/>
        <w:contextualSpacing/>
        <w:rPr>
          <w:rFonts w:cstheme="minorHAnsi"/>
        </w:rPr>
      </w:pPr>
      <w:r w:rsidRPr="00671559">
        <w:rPr>
          <w:rFonts w:cstheme="minorHAnsi"/>
        </w:rPr>
        <w:t xml:space="preserve">How convincing </w:t>
      </w:r>
      <w:r w:rsidR="005A6F4B" w:rsidRPr="00671559">
        <w:rPr>
          <w:rFonts w:cstheme="minorHAnsi"/>
        </w:rPr>
        <w:t xml:space="preserve">or unconvincing </w:t>
      </w:r>
      <w:r w:rsidR="002409FA">
        <w:rPr>
          <w:rFonts w:cstheme="minorHAnsi"/>
        </w:rPr>
        <w:t>do you find this argument?</w:t>
      </w:r>
    </w:p>
    <w:p w14:paraId="54AB97C2" w14:textId="77777777" w:rsidR="002409FA" w:rsidRPr="00671559" w:rsidRDefault="002409FA" w:rsidP="00E041D9">
      <w:pPr>
        <w:spacing w:after="0" w:line="240" w:lineRule="auto"/>
        <w:contextualSpacing/>
        <w:rPr>
          <w:rFonts w:cstheme="minorHAnsi"/>
        </w:rPr>
      </w:pPr>
    </w:p>
    <w:tbl>
      <w:tblPr>
        <w:tblW w:w="8882" w:type="dxa"/>
        <w:jc w:val="center"/>
        <w:tblLook w:val="04A0" w:firstRow="1" w:lastRow="0" w:firstColumn="1" w:lastColumn="0" w:noHBand="0" w:noVBand="1"/>
      </w:tblPr>
      <w:tblGrid>
        <w:gridCol w:w="999"/>
        <w:gridCol w:w="1190"/>
        <w:gridCol w:w="1195"/>
        <w:gridCol w:w="1190"/>
        <w:gridCol w:w="1426"/>
        <w:gridCol w:w="1426"/>
        <w:gridCol w:w="1426"/>
        <w:gridCol w:w="1177"/>
      </w:tblGrid>
      <w:tr w:rsidR="00053213" w:rsidRPr="00671559" w14:paraId="5D7216EC" w14:textId="77777777" w:rsidTr="002409FA">
        <w:trPr>
          <w:trHeight w:val="338"/>
          <w:jc w:val="center"/>
        </w:trPr>
        <w:tc>
          <w:tcPr>
            <w:tcW w:w="885" w:type="dxa"/>
            <w:tcBorders>
              <w:top w:val="nil"/>
              <w:left w:val="nil"/>
              <w:bottom w:val="nil"/>
              <w:right w:val="nil"/>
            </w:tcBorders>
            <w:shd w:val="clear" w:color="auto" w:fill="auto"/>
            <w:noWrap/>
            <w:vAlign w:val="bottom"/>
            <w:hideMark/>
          </w:tcPr>
          <w:p w14:paraId="20151E97" w14:textId="77777777" w:rsidR="00053213" w:rsidRPr="00671559" w:rsidRDefault="00053213" w:rsidP="00053213">
            <w:pPr>
              <w:spacing w:after="0" w:line="240" w:lineRule="auto"/>
              <w:rPr>
                <w:rFonts w:eastAsia="Times New Roman" w:cstheme="minorHAnsi"/>
              </w:rPr>
            </w:pPr>
          </w:p>
        </w:tc>
        <w:tc>
          <w:tcPr>
            <w:tcW w:w="1054" w:type="dxa"/>
            <w:tcBorders>
              <w:top w:val="nil"/>
              <w:left w:val="nil"/>
              <w:bottom w:val="nil"/>
              <w:right w:val="nil"/>
            </w:tcBorders>
            <w:shd w:val="clear" w:color="auto" w:fill="auto"/>
            <w:vAlign w:val="bottom"/>
            <w:hideMark/>
          </w:tcPr>
          <w:p w14:paraId="65434D49"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058" w:type="dxa"/>
            <w:tcBorders>
              <w:top w:val="nil"/>
              <w:left w:val="nil"/>
              <w:bottom w:val="nil"/>
              <w:right w:val="nil"/>
            </w:tcBorders>
            <w:shd w:val="clear" w:color="auto" w:fill="auto"/>
            <w:vAlign w:val="bottom"/>
            <w:hideMark/>
          </w:tcPr>
          <w:p w14:paraId="61F8DFD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054" w:type="dxa"/>
            <w:tcBorders>
              <w:top w:val="nil"/>
              <w:left w:val="nil"/>
              <w:bottom w:val="nil"/>
              <w:right w:val="nil"/>
            </w:tcBorders>
            <w:shd w:val="clear" w:color="D9E2F3" w:fill="D9E2F3"/>
            <w:vAlign w:val="bottom"/>
            <w:hideMark/>
          </w:tcPr>
          <w:p w14:paraId="23AFC0F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263" w:type="dxa"/>
            <w:tcBorders>
              <w:top w:val="nil"/>
              <w:left w:val="nil"/>
              <w:bottom w:val="nil"/>
              <w:right w:val="nil"/>
            </w:tcBorders>
            <w:shd w:val="clear" w:color="auto" w:fill="auto"/>
            <w:vAlign w:val="bottom"/>
            <w:hideMark/>
          </w:tcPr>
          <w:p w14:paraId="288A0A9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263" w:type="dxa"/>
            <w:tcBorders>
              <w:top w:val="nil"/>
              <w:left w:val="nil"/>
              <w:bottom w:val="nil"/>
              <w:right w:val="nil"/>
            </w:tcBorders>
            <w:shd w:val="clear" w:color="auto" w:fill="auto"/>
            <w:vAlign w:val="bottom"/>
            <w:hideMark/>
          </w:tcPr>
          <w:p w14:paraId="52C3F973"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263" w:type="dxa"/>
            <w:tcBorders>
              <w:top w:val="nil"/>
              <w:left w:val="nil"/>
              <w:bottom w:val="nil"/>
              <w:right w:val="nil"/>
            </w:tcBorders>
            <w:shd w:val="clear" w:color="D9E2F3" w:fill="D9E2F3"/>
            <w:vAlign w:val="bottom"/>
            <w:hideMark/>
          </w:tcPr>
          <w:p w14:paraId="43458107"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042" w:type="dxa"/>
            <w:tcBorders>
              <w:top w:val="nil"/>
              <w:left w:val="nil"/>
              <w:bottom w:val="single" w:sz="12" w:space="0" w:color="5B9BD5"/>
              <w:right w:val="nil"/>
            </w:tcBorders>
            <w:shd w:val="clear" w:color="auto" w:fill="auto"/>
            <w:vAlign w:val="bottom"/>
            <w:hideMark/>
          </w:tcPr>
          <w:p w14:paraId="5C73B19F"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6B4FCDBA" w14:textId="77777777" w:rsidTr="002409FA">
        <w:trPr>
          <w:trHeight w:val="181"/>
          <w:jc w:val="center"/>
        </w:trPr>
        <w:tc>
          <w:tcPr>
            <w:tcW w:w="885" w:type="dxa"/>
            <w:tcBorders>
              <w:top w:val="nil"/>
              <w:left w:val="nil"/>
              <w:bottom w:val="single" w:sz="4" w:space="0" w:color="D9E2F3"/>
              <w:right w:val="single" w:sz="4" w:space="0" w:color="D9E2F3"/>
            </w:tcBorders>
            <w:shd w:val="clear" w:color="auto" w:fill="auto"/>
            <w:noWrap/>
            <w:vAlign w:val="bottom"/>
            <w:hideMark/>
          </w:tcPr>
          <w:p w14:paraId="7CE646BB"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054" w:type="dxa"/>
            <w:tcBorders>
              <w:top w:val="single" w:sz="12" w:space="0" w:color="5B9BD5"/>
              <w:left w:val="nil"/>
              <w:bottom w:val="single" w:sz="4" w:space="0" w:color="D9E2F3"/>
              <w:right w:val="single" w:sz="4" w:space="0" w:color="D9E2F3"/>
            </w:tcBorders>
            <w:shd w:val="clear" w:color="auto" w:fill="auto"/>
            <w:noWrap/>
            <w:vAlign w:val="bottom"/>
            <w:hideMark/>
          </w:tcPr>
          <w:p w14:paraId="29345C7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43.4%</w:t>
            </w:r>
          </w:p>
        </w:tc>
        <w:tc>
          <w:tcPr>
            <w:tcW w:w="1058" w:type="dxa"/>
            <w:tcBorders>
              <w:top w:val="single" w:sz="12" w:space="0" w:color="5B9BD5"/>
              <w:left w:val="nil"/>
              <w:bottom w:val="single" w:sz="4" w:space="0" w:color="D9E2F3"/>
              <w:right w:val="single" w:sz="4" w:space="0" w:color="D9E2F3"/>
            </w:tcBorders>
            <w:shd w:val="clear" w:color="auto" w:fill="auto"/>
            <w:noWrap/>
            <w:vAlign w:val="bottom"/>
            <w:hideMark/>
          </w:tcPr>
          <w:p w14:paraId="58CBDD5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40.7%</w:t>
            </w:r>
          </w:p>
        </w:tc>
        <w:tc>
          <w:tcPr>
            <w:tcW w:w="1054" w:type="dxa"/>
            <w:tcBorders>
              <w:top w:val="single" w:sz="12" w:space="0" w:color="5B9BD5"/>
              <w:left w:val="nil"/>
              <w:bottom w:val="single" w:sz="4" w:space="0" w:color="D9E2F3"/>
              <w:right w:val="single" w:sz="4" w:space="0" w:color="D9E2F3"/>
            </w:tcBorders>
            <w:shd w:val="clear" w:color="D9E2F3" w:fill="D9E2F3"/>
            <w:noWrap/>
            <w:vAlign w:val="bottom"/>
            <w:hideMark/>
          </w:tcPr>
          <w:p w14:paraId="1FF6BDC7"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84.1%</w:t>
            </w:r>
          </w:p>
        </w:tc>
        <w:tc>
          <w:tcPr>
            <w:tcW w:w="1263" w:type="dxa"/>
            <w:tcBorders>
              <w:top w:val="single" w:sz="12" w:space="0" w:color="5B9BD5"/>
              <w:left w:val="nil"/>
              <w:bottom w:val="single" w:sz="4" w:space="0" w:color="D9E2F3"/>
              <w:right w:val="single" w:sz="4" w:space="0" w:color="D9E2F3"/>
            </w:tcBorders>
            <w:shd w:val="clear" w:color="auto" w:fill="auto"/>
            <w:noWrap/>
            <w:vAlign w:val="bottom"/>
            <w:hideMark/>
          </w:tcPr>
          <w:p w14:paraId="57DB421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263" w:type="dxa"/>
            <w:tcBorders>
              <w:top w:val="single" w:sz="12" w:space="0" w:color="5B9BD5"/>
              <w:left w:val="nil"/>
              <w:bottom w:val="single" w:sz="4" w:space="0" w:color="D9E2F3"/>
              <w:right w:val="single" w:sz="4" w:space="0" w:color="D9E2F3"/>
            </w:tcBorders>
            <w:shd w:val="clear" w:color="auto" w:fill="auto"/>
            <w:noWrap/>
            <w:vAlign w:val="bottom"/>
            <w:hideMark/>
          </w:tcPr>
          <w:p w14:paraId="1183ABE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263" w:type="dxa"/>
            <w:tcBorders>
              <w:top w:val="single" w:sz="12" w:space="0" w:color="5B9BD5"/>
              <w:left w:val="nil"/>
              <w:bottom w:val="single" w:sz="4" w:space="0" w:color="D9E2F3"/>
              <w:right w:val="single" w:sz="4" w:space="0" w:color="D9E2F3"/>
            </w:tcBorders>
            <w:shd w:val="clear" w:color="D9E2F3" w:fill="D9E2F3"/>
            <w:noWrap/>
            <w:vAlign w:val="bottom"/>
            <w:hideMark/>
          </w:tcPr>
          <w:p w14:paraId="03656E58"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14.9%</w:t>
            </w:r>
          </w:p>
        </w:tc>
        <w:tc>
          <w:tcPr>
            <w:tcW w:w="1042" w:type="dxa"/>
            <w:tcBorders>
              <w:top w:val="nil"/>
              <w:left w:val="nil"/>
              <w:bottom w:val="single" w:sz="4" w:space="0" w:color="D9E2F3"/>
              <w:right w:val="single" w:sz="4" w:space="0" w:color="D9E2F3"/>
            </w:tcBorders>
            <w:shd w:val="clear" w:color="auto" w:fill="auto"/>
            <w:noWrap/>
            <w:vAlign w:val="bottom"/>
            <w:hideMark/>
          </w:tcPr>
          <w:p w14:paraId="6546E1C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w:t>
            </w:r>
          </w:p>
        </w:tc>
      </w:tr>
      <w:tr w:rsidR="00053213" w:rsidRPr="00671559" w14:paraId="3B22086E" w14:textId="77777777" w:rsidTr="002409FA">
        <w:trPr>
          <w:trHeight w:val="172"/>
          <w:jc w:val="center"/>
        </w:trPr>
        <w:tc>
          <w:tcPr>
            <w:tcW w:w="885" w:type="dxa"/>
            <w:tcBorders>
              <w:top w:val="nil"/>
              <w:left w:val="nil"/>
              <w:bottom w:val="single" w:sz="4" w:space="0" w:color="D9E2F3"/>
              <w:right w:val="single" w:sz="4" w:space="0" w:color="D9E2F3"/>
            </w:tcBorders>
            <w:shd w:val="clear" w:color="auto" w:fill="auto"/>
            <w:noWrap/>
            <w:vAlign w:val="bottom"/>
            <w:hideMark/>
          </w:tcPr>
          <w:p w14:paraId="6F945B3E"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054" w:type="dxa"/>
            <w:tcBorders>
              <w:top w:val="nil"/>
              <w:left w:val="nil"/>
              <w:bottom w:val="single" w:sz="4" w:space="0" w:color="D9E2F3"/>
              <w:right w:val="single" w:sz="4" w:space="0" w:color="D9E2F3"/>
            </w:tcBorders>
            <w:shd w:val="clear" w:color="auto" w:fill="auto"/>
            <w:noWrap/>
            <w:vAlign w:val="bottom"/>
            <w:hideMark/>
          </w:tcPr>
          <w:p w14:paraId="297D515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42.2%</w:t>
            </w:r>
          </w:p>
        </w:tc>
        <w:tc>
          <w:tcPr>
            <w:tcW w:w="1058" w:type="dxa"/>
            <w:tcBorders>
              <w:top w:val="nil"/>
              <w:left w:val="nil"/>
              <w:bottom w:val="single" w:sz="4" w:space="0" w:color="D9E2F3"/>
              <w:right w:val="single" w:sz="4" w:space="0" w:color="D9E2F3"/>
            </w:tcBorders>
            <w:shd w:val="clear" w:color="auto" w:fill="auto"/>
            <w:noWrap/>
            <w:vAlign w:val="bottom"/>
            <w:hideMark/>
          </w:tcPr>
          <w:p w14:paraId="47A614C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42.6%</w:t>
            </w:r>
          </w:p>
        </w:tc>
        <w:tc>
          <w:tcPr>
            <w:tcW w:w="1054" w:type="dxa"/>
            <w:tcBorders>
              <w:top w:val="nil"/>
              <w:left w:val="nil"/>
              <w:bottom w:val="single" w:sz="4" w:space="0" w:color="D9E2F3"/>
              <w:right w:val="single" w:sz="4" w:space="0" w:color="D9E2F3"/>
            </w:tcBorders>
            <w:shd w:val="clear" w:color="D9E2F3" w:fill="D9E2F3"/>
            <w:noWrap/>
            <w:vAlign w:val="bottom"/>
            <w:hideMark/>
          </w:tcPr>
          <w:p w14:paraId="4978DE07"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84.8%</w:t>
            </w:r>
          </w:p>
        </w:tc>
        <w:tc>
          <w:tcPr>
            <w:tcW w:w="1263" w:type="dxa"/>
            <w:tcBorders>
              <w:top w:val="nil"/>
              <w:left w:val="nil"/>
              <w:bottom w:val="single" w:sz="4" w:space="0" w:color="D9E2F3"/>
              <w:right w:val="single" w:sz="4" w:space="0" w:color="D9E2F3"/>
            </w:tcBorders>
            <w:shd w:val="clear" w:color="auto" w:fill="auto"/>
            <w:noWrap/>
            <w:vAlign w:val="bottom"/>
            <w:hideMark/>
          </w:tcPr>
          <w:p w14:paraId="3CEA9F6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263" w:type="dxa"/>
            <w:tcBorders>
              <w:top w:val="nil"/>
              <w:left w:val="nil"/>
              <w:bottom w:val="single" w:sz="4" w:space="0" w:color="D9E2F3"/>
              <w:right w:val="single" w:sz="4" w:space="0" w:color="D9E2F3"/>
            </w:tcBorders>
            <w:shd w:val="clear" w:color="auto" w:fill="auto"/>
            <w:noWrap/>
            <w:vAlign w:val="bottom"/>
            <w:hideMark/>
          </w:tcPr>
          <w:p w14:paraId="0FF27C6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263" w:type="dxa"/>
            <w:tcBorders>
              <w:top w:val="nil"/>
              <w:left w:val="nil"/>
              <w:bottom w:val="single" w:sz="4" w:space="0" w:color="D9E2F3"/>
              <w:right w:val="single" w:sz="4" w:space="0" w:color="D9E2F3"/>
            </w:tcBorders>
            <w:shd w:val="clear" w:color="D9E2F3" w:fill="D9E2F3"/>
            <w:noWrap/>
            <w:vAlign w:val="bottom"/>
            <w:hideMark/>
          </w:tcPr>
          <w:p w14:paraId="649C300C"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14.8%</w:t>
            </w:r>
          </w:p>
        </w:tc>
        <w:tc>
          <w:tcPr>
            <w:tcW w:w="1042" w:type="dxa"/>
            <w:tcBorders>
              <w:top w:val="nil"/>
              <w:left w:val="nil"/>
              <w:bottom w:val="single" w:sz="4" w:space="0" w:color="D9E2F3"/>
              <w:right w:val="single" w:sz="4" w:space="0" w:color="D9E2F3"/>
            </w:tcBorders>
            <w:shd w:val="clear" w:color="auto" w:fill="auto"/>
            <w:noWrap/>
            <w:vAlign w:val="bottom"/>
            <w:hideMark/>
          </w:tcPr>
          <w:p w14:paraId="56EC1D0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0.5%</w:t>
            </w:r>
          </w:p>
        </w:tc>
      </w:tr>
      <w:tr w:rsidR="00053213" w:rsidRPr="00671559" w14:paraId="2F137251" w14:textId="77777777" w:rsidTr="00C45E6E">
        <w:trPr>
          <w:trHeight w:val="172"/>
          <w:jc w:val="center"/>
        </w:trPr>
        <w:tc>
          <w:tcPr>
            <w:tcW w:w="885" w:type="dxa"/>
            <w:tcBorders>
              <w:top w:val="nil"/>
              <w:left w:val="nil"/>
              <w:bottom w:val="single" w:sz="4" w:space="0" w:color="D9E2F3"/>
              <w:right w:val="single" w:sz="4" w:space="0" w:color="D9E2F3"/>
            </w:tcBorders>
            <w:shd w:val="clear" w:color="auto" w:fill="auto"/>
            <w:noWrap/>
            <w:vAlign w:val="bottom"/>
            <w:hideMark/>
          </w:tcPr>
          <w:p w14:paraId="23AA45F8"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054" w:type="dxa"/>
            <w:tcBorders>
              <w:top w:val="nil"/>
              <w:left w:val="nil"/>
              <w:bottom w:val="single" w:sz="4" w:space="0" w:color="D9E2F3"/>
              <w:right w:val="single" w:sz="4" w:space="0" w:color="D9E2F3"/>
            </w:tcBorders>
            <w:shd w:val="clear" w:color="auto" w:fill="auto"/>
            <w:noWrap/>
            <w:vAlign w:val="bottom"/>
            <w:hideMark/>
          </w:tcPr>
          <w:p w14:paraId="564B050C"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47.5%</w:t>
            </w:r>
          </w:p>
        </w:tc>
        <w:tc>
          <w:tcPr>
            <w:tcW w:w="1058" w:type="dxa"/>
            <w:tcBorders>
              <w:top w:val="nil"/>
              <w:left w:val="nil"/>
              <w:bottom w:val="single" w:sz="4" w:space="0" w:color="D9E2F3"/>
              <w:right w:val="single" w:sz="4" w:space="0" w:color="D9E2F3"/>
            </w:tcBorders>
            <w:shd w:val="clear" w:color="auto" w:fill="auto"/>
            <w:noWrap/>
            <w:vAlign w:val="bottom"/>
            <w:hideMark/>
          </w:tcPr>
          <w:p w14:paraId="170D81E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37.2%</w:t>
            </w:r>
          </w:p>
        </w:tc>
        <w:tc>
          <w:tcPr>
            <w:tcW w:w="1054" w:type="dxa"/>
            <w:tcBorders>
              <w:top w:val="nil"/>
              <w:left w:val="nil"/>
              <w:bottom w:val="single" w:sz="4" w:space="0" w:color="D9E2F3"/>
              <w:right w:val="single" w:sz="4" w:space="0" w:color="D9E2F3"/>
            </w:tcBorders>
            <w:shd w:val="clear" w:color="D9E2F3" w:fill="D9E2F3"/>
            <w:noWrap/>
            <w:vAlign w:val="bottom"/>
            <w:hideMark/>
          </w:tcPr>
          <w:p w14:paraId="7C3DBEB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84.7%</w:t>
            </w:r>
          </w:p>
        </w:tc>
        <w:tc>
          <w:tcPr>
            <w:tcW w:w="1263" w:type="dxa"/>
            <w:tcBorders>
              <w:top w:val="nil"/>
              <w:left w:val="nil"/>
              <w:bottom w:val="single" w:sz="4" w:space="0" w:color="D9E2F3"/>
              <w:right w:val="single" w:sz="4" w:space="0" w:color="D9E2F3"/>
            </w:tcBorders>
            <w:shd w:val="clear" w:color="auto" w:fill="auto"/>
            <w:noWrap/>
            <w:vAlign w:val="bottom"/>
            <w:hideMark/>
          </w:tcPr>
          <w:p w14:paraId="67C9F14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263" w:type="dxa"/>
            <w:tcBorders>
              <w:top w:val="nil"/>
              <w:left w:val="nil"/>
              <w:bottom w:val="single" w:sz="4" w:space="0" w:color="D9E2F3"/>
              <w:right w:val="single" w:sz="4" w:space="0" w:color="D9E2F3"/>
            </w:tcBorders>
            <w:shd w:val="clear" w:color="auto" w:fill="auto"/>
            <w:noWrap/>
            <w:vAlign w:val="bottom"/>
            <w:hideMark/>
          </w:tcPr>
          <w:p w14:paraId="493A349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5.3%</w:t>
            </w:r>
          </w:p>
        </w:tc>
        <w:tc>
          <w:tcPr>
            <w:tcW w:w="1263" w:type="dxa"/>
            <w:tcBorders>
              <w:top w:val="nil"/>
              <w:left w:val="nil"/>
              <w:bottom w:val="single" w:sz="4" w:space="0" w:color="D9E2F3"/>
              <w:right w:val="single" w:sz="4" w:space="0" w:color="D9E2F3"/>
            </w:tcBorders>
            <w:shd w:val="clear" w:color="D9E2F3" w:fill="D9E2F3"/>
            <w:noWrap/>
            <w:vAlign w:val="bottom"/>
            <w:hideMark/>
          </w:tcPr>
          <w:p w14:paraId="5900721A"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13.9%</w:t>
            </w:r>
          </w:p>
        </w:tc>
        <w:tc>
          <w:tcPr>
            <w:tcW w:w="1042" w:type="dxa"/>
            <w:tcBorders>
              <w:top w:val="nil"/>
              <w:left w:val="nil"/>
              <w:bottom w:val="single" w:sz="4" w:space="0" w:color="D9E2F3"/>
              <w:right w:val="single" w:sz="4" w:space="0" w:color="D9E2F3"/>
            </w:tcBorders>
            <w:shd w:val="clear" w:color="auto" w:fill="auto"/>
            <w:noWrap/>
            <w:vAlign w:val="bottom"/>
            <w:hideMark/>
          </w:tcPr>
          <w:p w14:paraId="012622D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1.5%</w:t>
            </w:r>
          </w:p>
        </w:tc>
      </w:tr>
      <w:tr w:rsidR="00053213" w:rsidRPr="00671559" w14:paraId="54286243" w14:textId="77777777" w:rsidTr="00C45E6E">
        <w:trPr>
          <w:trHeight w:val="172"/>
          <w:jc w:val="center"/>
        </w:trPr>
        <w:tc>
          <w:tcPr>
            <w:tcW w:w="885" w:type="dxa"/>
            <w:tcBorders>
              <w:top w:val="single" w:sz="4" w:space="0" w:color="D9E2F3"/>
              <w:left w:val="nil"/>
              <w:bottom w:val="single" w:sz="4" w:space="0" w:color="D9E2F3"/>
              <w:right w:val="single" w:sz="4" w:space="0" w:color="D9E2F3"/>
            </w:tcBorders>
            <w:shd w:val="clear" w:color="auto" w:fill="auto"/>
            <w:noWrap/>
            <w:vAlign w:val="bottom"/>
            <w:hideMark/>
          </w:tcPr>
          <w:p w14:paraId="18154999"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lastRenderedPageBreak/>
              <w:t>Indep.</w:t>
            </w:r>
          </w:p>
        </w:tc>
        <w:tc>
          <w:tcPr>
            <w:tcW w:w="1054" w:type="dxa"/>
            <w:tcBorders>
              <w:top w:val="single" w:sz="4" w:space="0" w:color="D9E2F3"/>
              <w:left w:val="nil"/>
              <w:bottom w:val="single" w:sz="4" w:space="0" w:color="D9E2F3"/>
              <w:right w:val="single" w:sz="4" w:space="0" w:color="D9E2F3"/>
            </w:tcBorders>
            <w:shd w:val="clear" w:color="auto" w:fill="auto"/>
            <w:noWrap/>
            <w:vAlign w:val="bottom"/>
            <w:hideMark/>
          </w:tcPr>
          <w:p w14:paraId="03B52C1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32.9%</w:t>
            </w:r>
          </w:p>
        </w:tc>
        <w:tc>
          <w:tcPr>
            <w:tcW w:w="1058" w:type="dxa"/>
            <w:tcBorders>
              <w:top w:val="single" w:sz="4" w:space="0" w:color="D9E2F3"/>
              <w:left w:val="nil"/>
              <w:bottom w:val="single" w:sz="4" w:space="0" w:color="D9E2F3"/>
              <w:right w:val="single" w:sz="4" w:space="0" w:color="D9E2F3"/>
            </w:tcBorders>
            <w:shd w:val="clear" w:color="auto" w:fill="auto"/>
            <w:noWrap/>
            <w:vAlign w:val="bottom"/>
            <w:hideMark/>
          </w:tcPr>
          <w:p w14:paraId="586944B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47.0%</w:t>
            </w:r>
          </w:p>
        </w:tc>
        <w:tc>
          <w:tcPr>
            <w:tcW w:w="1054" w:type="dxa"/>
            <w:tcBorders>
              <w:top w:val="single" w:sz="4" w:space="0" w:color="D9E2F3"/>
              <w:left w:val="nil"/>
              <w:bottom w:val="single" w:sz="4" w:space="0" w:color="D9E2F3"/>
              <w:right w:val="single" w:sz="4" w:space="0" w:color="D9E2F3"/>
            </w:tcBorders>
            <w:shd w:val="clear" w:color="D9E2F3" w:fill="D9E2F3"/>
            <w:noWrap/>
            <w:vAlign w:val="bottom"/>
            <w:hideMark/>
          </w:tcPr>
          <w:p w14:paraId="597DCDD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79.9%</w:t>
            </w:r>
          </w:p>
        </w:tc>
        <w:tc>
          <w:tcPr>
            <w:tcW w:w="1263" w:type="dxa"/>
            <w:tcBorders>
              <w:top w:val="single" w:sz="4" w:space="0" w:color="D9E2F3"/>
              <w:left w:val="nil"/>
              <w:bottom w:val="single" w:sz="4" w:space="0" w:color="D9E2F3"/>
              <w:right w:val="single" w:sz="4" w:space="0" w:color="D9E2F3"/>
            </w:tcBorders>
            <w:shd w:val="clear" w:color="auto" w:fill="auto"/>
            <w:noWrap/>
            <w:vAlign w:val="bottom"/>
            <w:hideMark/>
          </w:tcPr>
          <w:p w14:paraId="4A4EEA2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11.0%</w:t>
            </w:r>
          </w:p>
        </w:tc>
        <w:tc>
          <w:tcPr>
            <w:tcW w:w="1263" w:type="dxa"/>
            <w:tcBorders>
              <w:top w:val="single" w:sz="4" w:space="0" w:color="D9E2F3"/>
              <w:left w:val="nil"/>
              <w:bottom w:val="single" w:sz="4" w:space="0" w:color="D9E2F3"/>
              <w:right w:val="single" w:sz="4" w:space="0" w:color="D9E2F3"/>
            </w:tcBorders>
            <w:shd w:val="clear" w:color="auto" w:fill="auto"/>
            <w:noWrap/>
            <w:vAlign w:val="bottom"/>
            <w:hideMark/>
          </w:tcPr>
          <w:p w14:paraId="507AB33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1263" w:type="dxa"/>
            <w:tcBorders>
              <w:top w:val="single" w:sz="4" w:space="0" w:color="D9E2F3"/>
              <w:left w:val="nil"/>
              <w:bottom w:val="single" w:sz="4" w:space="0" w:color="D9E2F3"/>
              <w:right w:val="single" w:sz="4" w:space="0" w:color="D9E2F3"/>
            </w:tcBorders>
            <w:shd w:val="clear" w:color="D9E2F3" w:fill="D9E2F3"/>
            <w:noWrap/>
            <w:vAlign w:val="bottom"/>
            <w:hideMark/>
          </w:tcPr>
          <w:p w14:paraId="0E3A09EB"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18.7%</w:t>
            </w:r>
          </w:p>
        </w:tc>
        <w:tc>
          <w:tcPr>
            <w:tcW w:w="1042" w:type="dxa"/>
            <w:tcBorders>
              <w:top w:val="single" w:sz="4" w:space="0" w:color="D9E2F3"/>
              <w:left w:val="nil"/>
              <w:bottom w:val="single" w:sz="4" w:space="0" w:color="D9E2F3"/>
              <w:right w:val="single" w:sz="4" w:space="0" w:color="D9E2F3"/>
            </w:tcBorders>
            <w:shd w:val="clear" w:color="auto" w:fill="auto"/>
            <w:noWrap/>
            <w:vAlign w:val="bottom"/>
            <w:hideMark/>
          </w:tcPr>
          <w:p w14:paraId="639B340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1.4%</w:t>
            </w:r>
          </w:p>
        </w:tc>
      </w:tr>
    </w:tbl>
    <w:p w14:paraId="367D78A2" w14:textId="77777777" w:rsidR="005A6F4B" w:rsidRPr="00671559" w:rsidRDefault="005A6F4B" w:rsidP="005A6F4B">
      <w:pPr>
        <w:spacing w:after="0" w:line="240" w:lineRule="auto"/>
        <w:rPr>
          <w:rFonts w:eastAsia="Times New Roman" w:cstheme="minorHAnsi"/>
        </w:rPr>
      </w:pPr>
    </w:p>
    <w:p w14:paraId="6D627453" w14:textId="20EEBFE0" w:rsidR="00287FA2" w:rsidRPr="00671559" w:rsidRDefault="005A6F4B" w:rsidP="00815EA9">
      <w:pPr>
        <w:spacing w:after="0"/>
        <w:rPr>
          <w:rFonts w:cstheme="minorHAnsi"/>
        </w:rPr>
      </w:pPr>
      <w:r w:rsidRPr="00671559">
        <w:rPr>
          <w:rFonts w:cstheme="minorHAnsi"/>
        </w:rPr>
        <w:t xml:space="preserve">Q30. </w:t>
      </w:r>
      <w:r w:rsidR="00287FA2" w:rsidRPr="00671559">
        <w:rPr>
          <w:rFonts w:cstheme="minorHAnsi"/>
        </w:rPr>
        <w:t xml:space="preserve">Now imagine that the opponent were to make the following argument. </w:t>
      </w:r>
    </w:p>
    <w:p w14:paraId="093EE39F" w14:textId="77777777" w:rsidR="005A6F4B" w:rsidRPr="00671559" w:rsidRDefault="005A6F4B" w:rsidP="00815EA9">
      <w:pPr>
        <w:spacing w:after="0"/>
        <w:rPr>
          <w:rFonts w:cstheme="minorHAnsi"/>
        </w:rPr>
      </w:pPr>
    </w:p>
    <w:p w14:paraId="6139788A" w14:textId="63A355F4" w:rsidR="00287FA2" w:rsidRPr="00671559" w:rsidRDefault="00287FA2" w:rsidP="00815EA9">
      <w:pPr>
        <w:spacing w:after="0"/>
        <w:rPr>
          <w:rFonts w:cstheme="minorHAnsi"/>
        </w:rPr>
      </w:pPr>
      <w:r w:rsidRPr="00671559">
        <w:rPr>
          <w:rFonts w:cstheme="minorHAnsi"/>
        </w:rPr>
        <w:t>A Citizen Cabinet is not really necessary.  When Americans want to make their voice heard they already have lots of options.  Besides voting in federal, state, and local elections, they can write letters, attend town hall meetings, sign petitions, join advocacy groups, go to rallies, or walk the halls of Congress.</w:t>
      </w:r>
    </w:p>
    <w:p w14:paraId="7ADAB423" w14:textId="77777777" w:rsidR="00E041D9" w:rsidRDefault="00E041D9" w:rsidP="005A6F4B">
      <w:pPr>
        <w:spacing w:after="0" w:line="240" w:lineRule="auto"/>
        <w:contextualSpacing/>
        <w:rPr>
          <w:rFonts w:cstheme="minorHAnsi"/>
        </w:rPr>
      </w:pPr>
    </w:p>
    <w:p w14:paraId="6D4B5CCA" w14:textId="04DC83CD" w:rsidR="00E041D9" w:rsidRDefault="005A6F4B" w:rsidP="00E041D9">
      <w:pPr>
        <w:spacing w:after="0" w:line="240" w:lineRule="auto"/>
        <w:contextualSpacing/>
        <w:rPr>
          <w:rFonts w:cstheme="minorHAnsi"/>
        </w:rPr>
      </w:pPr>
      <w:r w:rsidRPr="00671559">
        <w:rPr>
          <w:rFonts w:cstheme="minorHAnsi"/>
        </w:rPr>
        <w:t>How convincing or unconvinc</w:t>
      </w:r>
      <w:r w:rsidR="002409FA">
        <w:rPr>
          <w:rFonts w:cstheme="minorHAnsi"/>
        </w:rPr>
        <w:t>ing do you find this argument?</w:t>
      </w:r>
    </w:p>
    <w:p w14:paraId="51D57453" w14:textId="77777777" w:rsidR="002409FA" w:rsidRPr="00671559" w:rsidRDefault="002409FA" w:rsidP="00E041D9">
      <w:pPr>
        <w:spacing w:after="0" w:line="240" w:lineRule="auto"/>
        <w:contextualSpacing/>
        <w:rPr>
          <w:rFonts w:cstheme="minorHAnsi"/>
        </w:rPr>
      </w:pPr>
    </w:p>
    <w:tbl>
      <w:tblPr>
        <w:tblW w:w="9758" w:type="dxa"/>
        <w:jc w:val="center"/>
        <w:tblLook w:val="04A0" w:firstRow="1" w:lastRow="0" w:firstColumn="1" w:lastColumn="0" w:noHBand="0" w:noVBand="1"/>
      </w:tblPr>
      <w:tblGrid>
        <w:gridCol w:w="999"/>
        <w:gridCol w:w="1190"/>
        <w:gridCol w:w="1349"/>
        <w:gridCol w:w="1190"/>
        <w:gridCol w:w="1426"/>
        <w:gridCol w:w="1426"/>
        <w:gridCol w:w="1426"/>
        <w:gridCol w:w="1177"/>
      </w:tblGrid>
      <w:tr w:rsidR="00053213" w:rsidRPr="00671559" w14:paraId="6D15B3EC" w14:textId="77777777" w:rsidTr="002409FA">
        <w:trPr>
          <w:trHeight w:val="422"/>
          <w:jc w:val="center"/>
        </w:trPr>
        <w:tc>
          <w:tcPr>
            <w:tcW w:w="950" w:type="dxa"/>
            <w:tcBorders>
              <w:top w:val="nil"/>
              <w:left w:val="nil"/>
              <w:bottom w:val="nil"/>
              <w:right w:val="nil"/>
            </w:tcBorders>
            <w:shd w:val="clear" w:color="auto" w:fill="auto"/>
            <w:noWrap/>
            <w:vAlign w:val="bottom"/>
            <w:hideMark/>
          </w:tcPr>
          <w:p w14:paraId="099A2182" w14:textId="77777777" w:rsidR="00053213" w:rsidRPr="00671559" w:rsidRDefault="00053213" w:rsidP="00053213">
            <w:pPr>
              <w:spacing w:after="0" w:line="240" w:lineRule="auto"/>
              <w:rPr>
                <w:rFonts w:eastAsia="Times New Roman" w:cstheme="minorHAnsi"/>
              </w:rPr>
            </w:pPr>
          </w:p>
        </w:tc>
        <w:tc>
          <w:tcPr>
            <w:tcW w:w="1114" w:type="dxa"/>
            <w:tcBorders>
              <w:top w:val="nil"/>
              <w:left w:val="nil"/>
              <w:bottom w:val="nil"/>
              <w:right w:val="nil"/>
            </w:tcBorders>
            <w:shd w:val="clear" w:color="auto" w:fill="auto"/>
            <w:vAlign w:val="bottom"/>
            <w:hideMark/>
          </w:tcPr>
          <w:p w14:paraId="79042CD3"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349" w:type="dxa"/>
            <w:tcBorders>
              <w:top w:val="nil"/>
              <w:left w:val="nil"/>
              <w:bottom w:val="nil"/>
              <w:right w:val="nil"/>
            </w:tcBorders>
            <w:shd w:val="clear" w:color="auto" w:fill="auto"/>
            <w:vAlign w:val="bottom"/>
            <w:hideMark/>
          </w:tcPr>
          <w:p w14:paraId="3038882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127" w:type="dxa"/>
            <w:tcBorders>
              <w:top w:val="nil"/>
              <w:left w:val="nil"/>
              <w:bottom w:val="nil"/>
              <w:right w:val="nil"/>
            </w:tcBorders>
            <w:shd w:val="clear" w:color="D9E2F3" w:fill="D9E2F3"/>
            <w:vAlign w:val="bottom"/>
            <w:hideMark/>
          </w:tcPr>
          <w:p w14:paraId="03CAF5A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352" w:type="dxa"/>
            <w:tcBorders>
              <w:top w:val="nil"/>
              <w:left w:val="nil"/>
              <w:bottom w:val="nil"/>
              <w:right w:val="nil"/>
            </w:tcBorders>
            <w:shd w:val="clear" w:color="auto" w:fill="auto"/>
            <w:vAlign w:val="bottom"/>
            <w:hideMark/>
          </w:tcPr>
          <w:p w14:paraId="1C3E4908"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357" w:type="dxa"/>
            <w:tcBorders>
              <w:top w:val="nil"/>
              <w:left w:val="nil"/>
              <w:bottom w:val="nil"/>
              <w:right w:val="nil"/>
            </w:tcBorders>
            <w:shd w:val="clear" w:color="auto" w:fill="auto"/>
            <w:vAlign w:val="bottom"/>
            <w:hideMark/>
          </w:tcPr>
          <w:p w14:paraId="1C84711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375" w:type="dxa"/>
            <w:tcBorders>
              <w:top w:val="nil"/>
              <w:left w:val="nil"/>
              <w:bottom w:val="nil"/>
              <w:right w:val="nil"/>
            </w:tcBorders>
            <w:shd w:val="clear" w:color="D9E2F3" w:fill="D9E2F3"/>
            <w:vAlign w:val="bottom"/>
            <w:hideMark/>
          </w:tcPr>
          <w:p w14:paraId="1FF2D67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134" w:type="dxa"/>
            <w:tcBorders>
              <w:top w:val="nil"/>
              <w:left w:val="nil"/>
              <w:bottom w:val="single" w:sz="12" w:space="0" w:color="5B9BD5"/>
              <w:right w:val="nil"/>
            </w:tcBorders>
            <w:shd w:val="clear" w:color="auto" w:fill="auto"/>
            <w:vAlign w:val="bottom"/>
            <w:hideMark/>
          </w:tcPr>
          <w:p w14:paraId="4219A68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161DB28B" w14:textId="77777777" w:rsidTr="002409FA">
        <w:trPr>
          <w:trHeight w:val="226"/>
          <w:jc w:val="center"/>
        </w:trPr>
        <w:tc>
          <w:tcPr>
            <w:tcW w:w="950" w:type="dxa"/>
            <w:tcBorders>
              <w:top w:val="nil"/>
              <w:left w:val="nil"/>
              <w:bottom w:val="single" w:sz="4" w:space="0" w:color="D9E2F3"/>
              <w:right w:val="single" w:sz="4" w:space="0" w:color="D9E2F3"/>
            </w:tcBorders>
            <w:shd w:val="clear" w:color="auto" w:fill="auto"/>
            <w:noWrap/>
            <w:vAlign w:val="bottom"/>
            <w:hideMark/>
          </w:tcPr>
          <w:p w14:paraId="74A457BF"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14" w:type="dxa"/>
            <w:tcBorders>
              <w:top w:val="single" w:sz="12" w:space="0" w:color="5B9BD5"/>
              <w:left w:val="nil"/>
              <w:bottom w:val="single" w:sz="4" w:space="0" w:color="D9E2F3"/>
              <w:right w:val="single" w:sz="4" w:space="0" w:color="D9E2F3"/>
            </w:tcBorders>
            <w:shd w:val="clear" w:color="auto" w:fill="auto"/>
            <w:noWrap/>
            <w:vAlign w:val="bottom"/>
            <w:hideMark/>
          </w:tcPr>
          <w:p w14:paraId="5FC733B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349" w:type="dxa"/>
            <w:tcBorders>
              <w:top w:val="single" w:sz="12" w:space="0" w:color="5B9BD5"/>
              <w:left w:val="nil"/>
              <w:bottom w:val="single" w:sz="4" w:space="0" w:color="D9E2F3"/>
              <w:right w:val="single" w:sz="4" w:space="0" w:color="D9E2F3"/>
            </w:tcBorders>
            <w:shd w:val="clear" w:color="auto" w:fill="auto"/>
            <w:noWrap/>
            <w:vAlign w:val="bottom"/>
            <w:hideMark/>
          </w:tcPr>
          <w:p w14:paraId="7817107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127" w:type="dxa"/>
            <w:tcBorders>
              <w:top w:val="single" w:sz="12" w:space="0" w:color="5B9BD5"/>
              <w:left w:val="nil"/>
              <w:bottom w:val="single" w:sz="4" w:space="0" w:color="D9E2F3"/>
              <w:right w:val="single" w:sz="4" w:space="0" w:color="D9E2F3"/>
            </w:tcBorders>
            <w:shd w:val="clear" w:color="D9E2F3" w:fill="D9E2F3"/>
            <w:noWrap/>
            <w:vAlign w:val="bottom"/>
            <w:hideMark/>
          </w:tcPr>
          <w:p w14:paraId="27E0DA5D"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33.5%</w:t>
            </w:r>
          </w:p>
        </w:tc>
        <w:tc>
          <w:tcPr>
            <w:tcW w:w="1352" w:type="dxa"/>
            <w:tcBorders>
              <w:top w:val="single" w:sz="12" w:space="0" w:color="5B9BD5"/>
              <w:left w:val="nil"/>
              <w:bottom w:val="single" w:sz="4" w:space="0" w:color="D9E2F3"/>
              <w:right w:val="single" w:sz="4" w:space="0" w:color="D9E2F3"/>
            </w:tcBorders>
            <w:shd w:val="clear" w:color="auto" w:fill="auto"/>
            <w:noWrap/>
            <w:vAlign w:val="bottom"/>
            <w:hideMark/>
          </w:tcPr>
          <w:p w14:paraId="7825EFE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35.4%</w:t>
            </w:r>
          </w:p>
        </w:tc>
        <w:tc>
          <w:tcPr>
            <w:tcW w:w="1357" w:type="dxa"/>
            <w:tcBorders>
              <w:top w:val="single" w:sz="12" w:space="0" w:color="5B9BD5"/>
              <w:left w:val="nil"/>
              <w:bottom w:val="single" w:sz="4" w:space="0" w:color="D9E2F3"/>
              <w:right w:val="single" w:sz="4" w:space="0" w:color="D9E2F3"/>
            </w:tcBorders>
            <w:shd w:val="clear" w:color="auto" w:fill="auto"/>
            <w:noWrap/>
            <w:vAlign w:val="bottom"/>
            <w:hideMark/>
          </w:tcPr>
          <w:p w14:paraId="62728EF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30.4%</w:t>
            </w:r>
          </w:p>
        </w:tc>
        <w:tc>
          <w:tcPr>
            <w:tcW w:w="1375" w:type="dxa"/>
            <w:tcBorders>
              <w:top w:val="single" w:sz="12" w:space="0" w:color="5B9BD5"/>
              <w:left w:val="nil"/>
              <w:bottom w:val="single" w:sz="4" w:space="0" w:color="D9E2F3"/>
              <w:right w:val="single" w:sz="4" w:space="0" w:color="D9E2F3"/>
            </w:tcBorders>
            <w:shd w:val="clear" w:color="D9E2F3" w:fill="D9E2F3"/>
            <w:noWrap/>
            <w:vAlign w:val="bottom"/>
            <w:hideMark/>
          </w:tcPr>
          <w:p w14:paraId="5FE3B6B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65.8%</w:t>
            </w:r>
          </w:p>
        </w:tc>
        <w:tc>
          <w:tcPr>
            <w:tcW w:w="1134" w:type="dxa"/>
            <w:tcBorders>
              <w:top w:val="nil"/>
              <w:left w:val="nil"/>
              <w:bottom w:val="single" w:sz="4" w:space="0" w:color="D9E2F3"/>
              <w:right w:val="single" w:sz="4" w:space="0" w:color="D9E2F3"/>
            </w:tcBorders>
            <w:shd w:val="clear" w:color="auto" w:fill="auto"/>
            <w:noWrap/>
            <w:vAlign w:val="bottom"/>
            <w:hideMark/>
          </w:tcPr>
          <w:p w14:paraId="3DE505D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0.7%</w:t>
            </w:r>
          </w:p>
        </w:tc>
      </w:tr>
      <w:tr w:rsidR="00053213" w:rsidRPr="00671559" w14:paraId="5326D628" w14:textId="77777777" w:rsidTr="002409FA">
        <w:trPr>
          <w:trHeight w:val="216"/>
          <w:jc w:val="center"/>
        </w:trPr>
        <w:tc>
          <w:tcPr>
            <w:tcW w:w="950" w:type="dxa"/>
            <w:tcBorders>
              <w:top w:val="nil"/>
              <w:left w:val="nil"/>
              <w:bottom w:val="single" w:sz="4" w:space="0" w:color="D9E2F3"/>
              <w:right w:val="single" w:sz="4" w:space="0" w:color="D9E2F3"/>
            </w:tcBorders>
            <w:shd w:val="clear" w:color="auto" w:fill="auto"/>
            <w:noWrap/>
            <w:vAlign w:val="bottom"/>
            <w:hideMark/>
          </w:tcPr>
          <w:p w14:paraId="0C574322"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114" w:type="dxa"/>
            <w:tcBorders>
              <w:top w:val="nil"/>
              <w:left w:val="nil"/>
              <w:bottom w:val="single" w:sz="4" w:space="0" w:color="D9E2F3"/>
              <w:right w:val="single" w:sz="4" w:space="0" w:color="D9E2F3"/>
            </w:tcBorders>
            <w:shd w:val="clear" w:color="auto" w:fill="auto"/>
            <w:noWrap/>
            <w:vAlign w:val="bottom"/>
            <w:hideMark/>
          </w:tcPr>
          <w:p w14:paraId="0AB7318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12.5%</w:t>
            </w:r>
          </w:p>
        </w:tc>
        <w:tc>
          <w:tcPr>
            <w:tcW w:w="1349" w:type="dxa"/>
            <w:tcBorders>
              <w:top w:val="nil"/>
              <w:left w:val="nil"/>
              <w:bottom w:val="single" w:sz="4" w:space="0" w:color="D9E2F3"/>
              <w:right w:val="single" w:sz="4" w:space="0" w:color="D9E2F3"/>
            </w:tcBorders>
            <w:shd w:val="clear" w:color="auto" w:fill="auto"/>
            <w:noWrap/>
            <w:vAlign w:val="bottom"/>
            <w:hideMark/>
          </w:tcPr>
          <w:p w14:paraId="30F3575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24.7%</w:t>
            </w:r>
          </w:p>
        </w:tc>
        <w:tc>
          <w:tcPr>
            <w:tcW w:w="1127" w:type="dxa"/>
            <w:tcBorders>
              <w:top w:val="nil"/>
              <w:left w:val="nil"/>
              <w:bottom w:val="single" w:sz="4" w:space="0" w:color="D9E2F3"/>
              <w:right w:val="single" w:sz="4" w:space="0" w:color="D9E2F3"/>
            </w:tcBorders>
            <w:shd w:val="clear" w:color="D9E2F3" w:fill="D9E2F3"/>
            <w:noWrap/>
            <w:vAlign w:val="bottom"/>
            <w:hideMark/>
          </w:tcPr>
          <w:p w14:paraId="026A7BE7"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37.2%</w:t>
            </w:r>
          </w:p>
        </w:tc>
        <w:tc>
          <w:tcPr>
            <w:tcW w:w="1352" w:type="dxa"/>
            <w:tcBorders>
              <w:top w:val="nil"/>
              <w:left w:val="nil"/>
              <w:bottom w:val="single" w:sz="4" w:space="0" w:color="D9E2F3"/>
              <w:right w:val="single" w:sz="4" w:space="0" w:color="D9E2F3"/>
            </w:tcBorders>
            <w:shd w:val="clear" w:color="auto" w:fill="auto"/>
            <w:noWrap/>
            <w:vAlign w:val="bottom"/>
            <w:hideMark/>
          </w:tcPr>
          <w:p w14:paraId="4A1FF17C"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36.6%</w:t>
            </w:r>
          </w:p>
        </w:tc>
        <w:tc>
          <w:tcPr>
            <w:tcW w:w="1357" w:type="dxa"/>
            <w:tcBorders>
              <w:top w:val="nil"/>
              <w:left w:val="nil"/>
              <w:bottom w:val="single" w:sz="4" w:space="0" w:color="D9E2F3"/>
              <w:right w:val="single" w:sz="4" w:space="0" w:color="D9E2F3"/>
            </w:tcBorders>
            <w:shd w:val="clear" w:color="auto" w:fill="auto"/>
            <w:noWrap/>
            <w:vAlign w:val="bottom"/>
            <w:hideMark/>
          </w:tcPr>
          <w:p w14:paraId="467FEE1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25.7%</w:t>
            </w:r>
          </w:p>
        </w:tc>
        <w:tc>
          <w:tcPr>
            <w:tcW w:w="1375" w:type="dxa"/>
            <w:tcBorders>
              <w:top w:val="nil"/>
              <w:left w:val="nil"/>
              <w:bottom w:val="single" w:sz="4" w:space="0" w:color="D9E2F3"/>
              <w:right w:val="single" w:sz="4" w:space="0" w:color="D9E2F3"/>
            </w:tcBorders>
            <w:shd w:val="clear" w:color="D9E2F3" w:fill="D9E2F3"/>
            <w:noWrap/>
            <w:vAlign w:val="bottom"/>
            <w:hideMark/>
          </w:tcPr>
          <w:p w14:paraId="34DE33F0"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62.3%</w:t>
            </w:r>
          </w:p>
        </w:tc>
        <w:tc>
          <w:tcPr>
            <w:tcW w:w="1134" w:type="dxa"/>
            <w:tcBorders>
              <w:top w:val="nil"/>
              <w:left w:val="nil"/>
              <w:bottom w:val="single" w:sz="4" w:space="0" w:color="D9E2F3"/>
              <w:right w:val="single" w:sz="4" w:space="0" w:color="D9E2F3"/>
            </w:tcBorders>
            <w:shd w:val="clear" w:color="auto" w:fill="auto"/>
            <w:noWrap/>
            <w:vAlign w:val="bottom"/>
            <w:hideMark/>
          </w:tcPr>
          <w:p w14:paraId="4B7B458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0.5%</w:t>
            </w:r>
          </w:p>
        </w:tc>
      </w:tr>
      <w:tr w:rsidR="00053213" w:rsidRPr="00671559" w14:paraId="59662A30" w14:textId="77777777" w:rsidTr="002409FA">
        <w:trPr>
          <w:trHeight w:val="216"/>
          <w:jc w:val="center"/>
        </w:trPr>
        <w:tc>
          <w:tcPr>
            <w:tcW w:w="950" w:type="dxa"/>
            <w:tcBorders>
              <w:top w:val="nil"/>
              <w:left w:val="nil"/>
              <w:bottom w:val="single" w:sz="4" w:space="0" w:color="D9E2F3"/>
              <w:right w:val="single" w:sz="4" w:space="0" w:color="D9E2F3"/>
            </w:tcBorders>
            <w:shd w:val="clear" w:color="auto" w:fill="auto"/>
            <w:noWrap/>
            <w:vAlign w:val="bottom"/>
            <w:hideMark/>
          </w:tcPr>
          <w:p w14:paraId="13F2AA61"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114" w:type="dxa"/>
            <w:tcBorders>
              <w:top w:val="nil"/>
              <w:left w:val="nil"/>
              <w:bottom w:val="single" w:sz="4" w:space="0" w:color="D9E2F3"/>
              <w:right w:val="single" w:sz="4" w:space="0" w:color="D9E2F3"/>
            </w:tcBorders>
            <w:shd w:val="clear" w:color="auto" w:fill="auto"/>
            <w:noWrap/>
            <w:vAlign w:val="bottom"/>
            <w:hideMark/>
          </w:tcPr>
          <w:p w14:paraId="5F7F09A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349" w:type="dxa"/>
            <w:tcBorders>
              <w:top w:val="nil"/>
              <w:left w:val="nil"/>
              <w:bottom w:val="single" w:sz="4" w:space="0" w:color="D9E2F3"/>
              <w:right w:val="single" w:sz="4" w:space="0" w:color="D9E2F3"/>
            </w:tcBorders>
            <w:shd w:val="clear" w:color="auto" w:fill="auto"/>
            <w:noWrap/>
            <w:vAlign w:val="bottom"/>
            <w:hideMark/>
          </w:tcPr>
          <w:p w14:paraId="27A2314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23.5%</w:t>
            </w:r>
          </w:p>
        </w:tc>
        <w:tc>
          <w:tcPr>
            <w:tcW w:w="1127" w:type="dxa"/>
            <w:tcBorders>
              <w:top w:val="nil"/>
              <w:left w:val="nil"/>
              <w:bottom w:val="single" w:sz="4" w:space="0" w:color="D9E2F3"/>
              <w:right w:val="single" w:sz="4" w:space="0" w:color="D9E2F3"/>
            </w:tcBorders>
            <w:shd w:val="clear" w:color="D9E2F3" w:fill="D9E2F3"/>
            <w:noWrap/>
            <w:vAlign w:val="bottom"/>
            <w:hideMark/>
          </w:tcPr>
          <w:p w14:paraId="1449099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31.1%</w:t>
            </w:r>
          </w:p>
        </w:tc>
        <w:tc>
          <w:tcPr>
            <w:tcW w:w="1352" w:type="dxa"/>
            <w:tcBorders>
              <w:top w:val="nil"/>
              <w:left w:val="nil"/>
              <w:bottom w:val="single" w:sz="4" w:space="0" w:color="D9E2F3"/>
              <w:right w:val="single" w:sz="4" w:space="0" w:color="D9E2F3"/>
            </w:tcBorders>
            <w:shd w:val="clear" w:color="auto" w:fill="auto"/>
            <w:noWrap/>
            <w:vAlign w:val="bottom"/>
            <w:hideMark/>
          </w:tcPr>
          <w:p w14:paraId="5101EAC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36.0%</w:t>
            </w:r>
          </w:p>
        </w:tc>
        <w:tc>
          <w:tcPr>
            <w:tcW w:w="1357" w:type="dxa"/>
            <w:tcBorders>
              <w:top w:val="nil"/>
              <w:left w:val="nil"/>
              <w:bottom w:val="single" w:sz="4" w:space="0" w:color="D9E2F3"/>
              <w:right w:val="single" w:sz="4" w:space="0" w:color="D9E2F3"/>
            </w:tcBorders>
            <w:shd w:val="clear" w:color="auto" w:fill="auto"/>
            <w:noWrap/>
            <w:vAlign w:val="bottom"/>
            <w:hideMark/>
          </w:tcPr>
          <w:p w14:paraId="5198B6F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32.4%</w:t>
            </w:r>
          </w:p>
        </w:tc>
        <w:tc>
          <w:tcPr>
            <w:tcW w:w="1375" w:type="dxa"/>
            <w:tcBorders>
              <w:top w:val="nil"/>
              <w:left w:val="nil"/>
              <w:bottom w:val="single" w:sz="4" w:space="0" w:color="D9E2F3"/>
              <w:right w:val="single" w:sz="4" w:space="0" w:color="D9E2F3"/>
            </w:tcBorders>
            <w:shd w:val="clear" w:color="D9E2F3" w:fill="D9E2F3"/>
            <w:noWrap/>
            <w:vAlign w:val="bottom"/>
            <w:hideMark/>
          </w:tcPr>
          <w:p w14:paraId="6AB050C3"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68.4%</w:t>
            </w:r>
          </w:p>
        </w:tc>
        <w:tc>
          <w:tcPr>
            <w:tcW w:w="1134" w:type="dxa"/>
            <w:tcBorders>
              <w:top w:val="nil"/>
              <w:left w:val="nil"/>
              <w:bottom w:val="single" w:sz="4" w:space="0" w:color="D9E2F3"/>
              <w:right w:val="single" w:sz="4" w:space="0" w:color="D9E2F3"/>
            </w:tcBorders>
            <w:shd w:val="clear" w:color="auto" w:fill="auto"/>
            <w:noWrap/>
            <w:vAlign w:val="bottom"/>
            <w:hideMark/>
          </w:tcPr>
          <w:p w14:paraId="09172EAC"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0.6%</w:t>
            </w:r>
          </w:p>
        </w:tc>
      </w:tr>
      <w:tr w:rsidR="00053213" w:rsidRPr="00671559" w14:paraId="7041D1B4" w14:textId="77777777" w:rsidTr="002409FA">
        <w:trPr>
          <w:trHeight w:val="216"/>
          <w:jc w:val="center"/>
        </w:trPr>
        <w:tc>
          <w:tcPr>
            <w:tcW w:w="950" w:type="dxa"/>
            <w:tcBorders>
              <w:top w:val="nil"/>
              <w:left w:val="nil"/>
              <w:bottom w:val="single" w:sz="4" w:space="0" w:color="D9E2F3"/>
              <w:right w:val="single" w:sz="4" w:space="0" w:color="D9E2F3"/>
            </w:tcBorders>
            <w:shd w:val="clear" w:color="auto" w:fill="auto"/>
            <w:noWrap/>
            <w:vAlign w:val="bottom"/>
            <w:hideMark/>
          </w:tcPr>
          <w:p w14:paraId="3F6D6BFF"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114" w:type="dxa"/>
            <w:tcBorders>
              <w:top w:val="nil"/>
              <w:left w:val="nil"/>
              <w:bottom w:val="single" w:sz="4" w:space="0" w:color="D9E2F3"/>
              <w:right w:val="single" w:sz="4" w:space="0" w:color="D9E2F3"/>
            </w:tcBorders>
            <w:shd w:val="clear" w:color="auto" w:fill="auto"/>
            <w:noWrap/>
            <w:vAlign w:val="bottom"/>
            <w:hideMark/>
          </w:tcPr>
          <w:p w14:paraId="63D4F97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349" w:type="dxa"/>
            <w:tcBorders>
              <w:top w:val="nil"/>
              <w:left w:val="nil"/>
              <w:bottom w:val="single" w:sz="4" w:space="0" w:color="D9E2F3"/>
              <w:right w:val="single" w:sz="4" w:space="0" w:color="D9E2F3"/>
            </w:tcBorders>
            <w:shd w:val="clear" w:color="auto" w:fill="auto"/>
            <w:noWrap/>
            <w:vAlign w:val="bottom"/>
            <w:hideMark/>
          </w:tcPr>
          <w:p w14:paraId="7C723BC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25.8%</w:t>
            </w:r>
          </w:p>
        </w:tc>
        <w:tc>
          <w:tcPr>
            <w:tcW w:w="1127" w:type="dxa"/>
            <w:tcBorders>
              <w:top w:val="nil"/>
              <w:left w:val="nil"/>
              <w:bottom w:val="single" w:sz="4" w:space="0" w:color="D9E2F3"/>
              <w:right w:val="single" w:sz="4" w:space="0" w:color="D9E2F3"/>
            </w:tcBorders>
            <w:shd w:val="clear" w:color="D9E2F3" w:fill="D9E2F3"/>
            <w:noWrap/>
            <w:vAlign w:val="bottom"/>
            <w:hideMark/>
          </w:tcPr>
          <w:p w14:paraId="456CA91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30.8%</w:t>
            </w:r>
          </w:p>
        </w:tc>
        <w:tc>
          <w:tcPr>
            <w:tcW w:w="1352" w:type="dxa"/>
            <w:tcBorders>
              <w:top w:val="nil"/>
              <w:left w:val="nil"/>
              <w:bottom w:val="single" w:sz="4" w:space="0" w:color="D9E2F3"/>
              <w:right w:val="single" w:sz="4" w:space="0" w:color="D9E2F3"/>
            </w:tcBorders>
            <w:shd w:val="clear" w:color="auto" w:fill="auto"/>
            <w:noWrap/>
            <w:vAlign w:val="bottom"/>
            <w:hideMark/>
          </w:tcPr>
          <w:p w14:paraId="74A0E41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29.9%</w:t>
            </w:r>
          </w:p>
        </w:tc>
        <w:tc>
          <w:tcPr>
            <w:tcW w:w="1357" w:type="dxa"/>
            <w:tcBorders>
              <w:top w:val="nil"/>
              <w:left w:val="nil"/>
              <w:bottom w:val="single" w:sz="4" w:space="0" w:color="D9E2F3"/>
              <w:right w:val="single" w:sz="4" w:space="0" w:color="D9E2F3"/>
            </w:tcBorders>
            <w:shd w:val="clear" w:color="auto" w:fill="auto"/>
            <w:noWrap/>
            <w:vAlign w:val="bottom"/>
            <w:hideMark/>
          </w:tcPr>
          <w:p w14:paraId="5B5B8B1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37.3%</w:t>
            </w:r>
          </w:p>
        </w:tc>
        <w:tc>
          <w:tcPr>
            <w:tcW w:w="1375" w:type="dxa"/>
            <w:tcBorders>
              <w:top w:val="nil"/>
              <w:left w:val="nil"/>
              <w:bottom w:val="single" w:sz="4" w:space="0" w:color="D9E2F3"/>
              <w:right w:val="single" w:sz="4" w:space="0" w:color="D9E2F3"/>
            </w:tcBorders>
            <w:shd w:val="clear" w:color="D9E2F3" w:fill="D9E2F3"/>
            <w:noWrap/>
            <w:vAlign w:val="bottom"/>
            <w:hideMark/>
          </w:tcPr>
          <w:p w14:paraId="61F4D770"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67.2%</w:t>
            </w:r>
          </w:p>
        </w:tc>
        <w:tc>
          <w:tcPr>
            <w:tcW w:w="1134" w:type="dxa"/>
            <w:tcBorders>
              <w:top w:val="nil"/>
              <w:left w:val="nil"/>
              <w:bottom w:val="single" w:sz="4" w:space="0" w:color="D9E2F3"/>
              <w:right w:val="single" w:sz="4" w:space="0" w:color="D9E2F3"/>
            </w:tcBorders>
            <w:shd w:val="clear" w:color="auto" w:fill="auto"/>
            <w:noWrap/>
            <w:vAlign w:val="bottom"/>
            <w:hideMark/>
          </w:tcPr>
          <w:p w14:paraId="08F9BFD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2.1%</w:t>
            </w:r>
          </w:p>
        </w:tc>
      </w:tr>
    </w:tbl>
    <w:p w14:paraId="285AB4D5" w14:textId="77777777" w:rsidR="005A6F4B" w:rsidRPr="00671559" w:rsidRDefault="005A6F4B" w:rsidP="005A6F4B">
      <w:pPr>
        <w:spacing w:after="0" w:line="240" w:lineRule="auto"/>
        <w:rPr>
          <w:rFonts w:eastAsia="Times New Roman" w:cstheme="minorHAnsi"/>
        </w:rPr>
      </w:pPr>
    </w:p>
    <w:p w14:paraId="40DEB3EA" w14:textId="777D4DBE" w:rsidR="00287FA2" w:rsidRPr="00671559" w:rsidRDefault="005A6F4B" w:rsidP="00815EA9">
      <w:pPr>
        <w:spacing w:after="0"/>
        <w:rPr>
          <w:rFonts w:cstheme="minorHAnsi"/>
        </w:rPr>
      </w:pPr>
      <w:r w:rsidRPr="00671559">
        <w:rPr>
          <w:rFonts w:cstheme="minorHAnsi"/>
        </w:rPr>
        <w:t xml:space="preserve">Q31. </w:t>
      </w:r>
      <w:r w:rsidR="00287FA2" w:rsidRPr="00671559">
        <w:rPr>
          <w:rFonts w:cstheme="minorHAnsi"/>
        </w:rPr>
        <w:t>Now imagine that the candidate</w:t>
      </w:r>
      <w:r w:rsidR="008C0E7C" w:rsidRPr="00671559">
        <w:rPr>
          <w:rFonts w:cstheme="minorHAnsi"/>
        </w:rPr>
        <w:t>, who commits to consult the people th</w:t>
      </w:r>
      <w:r w:rsidR="00D62B50" w:rsidRPr="00671559">
        <w:rPr>
          <w:rFonts w:cstheme="minorHAnsi"/>
        </w:rPr>
        <w:t>r</w:t>
      </w:r>
      <w:r w:rsidR="008C0E7C" w:rsidRPr="00671559">
        <w:rPr>
          <w:rFonts w:cstheme="minorHAnsi"/>
        </w:rPr>
        <w:t>ough</w:t>
      </w:r>
      <w:r w:rsidR="00D936AB" w:rsidRPr="00671559">
        <w:rPr>
          <w:rFonts w:cstheme="minorHAnsi"/>
        </w:rPr>
        <w:t xml:space="preserve"> a </w:t>
      </w:r>
      <w:r w:rsidR="00287FA2" w:rsidRPr="00671559">
        <w:rPr>
          <w:rFonts w:cstheme="minorHAnsi"/>
        </w:rPr>
        <w:t>Citizen Cabinet</w:t>
      </w:r>
      <w:r w:rsidR="008C0E7C" w:rsidRPr="00671559">
        <w:rPr>
          <w:rFonts w:cstheme="minorHAnsi"/>
        </w:rPr>
        <w:t>,</w:t>
      </w:r>
      <w:r w:rsidR="00287FA2" w:rsidRPr="00671559">
        <w:rPr>
          <w:rFonts w:cstheme="minorHAnsi"/>
        </w:rPr>
        <w:t xml:space="preserve"> were to make the following counter-argument. </w:t>
      </w:r>
    </w:p>
    <w:p w14:paraId="36A12816" w14:textId="77777777" w:rsidR="005A6F4B" w:rsidRPr="00671559" w:rsidRDefault="005A6F4B" w:rsidP="00815EA9">
      <w:pPr>
        <w:spacing w:after="0"/>
        <w:rPr>
          <w:rFonts w:cstheme="minorHAnsi"/>
        </w:rPr>
      </w:pPr>
    </w:p>
    <w:p w14:paraId="2DA75182" w14:textId="7BC73E94" w:rsidR="00287FA2" w:rsidRPr="00671559" w:rsidRDefault="002B67D7" w:rsidP="00815EA9">
      <w:pPr>
        <w:spacing w:after="0"/>
        <w:rPr>
          <w:rStyle w:val="Emphasis"/>
          <w:rFonts w:eastAsia="MS ????" w:cstheme="minorHAnsi"/>
        </w:rPr>
      </w:pPr>
      <w:r w:rsidRPr="00671559">
        <w:rPr>
          <w:rFonts w:cstheme="minorHAnsi"/>
        </w:rPr>
        <w:t xml:space="preserve">While Members of Congress make an effort to listen to those self-selected people who are outspoken on an issue, their views often do not reflect how most people think.  </w:t>
      </w:r>
      <w:r w:rsidR="00CB4356" w:rsidRPr="00671559">
        <w:rPr>
          <w:rFonts w:cstheme="minorHAnsi"/>
        </w:rPr>
        <w:t xml:space="preserve">Organizations and people with money often make a disproportionately loud voice.  </w:t>
      </w:r>
      <w:r w:rsidRPr="00671559">
        <w:rPr>
          <w:rFonts w:cstheme="minorHAnsi"/>
        </w:rPr>
        <w:t xml:space="preserve">A Citizen Cabinet, </w:t>
      </w:r>
      <w:r w:rsidR="00CB4356" w:rsidRPr="00671559">
        <w:rPr>
          <w:rFonts w:cstheme="minorHAnsi"/>
        </w:rPr>
        <w:t>designed to mirror the</w:t>
      </w:r>
      <w:r w:rsidRPr="00671559">
        <w:rPr>
          <w:rFonts w:cstheme="minorHAnsi"/>
        </w:rPr>
        <w:t xml:space="preserve"> district as a whole, will give </w:t>
      </w:r>
      <w:r w:rsidR="00CB4356" w:rsidRPr="00671559">
        <w:rPr>
          <w:rFonts w:cstheme="minorHAnsi"/>
        </w:rPr>
        <w:t xml:space="preserve">me </w:t>
      </w:r>
      <w:r w:rsidRPr="00671559">
        <w:rPr>
          <w:rFonts w:cstheme="minorHAnsi"/>
        </w:rPr>
        <w:t>a much more accurate read</w:t>
      </w:r>
      <w:r w:rsidR="00CB4356" w:rsidRPr="00671559">
        <w:rPr>
          <w:rFonts w:cstheme="minorHAnsi"/>
        </w:rPr>
        <w:t xml:space="preserve"> of what the people as a whole really think.</w:t>
      </w:r>
    </w:p>
    <w:p w14:paraId="62A2415F" w14:textId="77777777" w:rsidR="00E041D9" w:rsidRDefault="00E041D9" w:rsidP="005A6F4B">
      <w:pPr>
        <w:spacing w:after="0" w:line="240" w:lineRule="auto"/>
        <w:contextualSpacing/>
        <w:rPr>
          <w:rFonts w:cstheme="minorHAnsi"/>
        </w:rPr>
      </w:pPr>
    </w:p>
    <w:p w14:paraId="0C797728" w14:textId="7482FC90" w:rsidR="005A6F4B" w:rsidRDefault="005A6F4B" w:rsidP="00E041D9">
      <w:pPr>
        <w:spacing w:after="0" w:line="240" w:lineRule="auto"/>
        <w:contextualSpacing/>
        <w:rPr>
          <w:rFonts w:cstheme="minorHAnsi"/>
        </w:rPr>
      </w:pPr>
      <w:r w:rsidRPr="00671559">
        <w:rPr>
          <w:rFonts w:cstheme="minorHAnsi"/>
        </w:rPr>
        <w:t>How convincing or unconvincin</w:t>
      </w:r>
      <w:r w:rsidR="002409FA">
        <w:rPr>
          <w:rFonts w:cstheme="minorHAnsi"/>
        </w:rPr>
        <w:t>g do you find this argument?</w:t>
      </w:r>
    </w:p>
    <w:p w14:paraId="44A7CD7D" w14:textId="77777777" w:rsidR="002409FA" w:rsidRPr="00671559" w:rsidRDefault="002409FA" w:rsidP="00E041D9">
      <w:pPr>
        <w:spacing w:after="0" w:line="240" w:lineRule="auto"/>
        <w:contextualSpacing/>
        <w:rPr>
          <w:rFonts w:cstheme="minorHAnsi"/>
        </w:rPr>
      </w:pPr>
    </w:p>
    <w:tbl>
      <w:tblPr>
        <w:tblW w:w="8467" w:type="dxa"/>
        <w:jc w:val="center"/>
        <w:tblLook w:val="04A0" w:firstRow="1" w:lastRow="0" w:firstColumn="1" w:lastColumn="0" w:noHBand="0" w:noVBand="1"/>
      </w:tblPr>
      <w:tblGrid>
        <w:gridCol w:w="999"/>
        <w:gridCol w:w="1190"/>
        <w:gridCol w:w="1208"/>
        <w:gridCol w:w="1190"/>
        <w:gridCol w:w="1426"/>
        <w:gridCol w:w="1426"/>
        <w:gridCol w:w="1426"/>
        <w:gridCol w:w="1177"/>
      </w:tblGrid>
      <w:tr w:rsidR="00053213" w:rsidRPr="00671559" w14:paraId="4C6D7CB9" w14:textId="77777777" w:rsidTr="002409FA">
        <w:trPr>
          <w:trHeight w:val="468"/>
          <w:jc w:val="center"/>
        </w:trPr>
        <w:tc>
          <w:tcPr>
            <w:tcW w:w="878" w:type="dxa"/>
            <w:tcBorders>
              <w:top w:val="nil"/>
              <w:left w:val="nil"/>
              <w:bottom w:val="nil"/>
              <w:right w:val="nil"/>
            </w:tcBorders>
            <w:shd w:val="clear" w:color="auto" w:fill="auto"/>
            <w:noWrap/>
            <w:vAlign w:val="bottom"/>
            <w:hideMark/>
          </w:tcPr>
          <w:p w14:paraId="454F0BCC" w14:textId="77777777" w:rsidR="00053213" w:rsidRPr="00671559" w:rsidRDefault="00053213" w:rsidP="00053213">
            <w:pPr>
              <w:spacing w:after="0" w:line="240" w:lineRule="auto"/>
              <w:rPr>
                <w:rFonts w:eastAsia="Times New Roman" w:cstheme="minorHAnsi"/>
              </w:rPr>
            </w:pPr>
          </w:p>
        </w:tc>
        <w:tc>
          <w:tcPr>
            <w:tcW w:w="1035" w:type="dxa"/>
            <w:tcBorders>
              <w:top w:val="nil"/>
              <w:left w:val="nil"/>
              <w:bottom w:val="nil"/>
              <w:right w:val="nil"/>
            </w:tcBorders>
            <w:shd w:val="clear" w:color="auto" w:fill="auto"/>
            <w:vAlign w:val="bottom"/>
            <w:hideMark/>
          </w:tcPr>
          <w:p w14:paraId="0484727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208" w:type="dxa"/>
            <w:tcBorders>
              <w:top w:val="nil"/>
              <w:left w:val="nil"/>
              <w:bottom w:val="nil"/>
              <w:right w:val="nil"/>
            </w:tcBorders>
            <w:shd w:val="clear" w:color="auto" w:fill="auto"/>
            <w:vAlign w:val="bottom"/>
            <w:hideMark/>
          </w:tcPr>
          <w:p w14:paraId="68273104"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067" w:type="dxa"/>
            <w:tcBorders>
              <w:top w:val="nil"/>
              <w:left w:val="nil"/>
              <w:bottom w:val="nil"/>
              <w:right w:val="nil"/>
            </w:tcBorders>
            <w:shd w:val="clear" w:color="D9E2F3" w:fill="D9E2F3"/>
            <w:vAlign w:val="bottom"/>
            <w:hideMark/>
          </w:tcPr>
          <w:p w14:paraId="429049BC"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118" w:type="dxa"/>
            <w:tcBorders>
              <w:top w:val="nil"/>
              <w:left w:val="nil"/>
              <w:bottom w:val="nil"/>
              <w:right w:val="nil"/>
            </w:tcBorders>
            <w:shd w:val="clear" w:color="auto" w:fill="auto"/>
            <w:vAlign w:val="bottom"/>
            <w:hideMark/>
          </w:tcPr>
          <w:p w14:paraId="34697EA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118" w:type="dxa"/>
            <w:tcBorders>
              <w:top w:val="nil"/>
              <w:left w:val="nil"/>
              <w:bottom w:val="nil"/>
              <w:right w:val="nil"/>
            </w:tcBorders>
            <w:shd w:val="clear" w:color="auto" w:fill="auto"/>
            <w:vAlign w:val="bottom"/>
            <w:hideMark/>
          </w:tcPr>
          <w:p w14:paraId="4E2B84FC"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118" w:type="dxa"/>
            <w:tcBorders>
              <w:top w:val="nil"/>
              <w:left w:val="nil"/>
              <w:bottom w:val="nil"/>
              <w:right w:val="nil"/>
            </w:tcBorders>
            <w:shd w:val="clear" w:color="D9E2F3" w:fill="D9E2F3"/>
            <w:vAlign w:val="bottom"/>
            <w:hideMark/>
          </w:tcPr>
          <w:p w14:paraId="76998E9C"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925" w:type="dxa"/>
            <w:tcBorders>
              <w:top w:val="nil"/>
              <w:left w:val="nil"/>
              <w:bottom w:val="single" w:sz="12" w:space="0" w:color="5B9BD5"/>
              <w:right w:val="nil"/>
            </w:tcBorders>
            <w:shd w:val="clear" w:color="auto" w:fill="auto"/>
            <w:vAlign w:val="bottom"/>
            <w:hideMark/>
          </w:tcPr>
          <w:p w14:paraId="7C00F96B"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4969B131" w14:textId="77777777" w:rsidTr="002409FA">
        <w:trPr>
          <w:trHeight w:val="251"/>
          <w:jc w:val="center"/>
        </w:trPr>
        <w:tc>
          <w:tcPr>
            <w:tcW w:w="878" w:type="dxa"/>
            <w:tcBorders>
              <w:top w:val="nil"/>
              <w:left w:val="nil"/>
              <w:bottom w:val="single" w:sz="4" w:space="0" w:color="D9E2F3"/>
              <w:right w:val="single" w:sz="4" w:space="0" w:color="D9E2F3"/>
            </w:tcBorders>
            <w:shd w:val="clear" w:color="auto" w:fill="auto"/>
            <w:noWrap/>
            <w:vAlign w:val="bottom"/>
            <w:hideMark/>
          </w:tcPr>
          <w:p w14:paraId="1F56B2FB"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035" w:type="dxa"/>
            <w:tcBorders>
              <w:top w:val="single" w:sz="12" w:space="0" w:color="5B9BD5"/>
              <w:left w:val="nil"/>
              <w:bottom w:val="single" w:sz="4" w:space="0" w:color="D9E2F3"/>
              <w:right w:val="single" w:sz="4" w:space="0" w:color="D9E2F3"/>
            </w:tcBorders>
            <w:shd w:val="clear" w:color="auto" w:fill="auto"/>
            <w:noWrap/>
            <w:vAlign w:val="bottom"/>
            <w:hideMark/>
          </w:tcPr>
          <w:p w14:paraId="5C1CFEA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42.5%</w:t>
            </w:r>
          </w:p>
        </w:tc>
        <w:tc>
          <w:tcPr>
            <w:tcW w:w="1208" w:type="dxa"/>
            <w:tcBorders>
              <w:top w:val="single" w:sz="12" w:space="0" w:color="5B9BD5"/>
              <w:left w:val="nil"/>
              <w:bottom w:val="single" w:sz="4" w:space="0" w:color="D9E2F3"/>
              <w:right w:val="single" w:sz="4" w:space="0" w:color="D9E2F3"/>
            </w:tcBorders>
            <w:shd w:val="clear" w:color="auto" w:fill="auto"/>
            <w:noWrap/>
            <w:vAlign w:val="bottom"/>
            <w:hideMark/>
          </w:tcPr>
          <w:p w14:paraId="5F61503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41.6%</w:t>
            </w:r>
          </w:p>
        </w:tc>
        <w:tc>
          <w:tcPr>
            <w:tcW w:w="1067" w:type="dxa"/>
            <w:tcBorders>
              <w:top w:val="single" w:sz="12" w:space="0" w:color="5B9BD5"/>
              <w:left w:val="nil"/>
              <w:bottom w:val="single" w:sz="4" w:space="0" w:color="D9E2F3"/>
              <w:right w:val="single" w:sz="4" w:space="0" w:color="D9E2F3"/>
            </w:tcBorders>
            <w:shd w:val="clear" w:color="D9E2F3" w:fill="D9E2F3"/>
            <w:noWrap/>
            <w:vAlign w:val="bottom"/>
            <w:hideMark/>
          </w:tcPr>
          <w:p w14:paraId="334F0CC5"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84.1%</w:t>
            </w:r>
          </w:p>
        </w:tc>
        <w:tc>
          <w:tcPr>
            <w:tcW w:w="1118" w:type="dxa"/>
            <w:tcBorders>
              <w:top w:val="single" w:sz="12" w:space="0" w:color="5B9BD5"/>
              <w:left w:val="nil"/>
              <w:bottom w:val="single" w:sz="4" w:space="0" w:color="D9E2F3"/>
              <w:right w:val="single" w:sz="4" w:space="0" w:color="D9E2F3"/>
            </w:tcBorders>
            <w:shd w:val="clear" w:color="auto" w:fill="auto"/>
            <w:noWrap/>
            <w:vAlign w:val="bottom"/>
            <w:hideMark/>
          </w:tcPr>
          <w:p w14:paraId="7AA9C3A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118" w:type="dxa"/>
            <w:tcBorders>
              <w:top w:val="single" w:sz="12" w:space="0" w:color="5B9BD5"/>
              <w:left w:val="nil"/>
              <w:bottom w:val="single" w:sz="4" w:space="0" w:color="D9E2F3"/>
              <w:right w:val="single" w:sz="4" w:space="0" w:color="D9E2F3"/>
            </w:tcBorders>
            <w:shd w:val="clear" w:color="auto" w:fill="auto"/>
            <w:noWrap/>
            <w:vAlign w:val="bottom"/>
            <w:hideMark/>
          </w:tcPr>
          <w:p w14:paraId="5DC3883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5.1%</w:t>
            </w:r>
          </w:p>
        </w:tc>
        <w:tc>
          <w:tcPr>
            <w:tcW w:w="1118" w:type="dxa"/>
            <w:tcBorders>
              <w:top w:val="single" w:sz="12" w:space="0" w:color="5B9BD5"/>
              <w:left w:val="nil"/>
              <w:bottom w:val="single" w:sz="4" w:space="0" w:color="D9E2F3"/>
              <w:right w:val="single" w:sz="4" w:space="0" w:color="D9E2F3"/>
            </w:tcBorders>
            <w:shd w:val="clear" w:color="D9E2F3" w:fill="D9E2F3"/>
            <w:noWrap/>
            <w:vAlign w:val="bottom"/>
            <w:hideMark/>
          </w:tcPr>
          <w:p w14:paraId="314DF981"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15.1%</w:t>
            </w:r>
          </w:p>
        </w:tc>
        <w:tc>
          <w:tcPr>
            <w:tcW w:w="925" w:type="dxa"/>
            <w:tcBorders>
              <w:top w:val="nil"/>
              <w:left w:val="nil"/>
              <w:bottom w:val="single" w:sz="4" w:space="0" w:color="D9E2F3"/>
              <w:right w:val="single" w:sz="4" w:space="0" w:color="D9E2F3"/>
            </w:tcBorders>
            <w:shd w:val="clear" w:color="auto" w:fill="auto"/>
            <w:noWrap/>
            <w:vAlign w:val="bottom"/>
            <w:hideMark/>
          </w:tcPr>
          <w:p w14:paraId="17699AF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0.8%</w:t>
            </w:r>
          </w:p>
        </w:tc>
      </w:tr>
      <w:tr w:rsidR="00053213" w:rsidRPr="00671559" w14:paraId="1E6B1832" w14:textId="77777777" w:rsidTr="002409FA">
        <w:trPr>
          <w:trHeight w:val="240"/>
          <w:jc w:val="center"/>
        </w:trPr>
        <w:tc>
          <w:tcPr>
            <w:tcW w:w="878" w:type="dxa"/>
            <w:tcBorders>
              <w:top w:val="nil"/>
              <w:left w:val="nil"/>
              <w:bottom w:val="single" w:sz="4" w:space="0" w:color="D9E2F3"/>
              <w:right w:val="single" w:sz="4" w:space="0" w:color="D9E2F3"/>
            </w:tcBorders>
            <w:shd w:val="clear" w:color="auto" w:fill="auto"/>
            <w:noWrap/>
            <w:vAlign w:val="bottom"/>
            <w:hideMark/>
          </w:tcPr>
          <w:p w14:paraId="76BF93FE"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035" w:type="dxa"/>
            <w:tcBorders>
              <w:top w:val="nil"/>
              <w:left w:val="nil"/>
              <w:bottom w:val="single" w:sz="4" w:space="0" w:color="D9E2F3"/>
              <w:right w:val="single" w:sz="4" w:space="0" w:color="D9E2F3"/>
            </w:tcBorders>
            <w:shd w:val="clear" w:color="auto" w:fill="auto"/>
            <w:noWrap/>
            <w:vAlign w:val="bottom"/>
            <w:hideMark/>
          </w:tcPr>
          <w:p w14:paraId="2E9D666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38.1%</w:t>
            </w:r>
          </w:p>
        </w:tc>
        <w:tc>
          <w:tcPr>
            <w:tcW w:w="1208" w:type="dxa"/>
            <w:tcBorders>
              <w:top w:val="nil"/>
              <w:left w:val="nil"/>
              <w:bottom w:val="single" w:sz="4" w:space="0" w:color="D9E2F3"/>
              <w:right w:val="single" w:sz="4" w:space="0" w:color="D9E2F3"/>
            </w:tcBorders>
            <w:shd w:val="clear" w:color="auto" w:fill="auto"/>
            <w:noWrap/>
            <w:vAlign w:val="bottom"/>
            <w:hideMark/>
          </w:tcPr>
          <w:p w14:paraId="676DF28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45.1%</w:t>
            </w:r>
          </w:p>
        </w:tc>
        <w:tc>
          <w:tcPr>
            <w:tcW w:w="1067" w:type="dxa"/>
            <w:tcBorders>
              <w:top w:val="nil"/>
              <w:left w:val="nil"/>
              <w:bottom w:val="single" w:sz="4" w:space="0" w:color="D9E2F3"/>
              <w:right w:val="single" w:sz="4" w:space="0" w:color="D9E2F3"/>
            </w:tcBorders>
            <w:shd w:val="clear" w:color="D9E2F3" w:fill="D9E2F3"/>
            <w:noWrap/>
            <w:vAlign w:val="bottom"/>
            <w:hideMark/>
          </w:tcPr>
          <w:p w14:paraId="7FFEFE75"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83.2%</w:t>
            </w:r>
          </w:p>
        </w:tc>
        <w:tc>
          <w:tcPr>
            <w:tcW w:w="1118" w:type="dxa"/>
            <w:tcBorders>
              <w:top w:val="nil"/>
              <w:left w:val="nil"/>
              <w:bottom w:val="single" w:sz="4" w:space="0" w:color="D9E2F3"/>
              <w:right w:val="single" w:sz="4" w:space="0" w:color="D9E2F3"/>
            </w:tcBorders>
            <w:shd w:val="clear" w:color="auto" w:fill="auto"/>
            <w:noWrap/>
            <w:vAlign w:val="bottom"/>
            <w:hideMark/>
          </w:tcPr>
          <w:p w14:paraId="7474DCA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118" w:type="dxa"/>
            <w:tcBorders>
              <w:top w:val="nil"/>
              <w:left w:val="nil"/>
              <w:bottom w:val="single" w:sz="4" w:space="0" w:color="D9E2F3"/>
              <w:right w:val="single" w:sz="4" w:space="0" w:color="D9E2F3"/>
            </w:tcBorders>
            <w:shd w:val="clear" w:color="auto" w:fill="auto"/>
            <w:noWrap/>
            <w:vAlign w:val="bottom"/>
            <w:hideMark/>
          </w:tcPr>
          <w:p w14:paraId="42416F7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118" w:type="dxa"/>
            <w:tcBorders>
              <w:top w:val="nil"/>
              <w:left w:val="nil"/>
              <w:bottom w:val="single" w:sz="4" w:space="0" w:color="D9E2F3"/>
              <w:right w:val="single" w:sz="4" w:space="0" w:color="D9E2F3"/>
            </w:tcBorders>
            <w:shd w:val="clear" w:color="D9E2F3" w:fill="D9E2F3"/>
            <w:noWrap/>
            <w:vAlign w:val="bottom"/>
            <w:hideMark/>
          </w:tcPr>
          <w:p w14:paraId="635D4998"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16.2%</w:t>
            </w:r>
          </w:p>
        </w:tc>
        <w:tc>
          <w:tcPr>
            <w:tcW w:w="925" w:type="dxa"/>
            <w:tcBorders>
              <w:top w:val="nil"/>
              <w:left w:val="nil"/>
              <w:bottom w:val="single" w:sz="4" w:space="0" w:color="D9E2F3"/>
              <w:right w:val="single" w:sz="4" w:space="0" w:color="D9E2F3"/>
            </w:tcBorders>
            <w:shd w:val="clear" w:color="auto" w:fill="auto"/>
            <w:noWrap/>
            <w:vAlign w:val="bottom"/>
            <w:hideMark/>
          </w:tcPr>
          <w:p w14:paraId="0CDD3C9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0.6%</w:t>
            </w:r>
          </w:p>
        </w:tc>
      </w:tr>
      <w:tr w:rsidR="00053213" w:rsidRPr="00671559" w14:paraId="7E586B3D" w14:textId="77777777" w:rsidTr="002409FA">
        <w:trPr>
          <w:trHeight w:val="240"/>
          <w:jc w:val="center"/>
        </w:trPr>
        <w:tc>
          <w:tcPr>
            <w:tcW w:w="878" w:type="dxa"/>
            <w:tcBorders>
              <w:top w:val="nil"/>
              <w:left w:val="nil"/>
              <w:bottom w:val="single" w:sz="4" w:space="0" w:color="D9E2F3"/>
              <w:right w:val="single" w:sz="4" w:space="0" w:color="D9E2F3"/>
            </w:tcBorders>
            <w:shd w:val="clear" w:color="auto" w:fill="auto"/>
            <w:noWrap/>
            <w:vAlign w:val="bottom"/>
            <w:hideMark/>
          </w:tcPr>
          <w:p w14:paraId="0D8C02BF"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035" w:type="dxa"/>
            <w:tcBorders>
              <w:top w:val="nil"/>
              <w:left w:val="nil"/>
              <w:bottom w:val="single" w:sz="4" w:space="0" w:color="D9E2F3"/>
              <w:right w:val="single" w:sz="4" w:space="0" w:color="D9E2F3"/>
            </w:tcBorders>
            <w:shd w:val="clear" w:color="auto" w:fill="auto"/>
            <w:noWrap/>
            <w:vAlign w:val="bottom"/>
            <w:hideMark/>
          </w:tcPr>
          <w:p w14:paraId="4F51FEE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47.6%</w:t>
            </w:r>
          </w:p>
        </w:tc>
        <w:tc>
          <w:tcPr>
            <w:tcW w:w="1208" w:type="dxa"/>
            <w:tcBorders>
              <w:top w:val="nil"/>
              <w:left w:val="nil"/>
              <w:bottom w:val="single" w:sz="4" w:space="0" w:color="D9E2F3"/>
              <w:right w:val="single" w:sz="4" w:space="0" w:color="D9E2F3"/>
            </w:tcBorders>
            <w:shd w:val="clear" w:color="auto" w:fill="auto"/>
            <w:noWrap/>
            <w:vAlign w:val="bottom"/>
            <w:hideMark/>
          </w:tcPr>
          <w:p w14:paraId="17ADA40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39.0%</w:t>
            </w:r>
          </w:p>
        </w:tc>
        <w:tc>
          <w:tcPr>
            <w:tcW w:w="1067" w:type="dxa"/>
            <w:tcBorders>
              <w:top w:val="nil"/>
              <w:left w:val="nil"/>
              <w:bottom w:val="single" w:sz="4" w:space="0" w:color="D9E2F3"/>
              <w:right w:val="single" w:sz="4" w:space="0" w:color="D9E2F3"/>
            </w:tcBorders>
            <w:shd w:val="clear" w:color="D9E2F3" w:fill="D9E2F3"/>
            <w:noWrap/>
            <w:vAlign w:val="bottom"/>
            <w:hideMark/>
          </w:tcPr>
          <w:p w14:paraId="7B79DFBA"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86.6%</w:t>
            </w:r>
          </w:p>
        </w:tc>
        <w:tc>
          <w:tcPr>
            <w:tcW w:w="1118" w:type="dxa"/>
            <w:tcBorders>
              <w:top w:val="nil"/>
              <w:left w:val="nil"/>
              <w:bottom w:val="single" w:sz="4" w:space="0" w:color="D9E2F3"/>
              <w:right w:val="single" w:sz="4" w:space="0" w:color="D9E2F3"/>
            </w:tcBorders>
            <w:shd w:val="clear" w:color="auto" w:fill="auto"/>
            <w:noWrap/>
            <w:vAlign w:val="bottom"/>
            <w:hideMark/>
          </w:tcPr>
          <w:p w14:paraId="0D88DE3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8.2%</w:t>
            </w:r>
          </w:p>
        </w:tc>
        <w:tc>
          <w:tcPr>
            <w:tcW w:w="1118" w:type="dxa"/>
            <w:tcBorders>
              <w:top w:val="nil"/>
              <w:left w:val="nil"/>
              <w:bottom w:val="single" w:sz="4" w:space="0" w:color="D9E2F3"/>
              <w:right w:val="single" w:sz="4" w:space="0" w:color="D9E2F3"/>
            </w:tcBorders>
            <w:shd w:val="clear" w:color="auto" w:fill="auto"/>
            <w:noWrap/>
            <w:vAlign w:val="bottom"/>
            <w:hideMark/>
          </w:tcPr>
          <w:p w14:paraId="56C13FA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118" w:type="dxa"/>
            <w:tcBorders>
              <w:top w:val="nil"/>
              <w:left w:val="nil"/>
              <w:bottom w:val="single" w:sz="4" w:space="0" w:color="D9E2F3"/>
              <w:right w:val="single" w:sz="4" w:space="0" w:color="D9E2F3"/>
            </w:tcBorders>
            <w:shd w:val="clear" w:color="D9E2F3" w:fill="D9E2F3"/>
            <w:noWrap/>
            <w:vAlign w:val="bottom"/>
            <w:hideMark/>
          </w:tcPr>
          <w:p w14:paraId="4EB34CB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12.9%</w:t>
            </w:r>
          </w:p>
        </w:tc>
        <w:tc>
          <w:tcPr>
            <w:tcW w:w="925" w:type="dxa"/>
            <w:tcBorders>
              <w:top w:val="nil"/>
              <w:left w:val="nil"/>
              <w:bottom w:val="single" w:sz="4" w:space="0" w:color="D9E2F3"/>
              <w:right w:val="single" w:sz="4" w:space="0" w:color="D9E2F3"/>
            </w:tcBorders>
            <w:shd w:val="clear" w:color="auto" w:fill="auto"/>
            <w:noWrap/>
            <w:vAlign w:val="bottom"/>
            <w:hideMark/>
          </w:tcPr>
          <w:p w14:paraId="4F9410E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0.4%</w:t>
            </w:r>
          </w:p>
        </w:tc>
      </w:tr>
      <w:tr w:rsidR="00053213" w:rsidRPr="00671559" w14:paraId="0A694FF0" w14:textId="77777777" w:rsidTr="002409FA">
        <w:trPr>
          <w:trHeight w:val="240"/>
          <w:jc w:val="center"/>
        </w:trPr>
        <w:tc>
          <w:tcPr>
            <w:tcW w:w="878" w:type="dxa"/>
            <w:tcBorders>
              <w:top w:val="nil"/>
              <w:left w:val="nil"/>
              <w:bottom w:val="single" w:sz="4" w:space="0" w:color="D9E2F3"/>
              <w:right w:val="single" w:sz="4" w:space="0" w:color="D9E2F3"/>
            </w:tcBorders>
            <w:shd w:val="clear" w:color="auto" w:fill="auto"/>
            <w:noWrap/>
            <w:vAlign w:val="bottom"/>
            <w:hideMark/>
          </w:tcPr>
          <w:p w14:paraId="21170BC2"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035" w:type="dxa"/>
            <w:tcBorders>
              <w:top w:val="nil"/>
              <w:left w:val="nil"/>
              <w:bottom w:val="single" w:sz="4" w:space="0" w:color="D9E2F3"/>
              <w:right w:val="single" w:sz="4" w:space="0" w:color="D9E2F3"/>
            </w:tcBorders>
            <w:shd w:val="clear" w:color="auto" w:fill="auto"/>
            <w:noWrap/>
            <w:vAlign w:val="bottom"/>
            <w:hideMark/>
          </w:tcPr>
          <w:p w14:paraId="0C2ACA0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37.8%</w:t>
            </w:r>
          </w:p>
        </w:tc>
        <w:tc>
          <w:tcPr>
            <w:tcW w:w="1208" w:type="dxa"/>
            <w:tcBorders>
              <w:top w:val="nil"/>
              <w:left w:val="nil"/>
              <w:bottom w:val="single" w:sz="4" w:space="0" w:color="D9E2F3"/>
              <w:right w:val="single" w:sz="4" w:space="0" w:color="D9E2F3"/>
            </w:tcBorders>
            <w:shd w:val="clear" w:color="auto" w:fill="auto"/>
            <w:noWrap/>
            <w:vAlign w:val="bottom"/>
            <w:hideMark/>
          </w:tcPr>
          <w:p w14:paraId="60960D8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40.1%</w:t>
            </w:r>
          </w:p>
        </w:tc>
        <w:tc>
          <w:tcPr>
            <w:tcW w:w="1067" w:type="dxa"/>
            <w:tcBorders>
              <w:top w:val="nil"/>
              <w:left w:val="nil"/>
              <w:bottom w:val="single" w:sz="4" w:space="0" w:color="D9E2F3"/>
              <w:right w:val="single" w:sz="4" w:space="0" w:color="D9E2F3"/>
            </w:tcBorders>
            <w:shd w:val="clear" w:color="D9E2F3" w:fill="D9E2F3"/>
            <w:noWrap/>
            <w:vAlign w:val="bottom"/>
            <w:hideMark/>
          </w:tcPr>
          <w:p w14:paraId="7791750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77.9%</w:t>
            </w:r>
          </w:p>
        </w:tc>
        <w:tc>
          <w:tcPr>
            <w:tcW w:w="1118" w:type="dxa"/>
            <w:tcBorders>
              <w:top w:val="nil"/>
              <w:left w:val="nil"/>
              <w:bottom w:val="single" w:sz="4" w:space="0" w:color="D9E2F3"/>
              <w:right w:val="single" w:sz="4" w:space="0" w:color="D9E2F3"/>
            </w:tcBorders>
            <w:shd w:val="clear" w:color="auto" w:fill="auto"/>
            <w:noWrap/>
            <w:vAlign w:val="bottom"/>
            <w:hideMark/>
          </w:tcPr>
          <w:p w14:paraId="2243022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1118" w:type="dxa"/>
            <w:tcBorders>
              <w:top w:val="nil"/>
              <w:left w:val="nil"/>
              <w:bottom w:val="single" w:sz="4" w:space="0" w:color="D9E2F3"/>
              <w:right w:val="single" w:sz="4" w:space="0" w:color="D9E2F3"/>
            </w:tcBorders>
            <w:shd w:val="clear" w:color="auto" w:fill="auto"/>
            <w:noWrap/>
            <w:vAlign w:val="bottom"/>
            <w:hideMark/>
          </w:tcPr>
          <w:p w14:paraId="7FB67AF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118" w:type="dxa"/>
            <w:tcBorders>
              <w:top w:val="nil"/>
              <w:left w:val="nil"/>
              <w:bottom w:val="single" w:sz="4" w:space="0" w:color="D9E2F3"/>
              <w:right w:val="single" w:sz="4" w:space="0" w:color="D9E2F3"/>
            </w:tcBorders>
            <w:shd w:val="clear" w:color="D9E2F3" w:fill="D9E2F3"/>
            <w:noWrap/>
            <w:vAlign w:val="bottom"/>
            <w:hideMark/>
          </w:tcPr>
          <w:p w14:paraId="1699408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19.1%</w:t>
            </w:r>
          </w:p>
        </w:tc>
        <w:tc>
          <w:tcPr>
            <w:tcW w:w="925" w:type="dxa"/>
            <w:tcBorders>
              <w:top w:val="nil"/>
              <w:left w:val="nil"/>
              <w:bottom w:val="single" w:sz="4" w:space="0" w:color="D9E2F3"/>
              <w:right w:val="single" w:sz="4" w:space="0" w:color="D9E2F3"/>
            </w:tcBorders>
            <w:shd w:val="clear" w:color="auto" w:fill="auto"/>
            <w:noWrap/>
            <w:vAlign w:val="bottom"/>
            <w:hideMark/>
          </w:tcPr>
          <w:p w14:paraId="104D8EB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w:t>
            </w:r>
          </w:p>
        </w:tc>
      </w:tr>
    </w:tbl>
    <w:p w14:paraId="2450F951" w14:textId="77777777" w:rsidR="005A6F4B" w:rsidRPr="00671559" w:rsidRDefault="005A6F4B" w:rsidP="005A6F4B">
      <w:pPr>
        <w:spacing w:after="0" w:line="240" w:lineRule="auto"/>
        <w:rPr>
          <w:rFonts w:eastAsia="Times New Roman" w:cstheme="minorHAnsi"/>
        </w:rPr>
      </w:pPr>
    </w:p>
    <w:p w14:paraId="673D4EAA" w14:textId="77777777" w:rsidR="001F6319" w:rsidRDefault="001F6319" w:rsidP="00815EA9">
      <w:pPr>
        <w:spacing w:after="0"/>
        <w:rPr>
          <w:rFonts w:cstheme="minorHAnsi"/>
        </w:rPr>
      </w:pPr>
    </w:p>
    <w:p w14:paraId="52F6EA1D" w14:textId="1BD220B4" w:rsidR="00CB4356" w:rsidRPr="00671559" w:rsidRDefault="005A6F4B" w:rsidP="00815EA9">
      <w:pPr>
        <w:spacing w:after="0"/>
        <w:rPr>
          <w:rFonts w:cstheme="minorHAnsi"/>
        </w:rPr>
      </w:pPr>
      <w:r w:rsidRPr="00671559">
        <w:rPr>
          <w:rFonts w:cstheme="minorHAnsi"/>
        </w:rPr>
        <w:t xml:space="preserve">Q32. </w:t>
      </w:r>
      <w:r w:rsidR="00CB4356" w:rsidRPr="00671559">
        <w:rPr>
          <w:rFonts w:cstheme="minorHAnsi"/>
        </w:rPr>
        <w:t>Now imagine that the opponent were to make the following argument.</w:t>
      </w:r>
    </w:p>
    <w:p w14:paraId="6C862F0A" w14:textId="77777777" w:rsidR="005A6F4B" w:rsidRPr="00671559" w:rsidRDefault="005A6F4B" w:rsidP="00815EA9">
      <w:pPr>
        <w:spacing w:after="0"/>
        <w:rPr>
          <w:rFonts w:cstheme="minorHAnsi"/>
        </w:rPr>
      </w:pPr>
    </w:p>
    <w:p w14:paraId="07CC73E4" w14:textId="3599FDCC" w:rsidR="00590649" w:rsidRDefault="00CB4356" w:rsidP="00815EA9">
      <w:pPr>
        <w:spacing w:after="0"/>
        <w:rPr>
          <w:rFonts w:cstheme="minorHAnsi"/>
        </w:rPr>
      </w:pPr>
      <w:r w:rsidRPr="00671559">
        <w:rPr>
          <w:rFonts w:cstheme="minorHAnsi"/>
        </w:rPr>
        <w:t xml:space="preserve">This whole effort is really about some outsiders from Washington DC coming in and telling us what the people here think. </w:t>
      </w:r>
      <w:r w:rsidR="000F0B16" w:rsidRPr="00671559">
        <w:rPr>
          <w:rFonts w:cstheme="minorHAnsi"/>
        </w:rPr>
        <w:t xml:space="preserve">I don’t believe we can trust this outside group. It </w:t>
      </w:r>
      <w:r w:rsidR="00590649" w:rsidRPr="00671559">
        <w:rPr>
          <w:rFonts w:cstheme="minorHAnsi"/>
        </w:rPr>
        <w:t>can pick and choose the issues it cares about</w:t>
      </w:r>
      <w:r w:rsidR="000F0B16" w:rsidRPr="00671559">
        <w:rPr>
          <w:rFonts w:cstheme="minorHAnsi"/>
        </w:rPr>
        <w:t>—not us</w:t>
      </w:r>
      <w:r w:rsidR="00590649" w:rsidRPr="00671559">
        <w:rPr>
          <w:rFonts w:cstheme="minorHAnsi"/>
        </w:rPr>
        <w:t xml:space="preserve">. </w:t>
      </w:r>
      <w:r w:rsidR="000F0B16" w:rsidRPr="00671559">
        <w:rPr>
          <w:rFonts w:cstheme="minorHAnsi"/>
        </w:rPr>
        <w:t>Who knows what their real agenda is? How can we be sure that it won’t try to manipulate people to say what they want them to say</w:t>
      </w:r>
      <w:r w:rsidR="00E041D9">
        <w:rPr>
          <w:rFonts w:cstheme="minorHAnsi"/>
        </w:rPr>
        <w:t>?</w:t>
      </w:r>
    </w:p>
    <w:p w14:paraId="6FAA4AE8" w14:textId="77777777" w:rsidR="00E041D9" w:rsidRPr="00671559" w:rsidRDefault="00E041D9" w:rsidP="00815EA9">
      <w:pPr>
        <w:spacing w:after="0"/>
        <w:rPr>
          <w:rFonts w:cstheme="minorHAnsi"/>
        </w:rPr>
      </w:pPr>
    </w:p>
    <w:p w14:paraId="359B2C01" w14:textId="344A52BD" w:rsidR="005A6F4B" w:rsidRDefault="005A6F4B" w:rsidP="00E041D9">
      <w:pPr>
        <w:spacing w:after="0" w:line="240" w:lineRule="auto"/>
        <w:contextualSpacing/>
        <w:rPr>
          <w:rFonts w:cstheme="minorHAnsi"/>
        </w:rPr>
      </w:pPr>
      <w:r w:rsidRPr="00671559">
        <w:rPr>
          <w:rFonts w:cstheme="minorHAnsi"/>
        </w:rPr>
        <w:t>How convincing or unconvinc</w:t>
      </w:r>
      <w:r w:rsidR="002409FA">
        <w:rPr>
          <w:rFonts w:cstheme="minorHAnsi"/>
        </w:rPr>
        <w:t>ing do you find this argument?</w:t>
      </w:r>
    </w:p>
    <w:p w14:paraId="4B165F14" w14:textId="77777777" w:rsidR="002409FA" w:rsidRPr="00671559" w:rsidRDefault="002409FA" w:rsidP="00E041D9">
      <w:pPr>
        <w:spacing w:after="0" w:line="240" w:lineRule="auto"/>
        <w:contextualSpacing/>
        <w:rPr>
          <w:rFonts w:cstheme="minorHAnsi"/>
        </w:rPr>
      </w:pPr>
    </w:p>
    <w:tbl>
      <w:tblPr>
        <w:tblW w:w="9929" w:type="dxa"/>
        <w:jc w:val="center"/>
        <w:tblLook w:val="04A0" w:firstRow="1" w:lastRow="0" w:firstColumn="1" w:lastColumn="0" w:noHBand="0" w:noVBand="1"/>
      </w:tblPr>
      <w:tblGrid>
        <w:gridCol w:w="999"/>
        <w:gridCol w:w="1190"/>
        <w:gridCol w:w="1195"/>
        <w:gridCol w:w="1190"/>
        <w:gridCol w:w="1426"/>
        <w:gridCol w:w="1426"/>
        <w:gridCol w:w="1426"/>
        <w:gridCol w:w="1177"/>
      </w:tblGrid>
      <w:tr w:rsidR="00053213" w:rsidRPr="00671559" w14:paraId="634C58AD" w14:textId="77777777" w:rsidTr="002409FA">
        <w:trPr>
          <w:trHeight w:val="193"/>
          <w:jc w:val="center"/>
        </w:trPr>
        <w:tc>
          <w:tcPr>
            <w:tcW w:w="989" w:type="dxa"/>
            <w:tcBorders>
              <w:top w:val="nil"/>
              <w:left w:val="nil"/>
              <w:bottom w:val="nil"/>
              <w:right w:val="nil"/>
            </w:tcBorders>
            <w:shd w:val="clear" w:color="auto" w:fill="auto"/>
            <w:noWrap/>
            <w:vAlign w:val="bottom"/>
            <w:hideMark/>
          </w:tcPr>
          <w:p w14:paraId="1119DF5A" w14:textId="77777777" w:rsidR="00053213" w:rsidRPr="00671559" w:rsidRDefault="00053213" w:rsidP="00053213">
            <w:pPr>
              <w:spacing w:after="0" w:line="240" w:lineRule="auto"/>
              <w:rPr>
                <w:rFonts w:eastAsia="Times New Roman" w:cstheme="minorHAnsi"/>
              </w:rPr>
            </w:pPr>
          </w:p>
        </w:tc>
        <w:tc>
          <w:tcPr>
            <w:tcW w:w="1178" w:type="dxa"/>
            <w:tcBorders>
              <w:top w:val="nil"/>
              <w:left w:val="nil"/>
              <w:bottom w:val="nil"/>
              <w:right w:val="nil"/>
            </w:tcBorders>
            <w:shd w:val="clear" w:color="auto" w:fill="auto"/>
            <w:vAlign w:val="bottom"/>
            <w:hideMark/>
          </w:tcPr>
          <w:p w14:paraId="289A2A7B"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183" w:type="dxa"/>
            <w:tcBorders>
              <w:top w:val="nil"/>
              <w:left w:val="nil"/>
              <w:bottom w:val="nil"/>
              <w:right w:val="nil"/>
            </w:tcBorders>
            <w:shd w:val="clear" w:color="auto" w:fill="auto"/>
            <w:vAlign w:val="bottom"/>
            <w:hideMark/>
          </w:tcPr>
          <w:p w14:paraId="3D5C7FA9"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178" w:type="dxa"/>
            <w:tcBorders>
              <w:top w:val="nil"/>
              <w:left w:val="nil"/>
              <w:bottom w:val="nil"/>
              <w:right w:val="nil"/>
            </w:tcBorders>
            <w:shd w:val="clear" w:color="D9E2F3" w:fill="D9E2F3"/>
            <w:vAlign w:val="bottom"/>
            <w:hideMark/>
          </w:tcPr>
          <w:p w14:paraId="209A3B1B"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412" w:type="dxa"/>
            <w:tcBorders>
              <w:top w:val="nil"/>
              <w:left w:val="nil"/>
              <w:bottom w:val="nil"/>
              <w:right w:val="nil"/>
            </w:tcBorders>
            <w:shd w:val="clear" w:color="auto" w:fill="auto"/>
            <w:vAlign w:val="bottom"/>
            <w:hideMark/>
          </w:tcPr>
          <w:p w14:paraId="57DA43F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412" w:type="dxa"/>
            <w:tcBorders>
              <w:top w:val="nil"/>
              <w:left w:val="nil"/>
              <w:bottom w:val="nil"/>
              <w:right w:val="nil"/>
            </w:tcBorders>
            <w:shd w:val="clear" w:color="auto" w:fill="auto"/>
            <w:vAlign w:val="bottom"/>
            <w:hideMark/>
          </w:tcPr>
          <w:p w14:paraId="6B6D32D0"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412" w:type="dxa"/>
            <w:tcBorders>
              <w:top w:val="nil"/>
              <w:left w:val="nil"/>
              <w:bottom w:val="nil"/>
              <w:right w:val="nil"/>
            </w:tcBorders>
            <w:shd w:val="clear" w:color="D9E2F3" w:fill="D9E2F3"/>
            <w:vAlign w:val="bottom"/>
            <w:hideMark/>
          </w:tcPr>
          <w:p w14:paraId="57435397"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165" w:type="dxa"/>
            <w:tcBorders>
              <w:top w:val="nil"/>
              <w:left w:val="nil"/>
              <w:bottom w:val="single" w:sz="12" w:space="0" w:color="5B9BD5"/>
              <w:right w:val="nil"/>
            </w:tcBorders>
            <w:shd w:val="clear" w:color="auto" w:fill="auto"/>
            <w:vAlign w:val="bottom"/>
            <w:hideMark/>
          </w:tcPr>
          <w:p w14:paraId="4CEAB5C6"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30F32B05" w14:textId="77777777" w:rsidTr="002409FA">
        <w:trPr>
          <w:trHeight w:val="250"/>
          <w:jc w:val="center"/>
        </w:trPr>
        <w:tc>
          <w:tcPr>
            <w:tcW w:w="989" w:type="dxa"/>
            <w:tcBorders>
              <w:top w:val="nil"/>
              <w:left w:val="nil"/>
              <w:bottom w:val="single" w:sz="4" w:space="0" w:color="D9E2F3"/>
              <w:right w:val="single" w:sz="4" w:space="0" w:color="D9E2F3"/>
            </w:tcBorders>
            <w:shd w:val="clear" w:color="auto" w:fill="auto"/>
            <w:noWrap/>
            <w:vAlign w:val="bottom"/>
            <w:hideMark/>
          </w:tcPr>
          <w:p w14:paraId="02F2C655"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78" w:type="dxa"/>
            <w:tcBorders>
              <w:top w:val="single" w:sz="12" w:space="0" w:color="5B9BD5"/>
              <w:left w:val="nil"/>
              <w:bottom w:val="single" w:sz="4" w:space="0" w:color="D9E2F3"/>
              <w:right w:val="single" w:sz="4" w:space="0" w:color="D9E2F3"/>
            </w:tcBorders>
            <w:shd w:val="clear" w:color="auto" w:fill="auto"/>
            <w:noWrap/>
            <w:vAlign w:val="bottom"/>
            <w:hideMark/>
          </w:tcPr>
          <w:p w14:paraId="36AF6A6B"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8.5%</w:t>
            </w:r>
          </w:p>
        </w:tc>
        <w:tc>
          <w:tcPr>
            <w:tcW w:w="1183" w:type="dxa"/>
            <w:tcBorders>
              <w:top w:val="single" w:sz="12" w:space="0" w:color="5B9BD5"/>
              <w:left w:val="nil"/>
              <w:bottom w:val="single" w:sz="4" w:space="0" w:color="D9E2F3"/>
              <w:right w:val="single" w:sz="4" w:space="0" w:color="D9E2F3"/>
            </w:tcBorders>
            <w:shd w:val="clear" w:color="auto" w:fill="auto"/>
            <w:noWrap/>
            <w:vAlign w:val="bottom"/>
            <w:hideMark/>
          </w:tcPr>
          <w:p w14:paraId="029265E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27.1%</w:t>
            </w:r>
          </w:p>
        </w:tc>
        <w:tc>
          <w:tcPr>
            <w:tcW w:w="1178" w:type="dxa"/>
            <w:tcBorders>
              <w:top w:val="single" w:sz="12" w:space="0" w:color="5B9BD5"/>
              <w:left w:val="nil"/>
              <w:bottom w:val="single" w:sz="4" w:space="0" w:color="D9E2F3"/>
              <w:right w:val="single" w:sz="4" w:space="0" w:color="D9E2F3"/>
            </w:tcBorders>
            <w:shd w:val="clear" w:color="D9E2F3" w:fill="D9E2F3"/>
            <w:noWrap/>
            <w:vAlign w:val="bottom"/>
            <w:hideMark/>
          </w:tcPr>
          <w:p w14:paraId="455C80B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35.6%</w:t>
            </w:r>
          </w:p>
        </w:tc>
        <w:tc>
          <w:tcPr>
            <w:tcW w:w="1412" w:type="dxa"/>
            <w:tcBorders>
              <w:top w:val="single" w:sz="12" w:space="0" w:color="5B9BD5"/>
              <w:left w:val="nil"/>
              <w:bottom w:val="single" w:sz="4" w:space="0" w:color="D9E2F3"/>
              <w:right w:val="single" w:sz="4" w:space="0" w:color="D9E2F3"/>
            </w:tcBorders>
            <w:shd w:val="clear" w:color="auto" w:fill="auto"/>
            <w:noWrap/>
            <w:vAlign w:val="bottom"/>
            <w:hideMark/>
          </w:tcPr>
          <w:p w14:paraId="08C3145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30.7%</w:t>
            </w:r>
          </w:p>
        </w:tc>
        <w:tc>
          <w:tcPr>
            <w:tcW w:w="1412" w:type="dxa"/>
            <w:tcBorders>
              <w:top w:val="single" w:sz="12" w:space="0" w:color="5B9BD5"/>
              <w:left w:val="nil"/>
              <w:bottom w:val="single" w:sz="4" w:space="0" w:color="D9E2F3"/>
              <w:right w:val="single" w:sz="4" w:space="0" w:color="D9E2F3"/>
            </w:tcBorders>
            <w:shd w:val="clear" w:color="auto" w:fill="auto"/>
            <w:noWrap/>
            <w:vAlign w:val="bottom"/>
            <w:hideMark/>
          </w:tcPr>
          <w:p w14:paraId="3EEF79D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32.6%</w:t>
            </w:r>
          </w:p>
        </w:tc>
        <w:tc>
          <w:tcPr>
            <w:tcW w:w="1412" w:type="dxa"/>
            <w:tcBorders>
              <w:top w:val="single" w:sz="12" w:space="0" w:color="5B9BD5"/>
              <w:left w:val="nil"/>
              <w:bottom w:val="single" w:sz="4" w:space="0" w:color="D9E2F3"/>
              <w:right w:val="single" w:sz="4" w:space="0" w:color="D9E2F3"/>
            </w:tcBorders>
            <w:shd w:val="clear" w:color="D9E2F3" w:fill="D9E2F3"/>
            <w:noWrap/>
            <w:vAlign w:val="bottom"/>
            <w:hideMark/>
          </w:tcPr>
          <w:p w14:paraId="0421DDBD"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63.3%</w:t>
            </w:r>
          </w:p>
        </w:tc>
        <w:tc>
          <w:tcPr>
            <w:tcW w:w="1165" w:type="dxa"/>
            <w:tcBorders>
              <w:top w:val="nil"/>
              <w:left w:val="nil"/>
              <w:bottom w:val="single" w:sz="4" w:space="0" w:color="D9E2F3"/>
              <w:right w:val="single" w:sz="4" w:space="0" w:color="D9E2F3"/>
            </w:tcBorders>
            <w:shd w:val="clear" w:color="auto" w:fill="auto"/>
            <w:noWrap/>
            <w:vAlign w:val="bottom"/>
            <w:hideMark/>
          </w:tcPr>
          <w:p w14:paraId="22444AB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w:t>
            </w:r>
          </w:p>
        </w:tc>
      </w:tr>
      <w:tr w:rsidR="00053213" w:rsidRPr="00671559" w14:paraId="7E3378E3" w14:textId="77777777" w:rsidTr="002409FA">
        <w:trPr>
          <w:trHeight w:val="238"/>
          <w:jc w:val="center"/>
        </w:trPr>
        <w:tc>
          <w:tcPr>
            <w:tcW w:w="989" w:type="dxa"/>
            <w:tcBorders>
              <w:top w:val="nil"/>
              <w:left w:val="nil"/>
              <w:bottom w:val="single" w:sz="4" w:space="0" w:color="D9E2F3"/>
              <w:right w:val="single" w:sz="4" w:space="0" w:color="D9E2F3"/>
            </w:tcBorders>
            <w:shd w:val="clear" w:color="auto" w:fill="auto"/>
            <w:noWrap/>
            <w:vAlign w:val="bottom"/>
            <w:hideMark/>
          </w:tcPr>
          <w:p w14:paraId="7BC61ECD"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178" w:type="dxa"/>
            <w:tcBorders>
              <w:top w:val="nil"/>
              <w:left w:val="nil"/>
              <w:bottom w:val="single" w:sz="4" w:space="0" w:color="D9E2F3"/>
              <w:right w:val="single" w:sz="4" w:space="0" w:color="D9E2F3"/>
            </w:tcBorders>
            <w:shd w:val="clear" w:color="auto" w:fill="auto"/>
            <w:noWrap/>
            <w:vAlign w:val="bottom"/>
            <w:hideMark/>
          </w:tcPr>
          <w:p w14:paraId="7A98A35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10.9%</w:t>
            </w:r>
          </w:p>
        </w:tc>
        <w:tc>
          <w:tcPr>
            <w:tcW w:w="1183" w:type="dxa"/>
            <w:tcBorders>
              <w:top w:val="nil"/>
              <w:left w:val="nil"/>
              <w:bottom w:val="single" w:sz="4" w:space="0" w:color="D9E2F3"/>
              <w:right w:val="single" w:sz="4" w:space="0" w:color="D9E2F3"/>
            </w:tcBorders>
            <w:shd w:val="clear" w:color="auto" w:fill="auto"/>
            <w:noWrap/>
            <w:vAlign w:val="bottom"/>
            <w:hideMark/>
          </w:tcPr>
          <w:p w14:paraId="4CBE5C9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30.4%</w:t>
            </w:r>
          </w:p>
        </w:tc>
        <w:tc>
          <w:tcPr>
            <w:tcW w:w="1178" w:type="dxa"/>
            <w:tcBorders>
              <w:top w:val="nil"/>
              <w:left w:val="nil"/>
              <w:bottom w:val="single" w:sz="4" w:space="0" w:color="D9E2F3"/>
              <w:right w:val="single" w:sz="4" w:space="0" w:color="D9E2F3"/>
            </w:tcBorders>
            <w:shd w:val="clear" w:color="D9E2F3" w:fill="D9E2F3"/>
            <w:noWrap/>
            <w:vAlign w:val="bottom"/>
            <w:hideMark/>
          </w:tcPr>
          <w:p w14:paraId="3DF260D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41.3%</w:t>
            </w:r>
          </w:p>
        </w:tc>
        <w:tc>
          <w:tcPr>
            <w:tcW w:w="1412" w:type="dxa"/>
            <w:tcBorders>
              <w:top w:val="nil"/>
              <w:left w:val="nil"/>
              <w:bottom w:val="single" w:sz="4" w:space="0" w:color="D9E2F3"/>
              <w:right w:val="single" w:sz="4" w:space="0" w:color="D9E2F3"/>
            </w:tcBorders>
            <w:shd w:val="clear" w:color="auto" w:fill="auto"/>
            <w:noWrap/>
            <w:vAlign w:val="bottom"/>
            <w:hideMark/>
          </w:tcPr>
          <w:p w14:paraId="167B335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30.4%</w:t>
            </w:r>
          </w:p>
        </w:tc>
        <w:tc>
          <w:tcPr>
            <w:tcW w:w="1412" w:type="dxa"/>
            <w:tcBorders>
              <w:top w:val="nil"/>
              <w:left w:val="nil"/>
              <w:bottom w:val="single" w:sz="4" w:space="0" w:color="D9E2F3"/>
              <w:right w:val="single" w:sz="4" w:space="0" w:color="D9E2F3"/>
            </w:tcBorders>
            <w:shd w:val="clear" w:color="auto" w:fill="auto"/>
            <w:noWrap/>
            <w:vAlign w:val="bottom"/>
            <w:hideMark/>
          </w:tcPr>
          <w:p w14:paraId="0F6C57E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27.5%</w:t>
            </w:r>
          </w:p>
        </w:tc>
        <w:tc>
          <w:tcPr>
            <w:tcW w:w="1412" w:type="dxa"/>
            <w:tcBorders>
              <w:top w:val="nil"/>
              <w:left w:val="nil"/>
              <w:bottom w:val="single" w:sz="4" w:space="0" w:color="D9E2F3"/>
              <w:right w:val="single" w:sz="4" w:space="0" w:color="D9E2F3"/>
            </w:tcBorders>
            <w:shd w:val="clear" w:color="D9E2F3" w:fill="D9E2F3"/>
            <w:noWrap/>
            <w:vAlign w:val="bottom"/>
            <w:hideMark/>
          </w:tcPr>
          <w:p w14:paraId="4A7542F0"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57.9%</w:t>
            </w:r>
          </w:p>
        </w:tc>
        <w:tc>
          <w:tcPr>
            <w:tcW w:w="1165" w:type="dxa"/>
            <w:tcBorders>
              <w:top w:val="nil"/>
              <w:left w:val="nil"/>
              <w:bottom w:val="single" w:sz="4" w:space="0" w:color="D9E2F3"/>
              <w:right w:val="single" w:sz="4" w:space="0" w:color="D9E2F3"/>
            </w:tcBorders>
            <w:shd w:val="clear" w:color="auto" w:fill="auto"/>
            <w:noWrap/>
            <w:vAlign w:val="bottom"/>
            <w:hideMark/>
          </w:tcPr>
          <w:p w14:paraId="0F95BAF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0.6%</w:t>
            </w:r>
          </w:p>
        </w:tc>
      </w:tr>
      <w:tr w:rsidR="00053213" w:rsidRPr="00671559" w14:paraId="04167B65" w14:textId="77777777" w:rsidTr="002409FA">
        <w:trPr>
          <w:trHeight w:val="238"/>
          <w:jc w:val="center"/>
        </w:trPr>
        <w:tc>
          <w:tcPr>
            <w:tcW w:w="989" w:type="dxa"/>
            <w:tcBorders>
              <w:top w:val="nil"/>
              <w:left w:val="nil"/>
              <w:bottom w:val="single" w:sz="4" w:space="0" w:color="D9E2F3"/>
              <w:right w:val="single" w:sz="4" w:space="0" w:color="D9E2F3"/>
            </w:tcBorders>
            <w:shd w:val="clear" w:color="auto" w:fill="auto"/>
            <w:noWrap/>
            <w:vAlign w:val="bottom"/>
            <w:hideMark/>
          </w:tcPr>
          <w:p w14:paraId="17B19BC5"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178" w:type="dxa"/>
            <w:tcBorders>
              <w:top w:val="nil"/>
              <w:left w:val="nil"/>
              <w:bottom w:val="single" w:sz="4" w:space="0" w:color="D9E2F3"/>
              <w:right w:val="single" w:sz="4" w:space="0" w:color="D9E2F3"/>
            </w:tcBorders>
            <w:shd w:val="clear" w:color="auto" w:fill="auto"/>
            <w:noWrap/>
            <w:vAlign w:val="bottom"/>
            <w:hideMark/>
          </w:tcPr>
          <w:p w14:paraId="13B19F6C"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8.0%</w:t>
            </w:r>
          </w:p>
        </w:tc>
        <w:tc>
          <w:tcPr>
            <w:tcW w:w="1183" w:type="dxa"/>
            <w:tcBorders>
              <w:top w:val="nil"/>
              <w:left w:val="nil"/>
              <w:bottom w:val="single" w:sz="4" w:space="0" w:color="D9E2F3"/>
              <w:right w:val="single" w:sz="4" w:space="0" w:color="D9E2F3"/>
            </w:tcBorders>
            <w:shd w:val="clear" w:color="auto" w:fill="auto"/>
            <w:noWrap/>
            <w:vAlign w:val="bottom"/>
            <w:hideMark/>
          </w:tcPr>
          <w:p w14:paraId="203DB752"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20.6%</w:t>
            </w:r>
          </w:p>
        </w:tc>
        <w:tc>
          <w:tcPr>
            <w:tcW w:w="1178" w:type="dxa"/>
            <w:tcBorders>
              <w:top w:val="nil"/>
              <w:left w:val="nil"/>
              <w:bottom w:val="single" w:sz="4" w:space="0" w:color="D9E2F3"/>
              <w:right w:val="single" w:sz="4" w:space="0" w:color="D9E2F3"/>
            </w:tcBorders>
            <w:shd w:val="clear" w:color="D9E2F3" w:fill="D9E2F3"/>
            <w:noWrap/>
            <w:vAlign w:val="bottom"/>
            <w:hideMark/>
          </w:tcPr>
          <w:p w14:paraId="7AAE8A65"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28.6%</w:t>
            </w:r>
          </w:p>
        </w:tc>
        <w:tc>
          <w:tcPr>
            <w:tcW w:w="1412" w:type="dxa"/>
            <w:tcBorders>
              <w:top w:val="nil"/>
              <w:left w:val="nil"/>
              <w:bottom w:val="single" w:sz="4" w:space="0" w:color="D9E2F3"/>
              <w:right w:val="single" w:sz="4" w:space="0" w:color="D9E2F3"/>
            </w:tcBorders>
            <w:shd w:val="clear" w:color="auto" w:fill="auto"/>
            <w:noWrap/>
            <w:vAlign w:val="bottom"/>
            <w:hideMark/>
          </w:tcPr>
          <w:p w14:paraId="15003B1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31.5%</w:t>
            </w:r>
          </w:p>
        </w:tc>
        <w:tc>
          <w:tcPr>
            <w:tcW w:w="1412" w:type="dxa"/>
            <w:tcBorders>
              <w:top w:val="nil"/>
              <w:left w:val="nil"/>
              <w:bottom w:val="single" w:sz="4" w:space="0" w:color="D9E2F3"/>
              <w:right w:val="single" w:sz="4" w:space="0" w:color="D9E2F3"/>
            </w:tcBorders>
            <w:shd w:val="clear" w:color="auto" w:fill="auto"/>
            <w:noWrap/>
            <w:vAlign w:val="bottom"/>
            <w:hideMark/>
          </w:tcPr>
          <w:p w14:paraId="44E747C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38.7%</w:t>
            </w:r>
          </w:p>
        </w:tc>
        <w:tc>
          <w:tcPr>
            <w:tcW w:w="1412" w:type="dxa"/>
            <w:tcBorders>
              <w:top w:val="nil"/>
              <w:left w:val="nil"/>
              <w:bottom w:val="single" w:sz="4" w:space="0" w:color="D9E2F3"/>
              <w:right w:val="single" w:sz="4" w:space="0" w:color="D9E2F3"/>
            </w:tcBorders>
            <w:shd w:val="clear" w:color="D9E2F3" w:fill="D9E2F3"/>
            <w:noWrap/>
            <w:vAlign w:val="bottom"/>
            <w:hideMark/>
          </w:tcPr>
          <w:p w14:paraId="77BA85F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70.2%</w:t>
            </w:r>
          </w:p>
        </w:tc>
        <w:tc>
          <w:tcPr>
            <w:tcW w:w="1165" w:type="dxa"/>
            <w:tcBorders>
              <w:top w:val="nil"/>
              <w:left w:val="nil"/>
              <w:bottom w:val="single" w:sz="4" w:space="0" w:color="D9E2F3"/>
              <w:right w:val="single" w:sz="4" w:space="0" w:color="D9E2F3"/>
            </w:tcBorders>
            <w:shd w:val="clear" w:color="auto" w:fill="auto"/>
            <w:noWrap/>
            <w:vAlign w:val="bottom"/>
            <w:hideMark/>
          </w:tcPr>
          <w:p w14:paraId="49B3718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1.2%</w:t>
            </w:r>
          </w:p>
        </w:tc>
      </w:tr>
      <w:tr w:rsidR="00053213" w:rsidRPr="00671559" w14:paraId="570A07F8" w14:textId="77777777" w:rsidTr="002409FA">
        <w:trPr>
          <w:trHeight w:val="238"/>
          <w:jc w:val="center"/>
        </w:trPr>
        <w:tc>
          <w:tcPr>
            <w:tcW w:w="989" w:type="dxa"/>
            <w:tcBorders>
              <w:top w:val="nil"/>
              <w:left w:val="nil"/>
              <w:bottom w:val="single" w:sz="4" w:space="0" w:color="D9E2F3"/>
              <w:right w:val="single" w:sz="4" w:space="0" w:color="D9E2F3"/>
            </w:tcBorders>
            <w:shd w:val="clear" w:color="auto" w:fill="auto"/>
            <w:noWrap/>
            <w:vAlign w:val="bottom"/>
            <w:hideMark/>
          </w:tcPr>
          <w:p w14:paraId="6D888C22"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178" w:type="dxa"/>
            <w:tcBorders>
              <w:top w:val="nil"/>
              <w:left w:val="nil"/>
              <w:bottom w:val="single" w:sz="4" w:space="0" w:color="D9E2F3"/>
              <w:right w:val="single" w:sz="4" w:space="0" w:color="D9E2F3"/>
            </w:tcBorders>
            <w:shd w:val="clear" w:color="auto" w:fill="auto"/>
            <w:noWrap/>
            <w:vAlign w:val="bottom"/>
            <w:hideMark/>
          </w:tcPr>
          <w:p w14:paraId="2A74E844"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1183" w:type="dxa"/>
            <w:tcBorders>
              <w:top w:val="nil"/>
              <w:left w:val="nil"/>
              <w:bottom w:val="single" w:sz="4" w:space="0" w:color="D9E2F3"/>
              <w:right w:val="single" w:sz="4" w:space="0" w:color="D9E2F3"/>
            </w:tcBorders>
            <w:shd w:val="clear" w:color="auto" w:fill="auto"/>
            <w:noWrap/>
            <w:vAlign w:val="bottom"/>
            <w:hideMark/>
          </w:tcPr>
          <w:p w14:paraId="61FF528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39.7%</w:t>
            </w:r>
          </w:p>
        </w:tc>
        <w:tc>
          <w:tcPr>
            <w:tcW w:w="1178" w:type="dxa"/>
            <w:tcBorders>
              <w:top w:val="nil"/>
              <w:left w:val="nil"/>
              <w:bottom w:val="single" w:sz="4" w:space="0" w:color="D9E2F3"/>
              <w:right w:val="single" w:sz="4" w:space="0" w:color="D9E2F3"/>
            </w:tcBorders>
            <w:shd w:val="clear" w:color="D9E2F3" w:fill="D9E2F3"/>
            <w:noWrap/>
            <w:vAlign w:val="bottom"/>
            <w:hideMark/>
          </w:tcPr>
          <w:p w14:paraId="1B0E702C"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43.1%</w:t>
            </w:r>
          </w:p>
        </w:tc>
        <w:tc>
          <w:tcPr>
            <w:tcW w:w="1412" w:type="dxa"/>
            <w:tcBorders>
              <w:top w:val="nil"/>
              <w:left w:val="nil"/>
              <w:bottom w:val="single" w:sz="4" w:space="0" w:color="D9E2F3"/>
              <w:right w:val="single" w:sz="4" w:space="0" w:color="D9E2F3"/>
            </w:tcBorders>
            <w:shd w:val="clear" w:color="auto" w:fill="auto"/>
            <w:noWrap/>
            <w:vAlign w:val="bottom"/>
            <w:hideMark/>
          </w:tcPr>
          <w:p w14:paraId="13F1FB0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28.8%</w:t>
            </w:r>
          </w:p>
        </w:tc>
        <w:tc>
          <w:tcPr>
            <w:tcW w:w="1412" w:type="dxa"/>
            <w:tcBorders>
              <w:top w:val="nil"/>
              <w:left w:val="nil"/>
              <w:bottom w:val="single" w:sz="4" w:space="0" w:color="D9E2F3"/>
              <w:right w:val="single" w:sz="4" w:space="0" w:color="D9E2F3"/>
            </w:tcBorders>
            <w:shd w:val="clear" w:color="auto" w:fill="auto"/>
            <w:noWrap/>
            <w:vAlign w:val="bottom"/>
            <w:hideMark/>
          </w:tcPr>
          <w:p w14:paraId="4537705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26.3%</w:t>
            </w:r>
          </w:p>
        </w:tc>
        <w:tc>
          <w:tcPr>
            <w:tcW w:w="1412" w:type="dxa"/>
            <w:tcBorders>
              <w:top w:val="nil"/>
              <w:left w:val="nil"/>
              <w:bottom w:val="single" w:sz="4" w:space="0" w:color="D9E2F3"/>
              <w:right w:val="single" w:sz="4" w:space="0" w:color="D9E2F3"/>
            </w:tcBorders>
            <w:shd w:val="clear" w:color="D9E2F3" w:fill="D9E2F3"/>
            <w:noWrap/>
            <w:vAlign w:val="bottom"/>
            <w:hideMark/>
          </w:tcPr>
          <w:p w14:paraId="7ADC9F2D"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55.1%</w:t>
            </w:r>
          </w:p>
        </w:tc>
        <w:tc>
          <w:tcPr>
            <w:tcW w:w="1165" w:type="dxa"/>
            <w:tcBorders>
              <w:top w:val="nil"/>
              <w:left w:val="nil"/>
              <w:bottom w:val="single" w:sz="4" w:space="0" w:color="D9E2F3"/>
              <w:right w:val="single" w:sz="4" w:space="0" w:color="D9E2F3"/>
            </w:tcBorders>
            <w:shd w:val="clear" w:color="auto" w:fill="auto"/>
            <w:noWrap/>
            <w:vAlign w:val="bottom"/>
            <w:hideMark/>
          </w:tcPr>
          <w:p w14:paraId="7CD373A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1.8%</w:t>
            </w:r>
          </w:p>
        </w:tc>
      </w:tr>
    </w:tbl>
    <w:p w14:paraId="318895AA" w14:textId="77777777" w:rsidR="005A6F4B" w:rsidRPr="00671559" w:rsidRDefault="005A6F4B" w:rsidP="005A6F4B">
      <w:pPr>
        <w:spacing w:after="0" w:line="240" w:lineRule="auto"/>
        <w:rPr>
          <w:rFonts w:eastAsia="Times New Roman" w:cstheme="minorHAnsi"/>
        </w:rPr>
      </w:pPr>
    </w:p>
    <w:p w14:paraId="25994C87" w14:textId="1D1C6544" w:rsidR="00CB4356" w:rsidRPr="00671559" w:rsidRDefault="005A6F4B" w:rsidP="00815EA9">
      <w:pPr>
        <w:spacing w:after="0"/>
        <w:rPr>
          <w:rFonts w:cstheme="minorHAnsi"/>
        </w:rPr>
      </w:pPr>
      <w:r w:rsidRPr="00671559">
        <w:rPr>
          <w:rFonts w:cstheme="minorHAnsi"/>
        </w:rPr>
        <w:lastRenderedPageBreak/>
        <w:t xml:space="preserve">Q33. </w:t>
      </w:r>
      <w:r w:rsidR="00CB4356" w:rsidRPr="00671559">
        <w:rPr>
          <w:rFonts w:cstheme="minorHAnsi"/>
        </w:rPr>
        <w:t>Now imagine that the candidate</w:t>
      </w:r>
      <w:r w:rsidR="008C0E7C" w:rsidRPr="00671559">
        <w:rPr>
          <w:rFonts w:cstheme="minorHAnsi"/>
        </w:rPr>
        <w:t>, who commits to consult the people th</w:t>
      </w:r>
      <w:r w:rsidR="00D62B50" w:rsidRPr="00671559">
        <w:rPr>
          <w:rFonts w:cstheme="minorHAnsi"/>
        </w:rPr>
        <w:t>r</w:t>
      </w:r>
      <w:r w:rsidR="008C0E7C" w:rsidRPr="00671559">
        <w:rPr>
          <w:rFonts w:cstheme="minorHAnsi"/>
        </w:rPr>
        <w:t>ough</w:t>
      </w:r>
      <w:r w:rsidR="00D936AB" w:rsidRPr="00671559">
        <w:rPr>
          <w:rFonts w:cstheme="minorHAnsi"/>
        </w:rPr>
        <w:t xml:space="preserve"> a </w:t>
      </w:r>
      <w:r w:rsidR="00CB4356" w:rsidRPr="00671559">
        <w:rPr>
          <w:rFonts w:cstheme="minorHAnsi"/>
        </w:rPr>
        <w:t>Citizen Cabinet</w:t>
      </w:r>
      <w:r w:rsidR="008C0E7C" w:rsidRPr="00671559">
        <w:rPr>
          <w:rFonts w:cstheme="minorHAnsi"/>
        </w:rPr>
        <w:t>,</w:t>
      </w:r>
      <w:r w:rsidR="00CB4356" w:rsidRPr="00671559">
        <w:rPr>
          <w:rFonts w:cstheme="minorHAnsi"/>
        </w:rPr>
        <w:t xml:space="preserve"> were to make the following counter-argument. </w:t>
      </w:r>
    </w:p>
    <w:p w14:paraId="6F730766" w14:textId="77777777" w:rsidR="005A6F4B" w:rsidRPr="00671559" w:rsidRDefault="005A6F4B" w:rsidP="00815EA9">
      <w:pPr>
        <w:spacing w:after="0"/>
        <w:rPr>
          <w:rFonts w:cstheme="minorHAnsi"/>
        </w:rPr>
      </w:pPr>
    </w:p>
    <w:p w14:paraId="3438A2CC" w14:textId="40F66673" w:rsidR="00CB4356" w:rsidRPr="00671559" w:rsidRDefault="00B92C66" w:rsidP="00815EA9">
      <w:pPr>
        <w:spacing w:after="0"/>
        <w:rPr>
          <w:rStyle w:val="Emphasis"/>
          <w:rFonts w:eastAsia="MS ????" w:cstheme="minorHAnsi"/>
        </w:rPr>
      </w:pPr>
      <w:r w:rsidRPr="00671559">
        <w:rPr>
          <w:rFonts w:cstheme="minorHAnsi"/>
        </w:rPr>
        <w:t>T</w:t>
      </w:r>
      <w:r w:rsidR="00CB4356" w:rsidRPr="00671559">
        <w:rPr>
          <w:rFonts w:cstheme="minorHAnsi"/>
        </w:rPr>
        <w:t xml:space="preserve">he plan is for a non-partisan organization in Washington DC to </w:t>
      </w:r>
      <w:r w:rsidRPr="00671559">
        <w:rPr>
          <w:rFonts w:cstheme="minorHAnsi"/>
        </w:rPr>
        <w:t xml:space="preserve">track what is going on in Congress and to </w:t>
      </w:r>
      <w:r w:rsidR="00D936AB" w:rsidRPr="00671559">
        <w:rPr>
          <w:rFonts w:cstheme="minorHAnsi"/>
        </w:rPr>
        <w:t xml:space="preserve">make </w:t>
      </w:r>
      <w:r w:rsidR="000F0B16" w:rsidRPr="00671559">
        <w:rPr>
          <w:rFonts w:cstheme="minorHAnsi"/>
        </w:rPr>
        <w:t xml:space="preserve">sure the briefings and arguments presented in the surveys are </w:t>
      </w:r>
      <w:r w:rsidR="00CB4356" w:rsidRPr="00671559">
        <w:rPr>
          <w:rFonts w:cstheme="minorHAnsi"/>
        </w:rPr>
        <w:t xml:space="preserve">an accurate </w:t>
      </w:r>
      <w:r w:rsidR="00D936AB" w:rsidRPr="00671559">
        <w:rPr>
          <w:rFonts w:cstheme="minorHAnsi"/>
        </w:rPr>
        <w:t xml:space="preserve">reflection </w:t>
      </w:r>
      <w:r w:rsidR="00CB4356" w:rsidRPr="00671559">
        <w:rPr>
          <w:rFonts w:cstheme="minorHAnsi"/>
        </w:rPr>
        <w:t xml:space="preserve">of what is being discussed.  That’s the </w:t>
      </w:r>
      <w:r w:rsidRPr="00671559">
        <w:rPr>
          <w:rFonts w:cstheme="minorHAnsi"/>
        </w:rPr>
        <w:t xml:space="preserve">best </w:t>
      </w:r>
      <w:r w:rsidR="00CB4356" w:rsidRPr="00671559">
        <w:rPr>
          <w:rFonts w:cstheme="minorHAnsi"/>
        </w:rPr>
        <w:t>way we can make sure that the input from the thousands</w:t>
      </w:r>
      <w:r w:rsidR="000F0B16" w:rsidRPr="00671559">
        <w:rPr>
          <w:rFonts w:cstheme="minorHAnsi"/>
        </w:rPr>
        <w:t>,</w:t>
      </w:r>
      <w:r w:rsidR="00CB4356" w:rsidRPr="00671559">
        <w:rPr>
          <w:rFonts w:cstheme="minorHAnsi"/>
        </w:rPr>
        <w:t xml:space="preserve"> of citizens who participate in Citizen Cabinet</w:t>
      </w:r>
      <w:r w:rsidR="000F0B16" w:rsidRPr="00671559">
        <w:rPr>
          <w:rFonts w:cstheme="minorHAnsi"/>
        </w:rPr>
        <w:t>s</w:t>
      </w:r>
      <w:r w:rsidR="00CB4356" w:rsidRPr="00671559">
        <w:rPr>
          <w:rFonts w:cstheme="minorHAnsi"/>
        </w:rPr>
        <w:t xml:space="preserve"> </w:t>
      </w:r>
      <w:r w:rsidR="000F0B16" w:rsidRPr="00671559">
        <w:rPr>
          <w:rFonts w:cstheme="minorHAnsi"/>
        </w:rPr>
        <w:t xml:space="preserve">across the country will be </w:t>
      </w:r>
      <w:r w:rsidR="00CB4356" w:rsidRPr="00671559">
        <w:rPr>
          <w:rFonts w:cstheme="minorHAnsi"/>
        </w:rPr>
        <w:t>relevant and ultimately influential</w:t>
      </w:r>
      <w:r w:rsidR="00D936AB" w:rsidRPr="00671559">
        <w:rPr>
          <w:rFonts w:cstheme="minorHAnsi"/>
        </w:rPr>
        <w:t xml:space="preserve"> in Congress</w:t>
      </w:r>
      <w:r w:rsidR="00CB4356" w:rsidRPr="00671559">
        <w:rPr>
          <w:rFonts w:cstheme="minorHAnsi"/>
        </w:rPr>
        <w:t>.</w:t>
      </w:r>
      <w:r w:rsidRPr="00671559">
        <w:rPr>
          <w:rFonts w:cstheme="minorHAnsi"/>
        </w:rPr>
        <w:t xml:space="preserve">  </w:t>
      </w:r>
      <w:r w:rsidR="00CB4356" w:rsidRPr="00671559">
        <w:rPr>
          <w:rFonts w:cstheme="minorHAnsi"/>
        </w:rPr>
        <w:t xml:space="preserve"> </w:t>
      </w:r>
    </w:p>
    <w:p w14:paraId="55912E56" w14:textId="77777777" w:rsidR="00E14BA9" w:rsidRPr="00671559" w:rsidRDefault="00E14BA9" w:rsidP="005A6F4B">
      <w:pPr>
        <w:spacing w:after="0" w:line="240" w:lineRule="auto"/>
        <w:contextualSpacing/>
        <w:rPr>
          <w:rFonts w:cstheme="minorHAnsi"/>
        </w:rPr>
      </w:pPr>
    </w:p>
    <w:p w14:paraId="092AB69A" w14:textId="0593F6C9" w:rsidR="005A6F4B" w:rsidRDefault="005A6F4B" w:rsidP="00E041D9">
      <w:pPr>
        <w:spacing w:after="0" w:line="240" w:lineRule="auto"/>
        <w:contextualSpacing/>
        <w:rPr>
          <w:rFonts w:cstheme="minorHAnsi"/>
        </w:rPr>
      </w:pPr>
      <w:r w:rsidRPr="00671559">
        <w:rPr>
          <w:rFonts w:cstheme="minorHAnsi"/>
        </w:rPr>
        <w:t>How convincing or unconvincing do you find this arg</w:t>
      </w:r>
      <w:r w:rsidR="002409FA">
        <w:rPr>
          <w:rFonts w:cstheme="minorHAnsi"/>
        </w:rPr>
        <w:t>ument?</w:t>
      </w:r>
    </w:p>
    <w:p w14:paraId="30FA18BE" w14:textId="77777777" w:rsidR="002409FA" w:rsidRPr="00671559" w:rsidRDefault="002409FA" w:rsidP="00E041D9">
      <w:pPr>
        <w:spacing w:after="0" w:line="240" w:lineRule="auto"/>
        <w:contextualSpacing/>
        <w:rPr>
          <w:rFonts w:cstheme="minorHAnsi"/>
        </w:rPr>
      </w:pPr>
    </w:p>
    <w:tbl>
      <w:tblPr>
        <w:tblW w:w="8976" w:type="dxa"/>
        <w:jc w:val="center"/>
        <w:tblLook w:val="04A0" w:firstRow="1" w:lastRow="0" w:firstColumn="1" w:lastColumn="0" w:noHBand="0" w:noVBand="1"/>
      </w:tblPr>
      <w:tblGrid>
        <w:gridCol w:w="999"/>
        <w:gridCol w:w="1190"/>
        <w:gridCol w:w="1201"/>
        <w:gridCol w:w="1190"/>
        <w:gridCol w:w="1426"/>
        <w:gridCol w:w="1426"/>
        <w:gridCol w:w="1426"/>
        <w:gridCol w:w="1177"/>
      </w:tblGrid>
      <w:tr w:rsidR="00053213" w:rsidRPr="00671559" w14:paraId="4B20EDD8" w14:textId="77777777" w:rsidTr="002409FA">
        <w:trPr>
          <w:trHeight w:val="544"/>
          <w:jc w:val="center"/>
        </w:trPr>
        <w:tc>
          <w:tcPr>
            <w:tcW w:w="909" w:type="dxa"/>
            <w:tcBorders>
              <w:top w:val="nil"/>
              <w:left w:val="nil"/>
              <w:bottom w:val="nil"/>
              <w:right w:val="nil"/>
            </w:tcBorders>
            <w:shd w:val="clear" w:color="auto" w:fill="auto"/>
            <w:noWrap/>
            <w:vAlign w:val="bottom"/>
            <w:hideMark/>
          </w:tcPr>
          <w:p w14:paraId="17279786" w14:textId="77777777" w:rsidR="00053213" w:rsidRPr="00671559" w:rsidRDefault="00053213" w:rsidP="00053213">
            <w:pPr>
              <w:spacing w:after="0" w:line="240" w:lineRule="auto"/>
              <w:rPr>
                <w:rFonts w:eastAsia="Times New Roman" w:cstheme="minorHAnsi"/>
              </w:rPr>
            </w:pPr>
          </w:p>
        </w:tc>
        <w:tc>
          <w:tcPr>
            <w:tcW w:w="1064" w:type="dxa"/>
            <w:tcBorders>
              <w:top w:val="nil"/>
              <w:left w:val="nil"/>
              <w:bottom w:val="nil"/>
              <w:right w:val="nil"/>
            </w:tcBorders>
            <w:shd w:val="clear" w:color="auto" w:fill="auto"/>
            <w:vAlign w:val="bottom"/>
            <w:hideMark/>
          </w:tcPr>
          <w:p w14:paraId="64ECAEB1"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convincing</w:t>
            </w:r>
          </w:p>
        </w:tc>
        <w:tc>
          <w:tcPr>
            <w:tcW w:w="1201" w:type="dxa"/>
            <w:tcBorders>
              <w:top w:val="nil"/>
              <w:left w:val="nil"/>
              <w:bottom w:val="nil"/>
              <w:right w:val="nil"/>
            </w:tcBorders>
            <w:shd w:val="clear" w:color="auto" w:fill="auto"/>
            <w:vAlign w:val="bottom"/>
            <w:hideMark/>
          </w:tcPr>
          <w:p w14:paraId="66F6B349"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convincing</w:t>
            </w:r>
          </w:p>
        </w:tc>
        <w:tc>
          <w:tcPr>
            <w:tcW w:w="1064" w:type="dxa"/>
            <w:tcBorders>
              <w:top w:val="nil"/>
              <w:left w:val="nil"/>
              <w:bottom w:val="nil"/>
              <w:right w:val="nil"/>
            </w:tcBorders>
            <w:shd w:val="clear" w:color="D9E2F3" w:fill="D9E2F3"/>
            <w:vAlign w:val="bottom"/>
            <w:hideMark/>
          </w:tcPr>
          <w:p w14:paraId="2148E272"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convincing</w:t>
            </w:r>
          </w:p>
        </w:tc>
        <w:tc>
          <w:tcPr>
            <w:tcW w:w="1235" w:type="dxa"/>
            <w:tcBorders>
              <w:top w:val="nil"/>
              <w:left w:val="nil"/>
              <w:bottom w:val="nil"/>
              <w:right w:val="nil"/>
            </w:tcBorders>
            <w:shd w:val="clear" w:color="auto" w:fill="auto"/>
            <w:vAlign w:val="bottom"/>
            <w:hideMark/>
          </w:tcPr>
          <w:p w14:paraId="0423EA9D"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Somewhat unconvincing</w:t>
            </w:r>
          </w:p>
        </w:tc>
        <w:tc>
          <w:tcPr>
            <w:tcW w:w="1270" w:type="dxa"/>
            <w:tcBorders>
              <w:top w:val="nil"/>
              <w:left w:val="nil"/>
              <w:bottom w:val="nil"/>
              <w:right w:val="nil"/>
            </w:tcBorders>
            <w:shd w:val="clear" w:color="auto" w:fill="auto"/>
            <w:vAlign w:val="bottom"/>
            <w:hideMark/>
          </w:tcPr>
          <w:p w14:paraId="70EC292D"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Very unconvincing</w:t>
            </w:r>
          </w:p>
        </w:tc>
        <w:tc>
          <w:tcPr>
            <w:tcW w:w="1223" w:type="dxa"/>
            <w:tcBorders>
              <w:top w:val="nil"/>
              <w:left w:val="nil"/>
              <w:bottom w:val="nil"/>
              <w:right w:val="nil"/>
            </w:tcBorders>
            <w:shd w:val="clear" w:color="D9E2F3" w:fill="D9E2F3"/>
            <w:vAlign w:val="bottom"/>
            <w:hideMark/>
          </w:tcPr>
          <w:p w14:paraId="2EF4A0A1"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Total unconvincing</w:t>
            </w:r>
          </w:p>
        </w:tc>
        <w:tc>
          <w:tcPr>
            <w:tcW w:w="1010" w:type="dxa"/>
            <w:tcBorders>
              <w:top w:val="nil"/>
              <w:left w:val="nil"/>
              <w:bottom w:val="single" w:sz="12" w:space="0" w:color="5B9BD5"/>
              <w:right w:val="nil"/>
            </w:tcBorders>
            <w:shd w:val="clear" w:color="auto" w:fill="auto"/>
            <w:vAlign w:val="bottom"/>
            <w:hideMark/>
          </w:tcPr>
          <w:p w14:paraId="79C30EEF" w14:textId="77777777" w:rsidR="00053213" w:rsidRPr="00671559" w:rsidRDefault="00053213" w:rsidP="00053213">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053213" w:rsidRPr="00671559" w14:paraId="17C3C5F4" w14:textId="77777777" w:rsidTr="002409FA">
        <w:trPr>
          <w:trHeight w:val="196"/>
          <w:jc w:val="center"/>
        </w:trPr>
        <w:tc>
          <w:tcPr>
            <w:tcW w:w="909" w:type="dxa"/>
            <w:tcBorders>
              <w:top w:val="nil"/>
              <w:left w:val="nil"/>
              <w:bottom w:val="single" w:sz="4" w:space="0" w:color="D9E2F3"/>
              <w:right w:val="single" w:sz="4" w:space="0" w:color="D9E2F3"/>
            </w:tcBorders>
            <w:shd w:val="clear" w:color="auto" w:fill="auto"/>
            <w:noWrap/>
            <w:vAlign w:val="bottom"/>
            <w:hideMark/>
          </w:tcPr>
          <w:p w14:paraId="49515D99" w14:textId="77777777" w:rsidR="00053213" w:rsidRPr="00671559" w:rsidRDefault="00053213" w:rsidP="0005321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064" w:type="dxa"/>
            <w:tcBorders>
              <w:top w:val="single" w:sz="12" w:space="0" w:color="5B9BD5"/>
              <w:left w:val="nil"/>
              <w:bottom w:val="single" w:sz="4" w:space="0" w:color="D9E2F3"/>
              <w:right w:val="single" w:sz="4" w:space="0" w:color="D9E2F3"/>
            </w:tcBorders>
            <w:shd w:val="clear" w:color="auto" w:fill="auto"/>
            <w:noWrap/>
            <w:vAlign w:val="bottom"/>
            <w:hideMark/>
          </w:tcPr>
          <w:p w14:paraId="5180802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30.1%</w:t>
            </w:r>
          </w:p>
        </w:tc>
        <w:tc>
          <w:tcPr>
            <w:tcW w:w="1201" w:type="dxa"/>
            <w:tcBorders>
              <w:top w:val="single" w:sz="12" w:space="0" w:color="5B9BD5"/>
              <w:left w:val="nil"/>
              <w:bottom w:val="single" w:sz="4" w:space="0" w:color="D9E2F3"/>
              <w:right w:val="single" w:sz="4" w:space="0" w:color="D9E2F3"/>
            </w:tcBorders>
            <w:shd w:val="clear" w:color="auto" w:fill="auto"/>
            <w:noWrap/>
            <w:vAlign w:val="bottom"/>
            <w:hideMark/>
          </w:tcPr>
          <w:p w14:paraId="49C18CF8"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49.7%</w:t>
            </w:r>
          </w:p>
        </w:tc>
        <w:tc>
          <w:tcPr>
            <w:tcW w:w="1064" w:type="dxa"/>
            <w:tcBorders>
              <w:top w:val="single" w:sz="12" w:space="0" w:color="5B9BD5"/>
              <w:left w:val="nil"/>
              <w:bottom w:val="single" w:sz="4" w:space="0" w:color="D9E2F3"/>
              <w:right w:val="single" w:sz="4" w:space="0" w:color="D9E2F3"/>
            </w:tcBorders>
            <w:shd w:val="clear" w:color="D9E2F3" w:fill="D9E2F3"/>
            <w:noWrap/>
            <w:vAlign w:val="bottom"/>
            <w:hideMark/>
          </w:tcPr>
          <w:p w14:paraId="2149EB66"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79.8%</w:t>
            </w:r>
          </w:p>
        </w:tc>
        <w:tc>
          <w:tcPr>
            <w:tcW w:w="1235" w:type="dxa"/>
            <w:tcBorders>
              <w:top w:val="single" w:sz="12" w:space="0" w:color="5B9BD5"/>
              <w:left w:val="nil"/>
              <w:bottom w:val="single" w:sz="4" w:space="0" w:color="D9E2F3"/>
              <w:right w:val="single" w:sz="4" w:space="0" w:color="D9E2F3"/>
            </w:tcBorders>
            <w:shd w:val="clear" w:color="auto" w:fill="auto"/>
            <w:noWrap/>
            <w:vAlign w:val="bottom"/>
            <w:hideMark/>
          </w:tcPr>
          <w:p w14:paraId="2BD871B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14.3%</w:t>
            </w:r>
          </w:p>
        </w:tc>
        <w:tc>
          <w:tcPr>
            <w:tcW w:w="1270" w:type="dxa"/>
            <w:tcBorders>
              <w:top w:val="single" w:sz="12" w:space="0" w:color="5B9BD5"/>
              <w:left w:val="nil"/>
              <w:bottom w:val="single" w:sz="4" w:space="0" w:color="D9E2F3"/>
              <w:right w:val="single" w:sz="4" w:space="0" w:color="D9E2F3"/>
            </w:tcBorders>
            <w:shd w:val="clear" w:color="auto" w:fill="auto"/>
            <w:noWrap/>
            <w:vAlign w:val="bottom"/>
            <w:hideMark/>
          </w:tcPr>
          <w:p w14:paraId="298F1BC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223" w:type="dxa"/>
            <w:tcBorders>
              <w:top w:val="single" w:sz="12" w:space="0" w:color="5B9BD5"/>
              <w:left w:val="nil"/>
              <w:bottom w:val="single" w:sz="4" w:space="0" w:color="D9E2F3"/>
              <w:right w:val="single" w:sz="4" w:space="0" w:color="D9E2F3"/>
            </w:tcBorders>
            <w:shd w:val="clear" w:color="D9E2F3" w:fill="D9E2F3"/>
            <w:noWrap/>
            <w:vAlign w:val="bottom"/>
            <w:hideMark/>
          </w:tcPr>
          <w:p w14:paraId="722A424A"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19.2%</w:t>
            </w:r>
          </w:p>
        </w:tc>
        <w:tc>
          <w:tcPr>
            <w:tcW w:w="1010" w:type="dxa"/>
            <w:tcBorders>
              <w:top w:val="nil"/>
              <w:left w:val="nil"/>
              <w:bottom w:val="single" w:sz="4" w:space="0" w:color="D9E2F3"/>
              <w:right w:val="single" w:sz="4" w:space="0" w:color="D9E2F3"/>
            </w:tcBorders>
            <w:shd w:val="clear" w:color="auto" w:fill="auto"/>
            <w:noWrap/>
            <w:vAlign w:val="bottom"/>
            <w:hideMark/>
          </w:tcPr>
          <w:p w14:paraId="5A3E0146"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w:t>
            </w:r>
          </w:p>
        </w:tc>
      </w:tr>
      <w:tr w:rsidR="00053213" w:rsidRPr="00671559" w14:paraId="5A0DD290" w14:textId="77777777" w:rsidTr="002409FA">
        <w:trPr>
          <w:trHeight w:val="187"/>
          <w:jc w:val="center"/>
        </w:trPr>
        <w:tc>
          <w:tcPr>
            <w:tcW w:w="909" w:type="dxa"/>
            <w:tcBorders>
              <w:top w:val="nil"/>
              <w:left w:val="nil"/>
              <w:bottom w:val="single" w:sz="4" w:space="0" w:color="D9E2F3"/>
              <w:right w:val="single" w:sz="4" w:space="0" w:color="D9E2F3"/>
            </w:tcBorders>
            <w:shd w:val="clear" w:color="auto" w:fill="auto"/>
            <w:noWrap/>
            <w:vAlign w:val="bottom"/>
            <w:hideMark/>
          </w:tcPr>
          <w:p w14:paraId="4C8DEE38"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GOP</w:t>
            </w:r>
          </w:p>
        </w:tc>
        <w:tc>
          <w:tcPr>
            <w:tcW w:w="1064" w:type="dxa"/>
            <w:tcBorders>
              <w:top w:val="nil"/>
              <w:left w:val="nil"/>
              <w:bottom w:val="single" w:sz="4" w:space="0" w:color="D9E2F3"/>
              <w:right w:val="single" w:sz="4" w:space="0" w:color="D9E2F3"/>
            </w:tcBorders>
            <w:shd w:val="clear" w:color="auto" w:fill="auto"/>
            <w:noWrap/>
            <w:vAlign w:val="bottom"/>
            <w:hideMark/>
          </w:tcPr>
          <w:p w14:paraId="7BF8A63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26.1%</w:t>
            </w:r>
          </w:p>
        </w:tc>
        <w:tc>
          <w:tcPr>
            <w:tcW w:w="1201" w:type="dxa"/>
            <w:tcBorders>
              <w:top w:val="nil"/>
              <w:left w:val="nil"/>
              <w:bottom w:val="single" w:sz="4" w:space="0" w:color="D9E2F3"/>
              <w:right w:val="single" w:sz="4" w:space="0" w:color="D9E2F3"/>
            </w:tcBorders>
            <w:shd w:val="clear" w:color="auto" w:fill="auto"/>
            <w:noWrap/>
            <w:vAlign w:val="bottom"/>
            <w:hideMark/>
          </w:tcPr>
          <w:p w14:paraId="0D0E98CE"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49.5%</w:t>
            </w:r>
          </w:p>
        </w:tc>
        <w:tc>
          <w:tcPr>
            <w:tcW w:w="1064" w:type="dxa"/>
            <w:tcBorders>
              <w:top w:val="nil"/>
              <w:left w:val="nil"/>
              <w:bottom w:val="single" w:sz="4" w:space="0" w:color="D9E2F3"/>
              <w:right w:val="single" w:sz="4" w:space="0" w:color="D9E2F3"/>
            </w:tcBorders>
            <w:shd w:val="clear" w:color="D9E2F3" w:fill="D9E2F3"/>
            <w:noWrap/>
            <w:vAlign w:val="bottom"/>
            <w:hideMark/>
          </w:tcPr>
          <w:p w14:paraId="0408C91E"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75.6%</w:t>
            </w:r>
          </w:p>
        </w:tc>
        <w:tc>
          <w:tcPr>
            <w:tcW w:w="1235" w:type="dxa"/>
            <w:tcBorders>
              <w:top w:val="nil"/>
              <w:left w:val="nil"/>
              <w:bottom w:val="single" w:sz="4" w:space="0" w:color="D9E2F3"/>
              <w:right w:val="single" w:sz="4" w:space="0" w:color="D9E2F3"/>
            </w:tcBorders>
            <w:shd w:val="clear" w:color="auto" w:fill="auto"/>
            <w:noWrap/>
            <w:vAlign w:val="bottom"/>
            <w:hideMark/>
          </w:tcPr>
          <w:p w14:paraId="601832CD"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1270" w:type="dxa"/>
            <w:tcBorders>
              <w:top w:val="nil"/>
              <w:left w:val="nil"/>
              <w:bottom w:val="single" w:sz="4" w:space="0" w:color="D9E2F3"/>
              <w:right w:val="single" w:sz="4" w:space="0" w:color="D9E2F3"/>
            </w:tcBorders>
            <w:shd w:val="clear" w:color="auto" w:fill="auto"/>
            <w:noWrap/>
            <w:vAlign w:val="bottom"/>
            <w:hideMark/>
          </w:tcPr>
          <w:p w14:paraId="1B61D770"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5.9%</w:t>
            </w:r>
          </w:p>
        </w:tc>
        <w:tc>
          <w:tcPr>
            <w:tcW w:w="1223" w:type="dxa"/>
            <w:tcBorders>
              <w:top w:val="nil"/>
              <w:left w:val="nil"/>
              <w:bottom w:val="single" w:sz="4" w:space="0" w:color="D9E2F3"/>
              <w:right w:val="single" w:sz="4" w:space="0" w:color="D9E2F3"/>
            </w:tcBorders>
            <w:shd w:val="clear" w:color="D9E2F3" w:fill="D9E2F3"/>
            <w:noWrap/>
            <w:vAlign w:val="bottom"/>
            <w:hideMark/>
          </w:tcPr>
          <w:p w14:paraId="1392ABEC"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23.7%</w:t>
            </w:r>
          </w:p>
        </w:tc>
        <w:tc>
          <w:tcPr>
            <w:tcW w:w="1010" w:type="dxa"/>
            <w:tcBorders>
              <w:top w:val="nil"/>
              <w:left w:val="nil"/>
              <w:bottom w:val="single" w:sz="4" w:space="0" w:color="D9E2F3"/>
              <w:right w:val="single" w:sz="4" w:space="0" w:color="D9E2F3"/>
            </w:tcBorders>
            <w:shd w:val="clear" w:color="auto" w:fill="auto"/>
            <w:noWrap/>
            <w:vAlign w:val="bottom"/>
            <w:hideMark/>
          </w:tcPr>
          <w:p w14:paraId="7CDA341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0.8%</w:t>
            </w:r>
          </w:p>
        </w:tc>
      </w:tr>
      <w:tr w:rsidR="00053213" w:rsidRPr="00671559" w14:paraId="0F1F12C6" w14:textId="77777777" w:rsidTr="002409FA">
        <w:trPr>
          <w:trHeight w:val="187"/>
          <w:jc w:val="center"/>
        </w:trPr>
        <w:tc>
          <w:tcPr>
            <w:tcW w:w="909" w:type="dxa"/>
            <w:tcBorders>
              <w:top w:val="nil"/>
              <w:left w:val="nil"/>
              <w:bottom w:val="single" w:sz="4" w:space="0" w:color="D9E2F3"/>
              <w:right w:val="single" w:sz="4" w:space="0" w:color="D9E2F3"/>
            </w:tcBorders>
            <w:shd w:val="clear" w:color="auto" w:fill="auto"/>
            <w:noWrap/>
            <w:vAlign w:val="bottom"/>
            <w:hideMark/>
          </w:tcPr>
          <w:p w14:paraId="5F53C7BC"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Dem.</w:t>
            </w:r>
          </w:p>
        </w:tc>
        <w:tc>
          <w:tcPr>
            <w:tcW w:w="1064" w:type="dxa"/>
            <w:tcBorders>
              <w:top w:val="nil"/>
              <w:left w:val="nil"/>
              <w:bottom w:val="single" w:sz="4" w:space="0" w:color="D9E2F3"/>
              <w:right w:val="single" w:sz="4" w:space="0" w:color="D9E2F3"/>
            </w:tcBorders>
            <w:shd w:val="clear" w:color="auto" w:fill="auto"/>
            <w:noWrap/>
            <w:vAlign w:val="bottom"/>
            <w:hideMark/>
          </w:tcPr>
          <w:p w14:paraId="2C2266F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35.5%</w:t>
            </w:r>
          </w:p>
        </w:tc>
        <w:tc>
          <w:tcPr>
            <w:tcW w:w="1201" w:type="dxa"/>
            <w:tcBorders>
              <w:top w:val="nil"/>
              <w:left w:val="nil"/>
              <w:bottom w:val="single" w:sz="4" w:space="0" w:color="D9E2F3"/>
              <w:right w:val="single" w:sz="4" w:space="0" w:color="D9E2F3"/>
            </w:tcBorders>
            <w:shd w:val="clear" w:color="auto" w:fill="auto"/>
            <w:noWrap/>
            <w:vAlign w:val="bottom"/>
            <w:hideMark/>
          </w:tcPr>
          <w:p w14:paraId="3ED3F7C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48.9%</w:t>
            </w:r>
          </w:p>
        </w:tc>
        <w:tc>
          <w:tcPr>
            <w:tcW w:w="1064" w:type="dxa"/>
            <w:tcBorders>
              <w:top w:val="nil"/>
              <w:left w:val="nil"/>
              <w:bottom w:val="single" w:sz="4" w:space="0" w:color="D9E2F3"/>
              <w:right w:val="single" w:sz="4" w:space="0" w:color="D9E2F3"/>
            </w:tcBorders>
            <w:shd w:val="clear" w:color="D9E2F3" w:fill="D9E2F3"/>
            <w:noWrap/>
            <w:vAlign w:val="bottom"/>
            <w:hideMark/>
          </w:tcPr>
          <w:p w14:paraId="64D47689"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84.4%</w:t>
            </w:r>
          </w:p>
        </w:tc>
        <w:tc>
          <w:tcPr>
            <w:tcW w:w="1235" w:type="dxa"/>
            <w:tcBorders>
              <w:top w:val="nil"/>
              <w:left w:val="nil"/>
              <w:bottom w:val="single" w:sz="4" w:space="0" w:color="D9E2F3"/>
              <w:right w:val="single" w:sz="4" w:space="0" w:color="D9E2F3"/>
            </w:tcBorders>
            <w:shd w:val="clear" w:color="auto" w:fill="auto"/>
            <w:noWrap/>
            <w:vAlign w:val="bottom"/>
            <w:hideMark/>
          </w:tcPr>
          <w:p w14:paraId="45D4544A"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270" w:type="dxa"/>
            <w:tcBorders>
              <w:top w:val="nil"/>
              <w:left w:val="nil"/>
              <w:bottom w:val="single" w:sz="4" w:space="0" w:color="D9E2F3"/>
              <w:right w:val="single" w:sz="4" w:space="0" w:color="D9E2F3"/>
            </w:tcBorders>
            <w:shd w:val="clear" w:color="auto" w:fill="auto"/>
            <w:noWrap/>
            <w:vAlign w:val="bottom"/>
            <w:hideMark/>
          </w:tcPr>
          <w:p w14:paraId="7DB271A5"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223" w:type="dxa"/>
            <w:tcBorders>
              <w:top w:val="nil"/>
              <w:left w:val="nil"/>
              <w:bottom w:val="single" w:sz="4" w:space="0" w:color="D9E2F3"/>
              <w:right w:val="single" w:sz="4" w:space="0" w:color="D9E2F3"/>
            </w:tcBorders>
            <w:shd w:val="clear" w:color="D9E2F3" w:fill="D9E2F3"/>
            <w:noWrap/>
            <w:vAlign w:val="bottom"/>
            <w:hideMark/>
          </w:tcPr>
          <w:p w14:paraId="41BED42E"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14.5%</w:t>
            </w:r>
          </w:p>
        </w:tc>
        <w:tc>
          <w:tcPr>
            <w:tcW w:w="1010" w:type="dxa"/>
            <w:tcBorders>
              <w:top w:val="nil"/>
              <w:left w:val="nil"/>
              <w:bottom w:val="single" w:sz="4" w:space="0" w:color="D9E2F3"/>
              <w:right w:val="single" w:sz="4" w:space="0" w:color="D9E2F3"/>
            </w:tcBorders>
            <w:shd w:val="clear" w:color="auto" w:fill="auto"/>
            <w:noWrap/>
            <w:vAlign w:val="bottom"/>
            <w:hideMark/>
          </w:tcPr>
          <w:p w14:paraId="50DED1AF"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1.1%</w:t>
            </w:r>
          </w:p>
        </w:tc>
      </w:tr>
      <w:tr w:rsidR="00053213" w:rsidRPr="00671559" w14:paraId="31640FAC" w14:textId="77777777" w:rsidTr="002409FA">
        <w:trPr>
          <w:trHeight w:val="187"/>
          <w:jc w:val="center"/>
        </w:trPr>
        <w:tc>
          <w:tcPr>
            <w:tcW w:w="909" w:type="dxa"/>
            <w:tcBorders>
              <w:top w:val="nil"/>
              <w:left w:val="nil"/>
              <w:bottom w:val="single" w:sz="4" w:space="0" w:color="D9E2F3"/>
              <w:right w:val="single" w:sz="4" w:space="0" w:color="D9E2F3"/>
            </w:tcBorders>
            <w:shd w:val="clear" w:color="auto" w:fill="auto"/>
            <w:noWrap/>
            <w:vAlign w:val="bottom"/>
            <w:hideMark/>
          </w:tcPr>
          <w:p w14:paraId="361FF47F" w14:textId="77777777" w:rsidR="00053213" w:rsidRPr="00671559" w:rsidRDefault="00053213" w:rsidP="00053213">
            <w:pPr>
              <w:spacing w:after="0" w:line="240" w:lineRule="auto"/>
              <w:rPr>
                <w:rFonts w:eastAsia="Times New Roman" w:cstheme="minorHAnsi"/>
                <w:color w:val="000000"/>
              </w:rPr>
            </w:pPr>
            <w:r w:rsidRPr="00671559">
              <w:rPr>
                <w:rFonts w:eastAsia="Times New Roman" w:cstheme="minorHAnsi"/>
                <w:color w:val="000000"/>
              </w:rPr>
              <w:t>Indep.</w:t>
            </w:r>
          </w:p>
        </w:tc>
        <w:tc>
          <w:tcPr>
            <w:tcW w:w="1064" w:type="dxa"/>
            <w:tcBorders>
              <w:top w:val="nil"/>
              <w:left w:val="nil"/>
              <w:bottom w:val="single" w:sz="4" w:space="0" w:color="D9E2F3"/>
              <w:right w:val="single" w:sz="4" w:space="0" w:color="D9E2F3"/>
            </w:tcBorders>
            <w:shd w:val="clear" w:color="auto" w:fill="auto"/>
            <w:noWrap/>
            <w:vAlign w:val="bottom"/>
            <w:hideMark/>
          </w:tcPr>
          <w:p w14:paraId="02F37951"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22.9%</w:t>
            </w:r>
          </w:p>
        </w:tc>
        <w:tc>
          <w:tcPr>
            <w:tcW w:w="1201" w:type="dxa"/>
            <w:tcBorders>
              <w:top w:val="nil"/>
              <w:left w:val="nil"/>
              <w:bottom w:val="single" w:sz="4" w:space="0" w:color="D9E2F3"/>
              <w:right w:val="single" w:sz="4" w:space="0" w:color="D9E2F3"/>
            </w:tcBorders>
            <w:shd w:val="clear" w:color="auto" w:fill="auto"/>
            <w:noWrap/>
            <w:vAlign w:val="bottom"/>
            <w:hideMark/>
          </w:tcPr>
          <w:p w14:paraId="5181CF5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53.2%</w:t>
            </w:r>
          </w:p>
        </w:tc>
        <w:tc>
          <w:tcPr>
            <w:tcW w:w="1064" w:type="dxa"/>
            <w:tcBorders>
              <w:top w:val="nil"/>
              <w:left w:val="nil"/>
              <w:bottom w:val="single" w:sz="4" w:space="0" w:color="D9E2F3"/>
              <w:right w:val="single" w:sz="4" w:space="0" w:color="D9E2F3"/>
            </w:tcBorders>
            <w:shd w:val="clear" w:color="D9E2F3" w:fill="D9E2F3"/>
            <w:noWrap/>
            <w:vAlign w:val="bottom"/>
            <w:hideMark/>
          </w:tcPr>
          <w:p w14:paraId="7BFC68A4"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76.1%</w:t>
            </w:r>
          </w:p>
        </w:tc>
        <w:tc>
          <w:tcPr>
            <w:tcW w:w="1235" w:type="dxa"/>
            <w:tcBorders>
              <w:top w:val="nil"/>
              <w:left w:val="nil"/>
              <w:bottom w:val="single" w:sz="4" w:space="0" w:color="D9E2F3"/>
              <w:right w:val="single" w:sz="4" w:space="0" w:color="D9E2F3"/>
            </w:tcBorders>
            <w:shd w:val="clear" w:color="auto" w:fill="auto"/>
            <w:noWrap/>
            <w:vAlign w:val="bottom"/>
            <w:hideMark/>
          </w:tcPr>
          <w:p w14:paraId="1D474E39"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1270" w:type="dxa"/>
            <w:tcBorders>
              <w:top w:val="nil"/>
              <w:left w:val="nil"/>
              <w:bottom w:val="single" w:sz="4" w:space="0" w:color="D9E2F3"/>
              <w:right w:val="single" w:sz="4" w:space="0" w:color="D9E2F3"/>
            </w:tcBorders>
            <w:shd w:val="clear" w:color="auto" w:fill="auto"/>
            <w:noWrap/>
            <w:vAlign w:val="bottom"/>
            <w:hideMark/>
          </w:tcPr>
          <w:p w14:paraId="539090E3"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223" w:type="dxa"/>
            <w:tcBorders>
              <w:top w:val="nil"/>
              <w:left w:val="nil"/>
              <w:bottom w:val="single" w:sz="4" w:space="0" w:color="D9E2F3"/>
              <w:right w:val="single" w:sz="4" w:space="0" w:color="D9E2F3"/>
            </w:tcBorders>
            <w:shd w:val="clear" w:color="D9E2F3" w:fill="D9E2F3"/>
            <w:noWrap/>
            <w:vAlign w:val="bottom"/>
            <w:hideMark/>
          </w:tcPr>
          <w:p w14:paraId="6C13266F" w14:textId="77777777" w:rsidR="00053213" w:rsidRPr="00671559" w:rsidRDefault="00053213" w:rsidP="00053213">
            <w:pPr>
              <w:spacing w:after="0" w:line="240" w:lineRule="auto"/>
              <w:jc w:val="center"/>
              <w:rPr>
                <w:rFonts w:eastAsia="Times New Roman" w:cstheme="minorHAnsi"/>
                <w:b/>
                <w:bCs/>
                <w:color w:val="000000"/>
              </w:rPr>
            </w:pPr>
            <w:r w:rsidRPr="00671559">
              <w:rPr>
                <w:rFonts w:eastAsia="Times New Roman" w:cstheme="minorHAnsi"/>
                <w:b/>
                <w:bCs/>
                <w:color w:val="000000"/>
              </w:rPr>
              <w:t>22.4%</w:t>
            </w:r>
          </w:p>
        </w:tc>
        <w:tc>
          <w:tcPr>
            <w:tcW w:w="1010" w:type="dxa"/>
            <w:tcBorders>
              <w:top w:val="nil"/>
              <w:left w:val="nil"/>
              <w:bottom w:val="single" w:sz="4" w:space="0" w:color="D9E2F3"/>
              <w:right w:val="single" w:sz="4" w:space="0" w:color="D9E2F3"/>
            </w:tcBorders>
            <w:shd w:val="clear" w:color="auto" w:fill="auto"/>
            <w:noWrap/>
            <w:vAlign w:val="bottom"/>
            <w:hideMark/>
          </w:tcPr>
          <w:p w14:paraId="35B66597" w14:textId="77777777" w:rsidR="00053213" w:rsidRPr="00671559" w:rsidRDefault="00053213" w:rsidP="00053213">
            <w:pPr>
              <w:spacing w:after="0" w:line="240" w:lineRule="auto"/>
              <w:jc w:val="center"/>
              <w:rPr>
                <w:rFonts w:eastAsia="Times New Roman" w:cstheme="minorHAnsi"/>
                <w:color w:val="000000"/>
              </w:rPr>
            </w:pPr>
            <w:r w:rsidRPr="00671559">
              <w:rPr>
                <w:rFonts w:eastAsia="Times New Roman" w:cstheme="minorHAnsi"/>
                <w:color w:val="000000"/>
              </w:rPr>
              <w:t>1.5%</w:t>
            </w:r>
          </w:p>
        </w:tc>
      </w:tr>
    </w:tbl>
    <w:p w14:paraId="1D4502C8" w14:textId="77777777" w:rsidR="00865BB7" w:rsidRPr="00671559" w:rsidRDefault="00865BB7" w:rsidP="00815EA9">
      <w:pPr>
        <w:spacing w:after="0" w:line="240" w:lineRule="auto"/>
        <w:contextualSpacing/>
        <w:rPr>
          <w:rFonts w:cstheme="minorHAnsi"/>
        </w:rPr>
      </w:pPr>
    </w:p>
    <w:p w14:paraId="480D196A" w14:textId="7AD53D5E" w:rsidR="007663D3" w:rsidRPr="00671559" w:rsidRDefault="007663D3" w:rsidP="007663D3">
      <w:pPr>
        <w:spacing w:after="0" w:line="240" w:lineRule="auto"/>
        <w:contextualSpacing/>
        <w:rPr>
          <w:rFonts w:cstheme="minorHAnsi"/>
          <w:b/>
        </w:rPr>
      </w:pPr>
      <w:r w:rsidRPr="00671559">
        <w:rPr>
          <w:rFonts w:cstheme="minorHAnsi"/>
          <w:b/>
        </w:rPr>
        <w:t>[</w:t>
      </w:r>
      <w:r>
        <w:rPr>
          <w:rFonts w:cstheme="minorHAnsi"/>
          <w:b/>
        </w:rPr>
        <w:t>Sub-</w:t>
      </w:r>
      <w:r w:rsidRPr="00671559">
        <w:rPr>
          <w:rFonts w:cstheme="minorHAnsi"/>
          <w:b/>
        </w:rPr>
        <w:t>S</w:t>
      </w:r>
      <w:r>
        <w:rPr>
          <w:rFonts w:cstheme="minorHAnsi"/>
          <w:b/>
        </w:rPr>
        <w:t>ample</w:t>
      </w:r>
      <w:r w:rsidRPr="00671559">
        <w:rPr>
          <w:rFonts w:cstheme="minorHAnsi"/>
          <w:b/>
        </w:rPr>
        <w:t xml:space="preserve"> </w:t>
      </w:r>
      <w:r>
        <w:rPr>
          <w:rFonts w:cstheme="minorHAnsi"/>
          <w:b/>
        </w:rPr>
        <w:t>2.1, 2.3, 2.5 and 2.7 (n=1</w:t>
      </w:r>
      <w:r w:rsidR="00124443">
        <w:rPr>
          <w:rFonts w:cstheme="minorHAnsi"/>
          <w:b/>
        </w:rPr>
        <w:t>935); Sub-Sample 6 from March 9</w:t>
      </w:r>
      <w:r>
        <w:rPr>
          <w:rFonts w:cstheme="minorHAnsi"/>
          <w:b/>
        </w:rPr>
        <w:t xml:space="preserve"> – </w:t>
      </w:r>
      <w:r w:rsidR="00B10BBF">
        <w:rPr>
          <w:rFonts w:cstheme="minorHAnsi"/>
          <w:b/>
        </w:rPr>
        <w:t>23</w:t>
      </w:r>
      <w:r>
        <w:rPr>
          <w:rFonts w:cstheme="minorHAnsi"/>
          <w:b/>
        </w:rPr>
        <w:t xml:space="preserve"> Survey (n=</w:t>
      </w:r>
      <w:r w:rsidR="00B10BBF">
        <w:rPr>
          <w:rFonts w:cstheme="minorHAnsi"/>
          <w:b/>
        </w:rPr>
        <w:t>500</w:t>
      </w:r>
      <w:r>
        <w:rPr>
          <w:rFonts w:cstheme="minorHAnsi"/>
          <w:b/>
        </w:rPr>
        <w:t>)</w:t>
      </w:r>
      <w:r w:rsidRPr="00671559">
        <w:rPr>
          <w:rFonts w:cstheme="minorHAnsi"/>
          <w:b/>
        </w:rPr>
        <w:t>]</w:t>
      </w:r>
    </w:p>
    <w:p w14:paraId="431D796A" w14:textId="76D12392" w:rsidR="00E14BA9" w:rsidRDefault="004636FC" w:rsidP="00E14BA9">
      <w:pPr>
        <w:spacing w:after="0" w:line="240" w:lineRule="auto"/>
        <w:contextualSpacing/>
        <w:rPr>
          <w:rFonts w:cstheme="minorHAnsi"/>
        </w:rPr>
      </w:pPr>
      <w:r w:rsidRPr="00671559">
        <w:rPr>
          <w:rFonts w:cstheme="minorHAnsi"/>
        </w:rPr>
        <w:t>Q</w:t>
      </w:r>
      <w:r w:rsidR="00F6147F" w:rsidRPr="00671559">
        <w:rPr>
          <w:rFonts w:cstheme="minorHAnsi"/>
        </w:rPr>
        <w:t>34</w:t>
      </w:r>
      <w:r w:rsidRPr="00671559">
        <w:rPr>
          <w:rFonts w:cstheme="minorHAnsi"/>
        </w:rPr>
        <w:t>:  What is your view of the idea of</w:t>
      </w:r>
      <w:r w:rsidR="002409FA">
        <w:rPr>
          <w:rFonts w:cstheme="minorHAnsi"/>
        </w:rPr>
        <w:t xml:space="preserve"> having such a Citizen Cabinet?</w:t>
      </w:r>
    </w:p>
    <w:p w14:paraId="7D4262B1" w14:textId="77777777" w:rsidR="002409FA" w:rsidRPr="00671559" w:rsidRDefault="002409FA" w:rsidP="00E14BA9">
      <w:pPr>
        <w:spacing w:after="0" w:line="240" w:lineRule="auto"/>
        <w:contextualSpacing/>
        <w:rPr>
          <w:rFonts w:cstheme="minorHAnsi"/>
        </w:rPr>
      </w:pPr>
    </w:p>
    <w:tbl>
      <w:tblPr>
        <w:tblW w:w="10149" w:type="dxa"/>
        <w:tblLook w:val="04A0" w:firstRow="1" w:lastRow="0" w:firstColumn="1" w:lastColumn="0" w:noHBand="0" w:noVBand="1"/>
      </w:tblPr>
      <w:tblGrid>
        <w:gridCol w:w="2610"/>
        <w:gridCol w:w="973"/>
        <w:gridCol w:w="1240"/>
        <w:gridCol w:w="16"/>
        <w:gridCol w:w="956"/>
        <w:gridCol w:w="1240"/>
        <w:gridCol w:w="1039"/>
        <w:gridCol w:w="1067"/>
        <w:gridCol w:w="1008"/>
      </w:tblGrid>
      <w:tr w:rsidR="007663D3" w:rsidRPr="007663D3" w14:paraId="4BB8361E" w14:textId="77777777" w:rsidTr="00D46ED0">
        <w:trPr>
          <w:trHeight w:val="615"/>
        </w:trPr>
        <w:tc>
          <w:tcPr>
            <w:tcW w:w="2610" w:type="dxa"/>
            <w:tcBorders>
              <w:top w:val="nil"/>
              <w:left w:val="nil"/>
              <w:bottom w:val="single" w:sz="12" w:space="0" w:color="5B9BD5"/>
              <w:right w:val="nil"/>
            </w:tcBorders>
            <w:shd w:val="clear" w:color="auto" w:fill="auto"/>
            <w:noWrap/>
            <w:vAlign w:val="bottom"/>
            <w:hideMark/>
          </w:tcPr>
          <w:p w14:paraId="66855632"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973" w:type="dxa"/>
            <w:tcBorders>
              <w:top w:val="nil"/>
              <w:left w:val="nil"/>
              <w:bottom w:val="single" w:sz="12" w:space="0" w:color="5B9BD5"/>
              <w:right w:val="nil"/>
            </w:tcBorders>
            <w:shd w:val="clear" w:color="auto" w:fill="auto"/>
            <w:vAlign w:val="bottom"/>
            <w:hideMark/>
          </w:tcPr>
          <w:p w14:paraId="2448A9DC" w14:textId="77777777"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Very positive</w:t>
            </w:r>
          </w:p>
        </w:tc>
        <w:tc>
          <w:tcPr>
            <w:tcW w:w="1240" w:type="dxa"/>
            <w:tcBorders>
              <w:top w:val="nil"/>
              <w:left w:val="nil"/>
              <w:bottom w:val="single" w:sz="12" w:space="0" w:color="5B9BD5"/>
              <w:right w:val="nil"/>
            </w:tcBorders>
            <w:shd w:val="clear" w:color="auto" w:fill="auto"/>
            <w:vAlign w:val="bottom"/>
            <w:hideMark/>
          </w:tcPr>
          <w:p w14:paraId="12A933C4" w14:textId="77777777"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Somewhat positive</w:t>
            </w:r>
          </w:p>
        </w:tc>
        <w:tc>
          <w:tcPr>
            <w:tcW w:w="972" w:type="dxa"/>
            <w:gridSpan w:val="2"/>
            <w:tcBorders>
              <w:top w:val="nil"/>
              <w:left w:val="nil"/>
              <w:bottom w:val="single" w:sz="12" w:space="0" w:color="5B9BD5"/>
              <w:right w:val="nil"/>
            </w:tcBorders>
            <w:shd w:val="clear" w:color="000000" w:fill="D9E1F2"/>
            <w:vAlign w:val="bottom"/>
            <w:hideMark/>
          </w:tcPr>
          <w:p w14:paraId="0033ADB0" w14:textId="77777777"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Total Positive</w:t>
            </w:r>
          </w:p>
        </w:tc>
        <w:tc>
          <w:tcPr>
            <w:tcW w:w="1240" w:type="dxa"/>
            <w:tcBorders>
              <w:top w:val="nil"/>
              <w:left w:val="nil"/>
              <w:bottom w:val="single" w:sz="12" w:space="0" w:color="5B9BD5"/>
              <w:right w:val="nil"/>
            </w:tcBorders>
            <w:shd w:val="clear" w:color="auto" w:fill="auto"/>
            <w:vAlign w:val="bottom"/>
            <w:hideMark/>
          </w:tcPr>
          <w:p w14:paraId="599AF75A" w14:textId="77777777"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Somewhat negative</w:t>
            </w:r>
          </w:p>
        </w:tc>
        <w:tc>
          <w:tcPr>
            <w:tcW w:w="1039" w:type="dxa"/>
            <w:tcBorders>
              <w:top w:val="nil"/>
              <w:left w:val="nil"/>
              <w:bottom w:val="single" w:sz="12" w:space="0" w:color="5B9BD5"/>
              <w:right w:val="nil"/>
            </w:tcBorders>
            <w:shd w:val="clear" w:color="auto" w:fill="auto"/>
            <w:vAlign w:val="bottom"/>
            <w:hideMark/>
          </w:tcPr>
          <w:p w14:paraId="29101D4D" w14:textId="77777777" w:rsidR="007663D3" w:rsidRPr="007663D3" w:rsidRDefault="007663D3" w:rsidP="007663D3">
            <w:pPr>
              <w:spacing w:after="0" w:line="240" w:lineRule="auto"/>
              <w:ind w:right="-120"/>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Very negative</w:t>
            </w:r>
          </w:p>
        </w:tc>
        <w:tc>
          <w:tcPr>
            <w:tcW w:w="1067" w:type="dxa"/>
            <w:tcBorders>
              <w:top w:val="nil"/>
              <w:left w:val="nil"/>
              <w:bottom w:val="single" w:sz="12" w:space="0" w:color="5B9BD5"/>
              <w:right w:val="nil"/>
            </w:tcBorders>
            <w:shd w:val="clear" w:color="000000" w:fill="D9E1F2"/>
            <w:vAlign w:val="bottom"/>
            <w:hideMark/>
          </w:tcPr>
          <w:p w14:paraId="6A40E085" w14:textId="77777777"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Total Negative</w:t>
            </w:r>
          </w:p>
        </w:tc>
        <w:tc>
          <w:tcPr>
            <w:tcW w:w="1008" w:type="dxa"/>
            <w:tcBorders>
              <w:top w:val="nil"/>
              <w:left w:val="nil"/>
              <w:bottom w:val="single" w:sz="12" w:space="0" w:color="5B9BD5"/>
              <w:right w:val="nil"/>
            </w:tcBorders>
            <w:shd w:val="clear" w:color="auto" w:fill="auto"/>
            <w:vAlign w:val="bottom"/>
            <w:hideMark/>
          </w:tcPr>
          <w:p w14:paraId="55F24E71" w14:textId="7B36EF49" w:rsidR="007663D3" w:rsidRPr="007663D3" w:rsidRDefault="007663D3" w:rsidP="007663D3">
            <w:pPr>
              <w:spacing w:after="0" w:line="240" w:lineRule="auto"/>
              <w:jc w:val="center"/>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xml:space="preserve">Ref. / </w:t>
            </w:r>
            <w:r>
              <w:rPr>
                <w:rFonts w:ascii="Calibri" w:eastAsia="Times New Roman" w:hAnsi="Calibri" w:cs="Calibri"/>
                <w:b/>
                <w:bCs/>
                <w:color w:val="44546A"/>
                <w:sz w:val="23"/>
                <w:szCs w:val="23"/>
              </w:rPr>
              <w:t>DK</w:t>
            </w:r>
          </w:p>
        </w:tc>
      </w:tr>
      <w:tr w:rsidR="007663D3" w:rsidRPr="007663D3" w14:paraId="432F4FA4" w14:textId="77777777" w:rsidTr="00D46ED0">
        <w:trPr>
          <w:trHeight w:val="330"/>
        </w:trPr>
        <w:tc>
          <w:tcPr>
            <w:tcW w:w="4839" w:type="dxa"/>
            <w:gridSpan w:val="4"/>
            <w:tcBorders>
              <w:top w:val="nil"/>
              <w:left w:val="nil"/>
              <w:bottom w:val="single" w:sz="12" w:space="0" w:color="5B9BD5"/>
              <w:right w:val="nil"/>
            </w:tcBorders>
            <w:shd w:val="clear" w:color="auto" w:fill="auto"/>
            <w:noWrap/>
            <w:vAlign w:val="bottom"/>
            <w:hideMark/>
          </w:tcPr>
          <w:p w14:paraId="7500FA68"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Evaluated Republican candidate in a primary</w:t>
            </w:r>
          </w:p>
        </w:tc>
        <w:tc>
          <w:tcPr>
            <w:tcW w:w="956" w:type="dxa"/>
            <w:tcBorders>
              <w:top w:val="nil"/>
              <w:left w:val="nil"/>
              <w:bottom w:val="single" w:sz="12" w:space="0" w:color="5B9BD5"/>
              <w:right w:val="nil"/>
            </w:tcBorders>
            <w:shd w:val="clear" w:color="auto" w:fill="auto"/>
            <w:vAlign w:val="bottom"/>
            <w:hideMark/>
          </w:tcPr>
          <w:p w14:paraId="41935BFF"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240" w:type="dxa"/>
            <w:tcBorders>
              <w:top w:val="nil"/>
              <w:left w:val="nil"/>
              <w:bottom w:val="single" w:sz="12" w:space="0" w:color="5B9BD5"/>
              <w:right w:val="nil"/>
            </w:tcBorders>
            <w:shd w:val="clear" w:color="auto" w:fill="auto"/>
            <w:vAlign w:val="bottom"/>
            <w:hideMark/>
          </w:tcPr>
          <w:p w14:paraId="4D3D14FC"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3B5AEF19"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2A936CF9"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08" w:type="dxa"/>
            <w:tcBorders>
              <w:top w:val="nil"/>
              <w:left w:val="nil"/>
              <w:bottom w:val="single" w:sz="12" w:space="0" w:color="5B9BD5"/>
              <w:right w:val="nil"/>
            </w:tcBorders>
            <w:shd w:val="clear" w:color="auto" w:fill="auto"/>
            <w:vAlign w:val="bottom"/>
            <w:hideMark/>
          </w:tcPr>
          <w:p w14:paraId="74C84C98" w14:textId="77777777" w:rsidR="007663D3" w:rsidRPr="007663D3" w:rsidRDefault="007663D3" w:rsidP="007663D3">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r>
      <w:tr w:rsidR="00D46ED0" w:rsidRPr="007663D3" w14:paraId="22EC58E8" w14:textId="77777777" w:rsidTr="00FF12F5">
        <w:trPr>
          <w:trHeight w:val="630"/>
        </w:trPr>
        <w:tc>
          <w:tcPr>
            <w:tcW w:w="2610" w:type="dxa"/>
            <w:tcBorders>
              <w:top w:val="nil"/>
              <w:left w:val="nil"/>
              <w:bottom w:val="single" w:sz="4" w:space="0" w:color="D9E1F2"/>
              <w:right w:val="single" w:sz="4" w:space="0" w:color="D9E1F2"/>
            </w:tcBorders>
            <w:shd w:val="clear" w:color="auto" w:fill="auto"/>
            <w:vAlign w:val="bottom"/>
            <w:hideMark/>
          </w:tcPr>
          <w:p w14:paraId="090F1A20" w14:textId="35FF0FAD"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Republicans in Sub-Sample 2.1, 2.5</w:t>
            </w:r>
          </w:p>
        </w:tc>
        <w:tc>
          <w:tcPr>
            <w:tcW w:w="973" w:type="dxa"/>
            <w:tcBorders>
              <w:top w:val="nil"/>
              <w:left w:val="nil"/>
              <w:bottom w:val="single" w:sz="4" w:space="0" w:color="D9E1F2"/>
              <w:right w:val="single" w:sz="4" w:space="0" w:color="D9E1F2"/>
            </w:tcBorders>
            <w:shd w:val="clear" w:color="auto" w:fill="auto"/>
            <w:noWrap/>
            <w:vAlign w:val="bottom"/>
            <w:hideMark/>
          </w:tcPr>
          <w:p w14:paraId="236A0569"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25.8%</w:t>
            </w:r>
          </w:p>
        </w:tc>
        <w:tc>
          <w:tcPr>
            <w:tcW w:w="1240" w:type="dxa"/>
            <w:tcBorders>
              <w:top w:val="nil"/>
              <w:left w:val="nil"/>
              <w:bottom w:val="single" w:sz="4" w:space="0" w:color="D9E1F2"/>
              <w:right w:val="single" w:sz="4" w:space="0" w:color="D9E1F2"/>
            </w:tcBorders>
            <w:shd w:val="clear" w:color="auto" w:fill="auto"/>
            <w:noWrap/>
            <w:vAlign w:val="bottom"/>
            <w:hideMark/>
          </w:tcPr>
          <w:p w14:paraId="355E4112"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52.6%</w:t>
            </w:r>
          </w:p>
        </w:tc>
        <w:tc>
          <w:tcPr>
            <w:tcW w:w="972" w:type="dxa"/>
            <w:gridSpan w:val="2"/>
            <w:tcBorders>
              <w:top w:val="nil"/>
              <w:left w:val="nil"/>
              <w:bottom w:val="single" w:sz="4" w:space="0" w:color="D9E1F2"/>
              <w:right w:val="single" w:sz="4" w:space="0" w:color="D9E1F2"/>
            </w:tcBorders>
            <w:shd w:val="clear" w:color="000000" w:fill="D9E1F2"/>
            <w:noWrap/>
            <w:vAlign w:val="bottom"/>
            <w:hideMark/>
          </w:tcPr>
          <w:p w14:paraId="7BF324A7"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78.4%</w:t>
            </w:r>
          </w:p>
        </w:tc>
        <w:tc>
          <w:tcPr>
            <w:tcW w:w="1240" w:type="dxa"/>
            <w:tcBorders>
              <w:top w:val="nil"/>
              <w:left w:val="nil"/>
              <w:bottom w:val="single" w:sz="4" w:space="0" w:color="D9E1F2"/>
              <w:right w:val="single" w:sz="4" w:space="0" w:color="D9E1F2"/>
            </w:tcBorders>
            <w:shd w:val="clear" w:color="auto" w:fill="auto"/>
            <w:noWrap/>
            <w:vAlign w:val="bottom"/>
            <w:hideMark/>
          </w:tcPr>
          <w:p w14:paraId="39D2280F"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14.3%</w:t>
            </w:r>
          </w:p>
        </w:tc>
        <w:tc>
          <w:tcPr>
            <w:tcW w:w="1039" w:type="dxa"/>
            <w:tcBorders>
              <w:top w:val="nil"/>
              <w:left w:val="nil"/>
              <w:bottom w:val="single" w:sz="4" w:space="0" w:color="D9E1F2"/>
              <w:right w:val="single" w:sz="4" w:space="0" w:color="D9E1F2"/>
            </w:tcBorders>
            <w:shd w:val="clear" w:color="auto" w:fill="auto"/>
            <w:noWrap/>
            <w:vAlign w:val="bottom"/>
            <w:hideMark/>
          </w:tcPr>
          <w:p w14:paraId="4E5797FF"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6.8%</w:t>
            </w:r>
          </w:p>
        </w:tc>
        <w:tc>
          <w:tcPr>
            <w:tcW w:w="1067" w:type="dxa"/>
            <w:tcBorders>
              <w:top w:val="nil"/>
              <w:left w:val="nil"/>
              <w:bottom w:val="single" w:sz="4" w:space="0" w:color="D9E1F2"/>
              <w:right w:val="single" w:sz="4" w:space="0" w:color="D9E1F2"/>
            </w:tcBorders>
            <w:shd w:val="clear" w:color="000000" w:fill="D9E1F2"/>
            <w:noWrap/>
            <w:vAlign w:val="bottom"/>
            <w:hideMark/>
          </w:tcPr>
          <w:p w14:paraId="116EF598"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21.1%</w:t>
            </w:r>
          </w:p>
        </w:tc>
        <w:tc>
          <w:tcPr>
            <w:tcW w:w="1008" w:type="dxa"/>
            <w:tcBorders>
              <w:top w:val="nil"/>
              <w:left w:val="nil"/>
              <w:bottom w:val="single" w:sz="4" w:space="0" w:color="D9E1F2"/>
              <w:right w:val="single" w:sz="4" w:space="0" w:color="D9E1F2"/>
            </w:tcBorders>
            <w:shd w:val="clear" w:color="auto" w:fill="auto"/>
            <w:noWrap/>
            <w:vAlign w:val="bottom"/>
            <w:hideMark/>
          </w:tcPr>
          <w:p w14:paraId="68D08788"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0.5%</w:t>
            </w:r>
          </w:p>
        </w:tc>
      </w:tr>
      <w:tr w:rsidR="00D46ED0" w:rsidRPr="007663D3" w14:paraId="2442FBC3" w14:textId="77777777" w:rsidTr="00FF12F5">
        <w:trPr>
          <w:trHeight w:val="315"/>
        </w:trPr>
        <w:tc>
          <w:tcPr>
            <w:tcW w:w="2610" w:type="dxa"/>
            <w:tcBorders>
              <w:top w:val="nil"/>
              <w:left w:val="nil"/>
              <w:bottom w:val="nil"/>
              <w:right w:val="nil"/>
            </w:tcBorders>
            <w:shd w:val="clear" w:color="auto" w:fill="auto"/>
            <w:noWrap/>
            <w:vAlign w:val="bottom"/>
            <w:hideMark/>
          </w:tcPr>
          <w:p w14:paraId="601B705B" w14:textId="77777777" w:rsidR="00D46ED0" w:rsidRPr="007663D3" w:rsidRDefault="00D46ED0" w:rsidP="00D46ED0">
            <w:pPr>
              <w:spacing w:after="0" w:line="240" w:lineRule="auto"/>
              <w:jc w:val="center"/>
              <w:rPr>
                <w:rFonts w:ascii="Calibri" w:eastAsia="Times New Roman" w:hAnsi="Calibri" w:cs="Calibri"/>
                <w:color w:val="000000"/>
              </w:rPr>
            </w:pPr>
          </w:p>
        </w:tc>
        <w:tc>
          <w:tcPr>
            <w:tcW w:w="973" w:type="dxa"/>
            <w:tcBorders>
              <w:top w:val="nil"/>
              <w:left w:val="nil"/>
              <w:bottom w:val="nil"/>
              <w:right w:val="nil"/>
            </w:tcBorders>
            <w:shd w:val="clear" w:color="auto" w:fill="auto"/>
            <w:noWrap/>
            <w:vAlign w:val="bottom"/>
            <w:hideMark/>
          </w:tcPr>
          <w:p w14:paraId="17B2361E" w14:textId="77777777" w:rsidR="00D46ED0" w:rsidRPr="007663D3" w:rsidRDefault="00D46ED0" w:rsidP="00D46ED0">
            <w:pPr>
              <w:spacing w:after="0" w:line="240" w:lineRule="auto"/>
              <w:ind w:firstLineChars="100" w:firstLine="20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AD2D552"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bottom"/>
            <w:hideMark/>
          </w:tcPr>
          <w:p w14:paraId="754E7C02"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EF85508"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7E2FAEE"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tcBorders>
            <w:shd w:val="clear" w:color="auto" w:fill="auto"/>
            <w:noWrap/>
            <w:vAlign w:val="bottom"/>
            <w:hideMark/>
          </w:tcPr>
          <w:p w14:paraId="59C1734C"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08" w:type="dxa"/>
            <w:tcBorders>
              <w:top w:val="single" w:sz="4" w:space="0" w:color="D9E1F2"/>
              <w:right w:val="nil"/>
            </w:tcBorders>
            <w:shd w:val="clear" w:color="auto" w:fill="auto"/>
            <w:noWrap/>
            <w:vAlign w:val="bottom"/>
            <w:hideMark/>
          </w:tcPr>
          <w:p w14:paraId="6D7107BE"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 </w:t>
            </w:r>
          </w:p>
        </w:tc>
      </w:tr>
      <w:tr w:rsidR="00D46ED0" w:rsidRPr="007663D3" w14:paraId="406E1076" w14:textId="77777777" w:rsidTr="00FF12F5">
        <w:trPr>
          <w:trHeight w:val="315"/>
        </w:trPr>
        <w:tc>
          <w:tcPr>
            <w:tcW w:w="4839" w:type="dxa"/>
            <w:gridSpan w:val="4"/>
            <w:tcBorders>
              <w:top w:val="nil"/>
              <w:left w:val="nil"/>
              <w:bottom w:val="single" w:sz="12" w:space="0" w:color="5B9BD5"/>
              <w:right w:val="nil"/>
            </w:tcBorders>
            <w:shd w:val="clear" w:color="auto" w:fill="auto"/>
            <w:noWrap/>
            <w:vAlign w:val="bottom"/>
            <w:hideMark/>
          </w:tcPr>
          <w:p w14:paraId="38C12582" w14:textId="1F4A175A"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Democratic candidate in a primary</w:t>
            </w:r>
          </w:p>
        </w:tc>
        <w:tc>
          <w:tcPr>
            <w:tcW w:w="956" w:type="dxa"/>
            <w:tcBorders>
              <w:top w:val="nil"/>
              <w:left w:val="nil"/>
              <w:bottom w:val="single" w:sz="12" w:space="0" w:color="5B9BD5"/>
              <w:right w:val="nil"/>
            </w:tcBorders>
            <w:shd w:val="clear" w:color="auto" w:fill="auto"/>
            <w:vAlign w:val="bottom"/>
            <w:hideMark/>
          </w:tcPr>
          <w:p w14:paraId="64C8B282"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240" w:type="dxa"/>
            <w:tcBorders>
              <w:top w:val="nil"/>
              <w:left w:val="nil"/>
              <w:bottom w:val="single" w:sz="12" w:space="0" w:color="5B9BD5"/>
              <w:right w:val="nil"/>
            </w:tcBorders>
            <w:shd w:val="clear" w:color="auto" w:fill="auto"/>
            <w:vAlign w:val="bottom"/>
            <w:hideMark/>
          </w:tcPr>
          <w:p w14:paraId="02750D9B"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5F97A7C2"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580B9D03"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08" w:type="dxa"/>
            <w:tcBorders>
              <w:left w:val="nil"/>
              <w:bottom w:val="single" w:sz="12" w:space="0" w:color="5B9BD5"/>
              <w:right w:val="nil"/>
            </w:tcBorders>
            <w:shd w:val="clear" w:color="auto" w:fill="auto"/>
            <w:vAlign w:val="bottom"/>
            <w:hideMark/>
          </w:tcPr>
          <w:p w14:paraId="50935D45"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r>
      <w:tr w:rsidR="00D46ED0" w:rsidRPr="007663D3" w14:paraId="6C9A860E" w14:textId="77777777" w:rsidTr="00FF12F5">
        <w:trPr>
          <w:trHeight w:val="615"/>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597A4406" w14:textId="45A9D3F7"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Democrats in Sub-Sample 2.1, 2.5</w:t>
            </w:r>
          </w:p>
        </w:tc>
        <w:tc>
          <w:tcPr>
            <w:tcW w:w="973" w:type="dxa"/>
            <w:tcBorders>
              <w:top w:val="single" w:sz="4" w:space="0" w:color="D9E1F2"/>
              <w:left w:val="nil"/>
              <w:bottom w:val="single" w:sz="4" w:space="0" w:color="D9E1F2"/>
              <w:right w:val="single" w:sz="4" w:space="0" w:color="D9E1F2"/>
            </w:tcBorders>
            <w:shd w:val="clear" w:color="auto" w:fill="auto"/>
            <w:noWrap/>
            <w:vAlign w:val="bottom"/>
            <w:hideMark/>
          </w:tcPr>
          <w:p w14:paraId="42908D1F"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39.2%</w:t>
            </w:r>
          </w:p>
        </w:tc>
        <w:tc>
          <w:tcPr>
            <w:tcW w:w="1240" w:type="dxa"/>
            <w:tcBorders>
              <w:top w:val="single" w:sz="4" w:space="0" w:color="D9E1F2"/>
              <w:left w:val="nil"/>
              <w:bottom w:val="single" w:sz="4" w:space="0" w:color="D9E1F2"/>
              <w:right w:val="single" w:sz="4" w:space="0" w:color="D9E1F2"/>
            </w:tcBorders>
            <w:shd w:val="clear" w:color="auto" w:fill="auto"/>
            <w:noWrap/>
            <w:vAlign w:val="bottom"/>
            <w:hideMark/>
          </w:tcPr>
          <w:p w14:paraId="3E82AA2A"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50.1%</w:t>
            </w:r>
          </w:p>
        </w:tc>
        <w:tc>
          <w:tcPr>
            <w:tcW w:w="972" w:type="dxa"/>
            <w:gridSpan w:val="2"/>
            <w:tcBorders>
              <w:top w:val="single" w:sz="4" w:space="0" w:color="D9E1F2"/>
              <w:left w:val="nil"/>
              <w:bottom w:val="single" w:sz="4" w:space="0" w:color="D9E1F2"/>
              <w:right w:val="single" w:sz="4" w:space="0" w:color="D9E1F2"/>
            </w:tcBorders>
            <w:shd w:val="clear" w:color="000000" w:fill="D9E1F2"/>
            <w:noWrap/>
            <w:vAlign w:val="bottom"/>
            <w:hideMark/>
          </w:tcPr>
          <w:p w14:paraId="35C6E72C"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89.3%</w:t>
            </w:r>
          </w:p>
        </w:tc>
        <w:tc>
          <w:tcPr>
            <w:tcW w:w="1240" w:type="dxa"/>
            <w:tcBorders>
              <w:top w:val="single" w:sz="4" w:space="0" w:color="D9E1F2"/>
              <w:left w:val="nil"/>
              <w:bottom w:val="single" w:sz="4" w:space="0" w:color="D9E1F2"/>
              <w:right w:val="single" w:sz="4" w:space="0" w:color="D9E1F2"/>
            </w:tcBorders>
            <w:shd w:val="clear" w:color="auto" w:fill="auto"/>
            <w:noWrap/>
            <w:vAlign w:val="bottom"/>
            <w:hideMark/>
          </w:tcPr>
          <w:p w14:paraId="2A9F5BA0"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7.9%</w:t>
            </w:r>
          </w:p>
        </w:tc>
        <w:tc>
          <w:tcPr>
            <w:tcW w:w="1039" w:type="dxa"/>
            <w:tcBorders>
              <w:top w:val="single" w:sz="4" w:space="0" w:color="D9E1F2"/>
              <w:left w:val="nil"/>
              <w:bottom w:val="single" w:sz="4" w:space="0" w:color="D9E1F2"/>
              <w:right w:val="single" w:sz="4" w:space="0" w:color="D9E1F2"/>
            </w:tcBorders>
            <w:shd w:val="clear" w:color="auto" w:fill="auto"/>
            <w:noWrap/>
            <w:vAlign w:val="bottom"/>
            <w:hideMark/>
          </w:tcPr>
          <w:p w14:paraId="3E8ADE65"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2.6%</w:t>
            </w:r>
          </w:p>
        </w:tc>
        <w:tc>
          <w:tcPr>
            <w:tcW w:w="1067" w:type="dxa"/>
            <w:tcBorders>
              <w:top w:val="single" w:sz="4" w:space="0" w:color="D9E1F2"/>
              <w:left w:val="nil"/>
              <w:bottom w:val="single" w:sz="4" w:space="0" w:color="D9E1F2"/>
              <w:right w:val="single" w:sz="4" w:space="0" w:color="D9E1F2"/>
            </w:tcBorders>
            <w:shd w:val="clear" w:color="000000" w:fill="D9E1F2"/>
            <w:noWrap/>
            <w:vAlign w:val="bottom"/>
            <w:hideMark/>
          </w:tcPr>
          <w:p w14:paraId="7082974A"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10.5%</w:t>
            </w:r>
          </w:p>
        </w:tc>
        <w:tc>
          <w:tcPr>
            <w:tcW w:w="1008" w:type="dxa"/>
            <w:tcBorders>
              <w:top w:val="single" w:sz="4" w:space="0" w:color="D9E1F2"/>
              <w:left w:val="nil"/>
              <w:bottom w:val="single" w:sz="4" w:space="0" w:color="D9E1F2"/>
              <w:right w:val="single" w:sz="4" w:space="0" w:color="D9E1F2"/>
            </w:tcBorders>
            <w:shd w:val="clear" w:color="auto" w:fill="auto"/>
            <w:noWrap/>
            <w:vAlign w:val="bottom"/>
            <w:hideMark/>
          </w:tcPr>
          <w:p w14:paraId="5CF2E07A"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0.2%</w:t>
            </w:r>
          </w:p>
        </w:tc>
      </w:tr>
      <w:tr w:rsidR="00D46ED0" w:rsidRPr="007663D3" w14:paraId="6C9B2065" w14:textId="77777777" w:rsidTr="00FF12F5">
        <w:trPr>
          <w:trHeight w:val="300"/>
        </w:trPr>
        <w:tc>
          <w:tcPr>
            <w:tcW w:w="2610" w:type="dxa"/>
            <w:tcBorders>
              <w:top w:val="nil"/>
              <w:left w:val="nil"/>
              <w:bottom w:val="nil"/>
              <w:right w:val="nil"/>
            </w:tcBorders>
            <w:shd w:val="clear" w:color="auto" w:fill="auto"/>
            <w:noWrap/>
            <w:vAlign w:val="bottom"/>
            <w:hideMark/>
          </w:tcPr>
          <w:p w14:paraId="7F15A9D7" w14:textId="77777777" w:rsidR="00D46ED0" w:rsidRPr="007663D3" w:rsidRDefault="00D46ED0" w:rsidP="00D46ED0">
            <w:pPr>
              <w:spacing w:after="0" w:line="240" w:lineRule="auto"/>
              <w:jc w:val="center"/>
              <w:rPr>
                <w:rFonts w:ascii="Calibri" w:eastAsia="Times New Roman" w:hAnsi="Calibri" w:cs="Calibri"/>
                <w:color w:val="000000"/>
              </w:rPr>
            </w:pPr>
          </w:p>
        </w:tc>
        <w:tc>
          <w:tcPr>
            <w:tcW w:w="973" w:type="dxa"/>
            <w:tcBorders>
              <w:top w:val="nil"/>
              <w:left w:val="nil"/>
              <w:bottom w:val="nil"/>
              <w:right w:val="nil"/>
            </w:tcBorders>
            <w:shd w:val="clear" w:color="auto" w:fill="auto"/>
            <w:noWrap/>
            <w:vAlign w:val="bottom"/>
            <w:hideMark/>
          </w:tcPr>
          <w:p w14:paraId="7D218687" w14:textId="77777777" w:rsidR="00D46ED0" w:rsidRPr="007663D3" w:rsidRDefault="00D46ED0" w:rsidP="00D46ED0">
            <w:pPr>
              <w:spacing w:after="0" w:line="240" w:lineRule="auto"/>
              <w:ind w:firstLineChars="100" w:firstLine="20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A32D8C4"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bottom"/>
            <w:hideMark/>
          </w:tcPr>
          <w:p w14:paraId="5BB28415"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A821243"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B037F1E"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tcBorders>
            <w:shd w:val="clear" w:color="auto" w:fill="auto"/>
            <w:noWrap/>
            <w:vAlign w:val="bottom"/>
            <w:hideMark/>
          </w:tcPr>
          <w:p w14:paraId="70304F27"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08" w:type="dxa"/>
            <w:tcBorders>
              <w:top w:val="single" w:sz="4" w:space="0" w:color="D9E1F2"/>
              <w:right w:val="nil"/>
            </w:tcBorders>
            <w:shd w:val="clear" w:color="auto" w:fill="auto"/>
            <w:noWrap/>
            <w:vAlign w:val="bottom"/>
            <w:hideMark/>
          </w:tcPr>
          <w:p w14:paraId="08598049"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 </w:t>
            </w:r>
          </w:p>
        </w:tc>
      </w:tr>
      <w:tr w:rsidR="00D46ED0" w:rsidRPr="007663D3" w14:paraId="35116379" w14:textId="77777777" w:rsidTr="00FF12F5">
        <w:trPr>
          <w:trHeight w:val="315"/>
        </w:trPr>
        <w:tc>
          <w:tcPr>
            <w:tcW w:w="5795" w:type="dxa"/>
            <w:gridSpan w:val="5"/>
            <w:tcBorders>
              <w:top w:val="nil"/>
              <w:left w:val="nil"/>
              <w:bottom w:val="single" w:sz="12" w:space="0" w:color="5B9BD5"/>
              <w:right w:val="nil"/>
            </w:tcBorders>
            <w:shd w:val="clear" w:color="auto" w:fill="auto"/>
            <w:noWrap/>
            <w:vAlign w:val="bottom"/>
            <w:hideMark/>
          </w:tcPr>
          <w:p w14:paraId="1636C585" w14:textId="620C33A4"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Democratic candidate in a general election</w:t>
            </w:r>
          </w:p>
        </w:tc>
        <w:tc>
          <w:tcPr>
            <w:tcW w:w="1240" w:type="dxa"/>
            <w:tcBorders>
              <w:top w:val="nil"/>
              <w:left w:val="nil"/>
              <w:bottom w:val="single" w:sz="12" w:space="0" w:color="5B9BD5"/>
              <w:right w:val="nil"/>
            </w:tcBorders>
            <w:shd w:val="clear" w:color="auto" w:fill="auto"/>
            <w:vAlign w:val="bottom"/>
            <w:hideMark/>
          </w:tcPr>
          <w:p w14:paraId="4E44387C"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2A37DD97"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3C3CBCF4"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08" w:type="dxa"/>
            <w:tcBorders>
              <w:left w:val="nil"/>
              <w:bottom w:val="single" w:sz="12" w:space="0" w:color="5B9BD5"/>
              <w:right w:val="nil"/>
            </w:tcBorders>
            <w:shd w:val="clear" w:color="auto" w:fill="auto"/>
            <w:vAlign w:val="bottom"/>
            <w:hideMark/>
          </w:tcPr>
          <w:p w14:paraId="0129A0FB"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r>
      <w:tr w:rsidR="00B10BBF" w:rsidRPr="007663D3" w14:paraId="0558AE5D" w14:textId="77777777" w:rsidTr="009A793B">
        <w:trPr>
          <w:trHeight w:val="348"/>
        </w:trPr>
        <w:tc>
          <w:tcPr>
            <w:tcW w:w="2610" w:type="dxa"/>
            <w:tcBorders>
              <w:top w:val="nil"/>
              <w:left w:val="nil"/>
              <w:bottom w:val="nil"/>
              <w:right w:val="nil"/>
            </w:tcBorders>
            <w:shd w:val="clear" w:color="auto" w:fill="auto"/>
            <w:vAlign w:val="bottom"/>
            <w:hideMark/>
          </w:tcPr>
          <w:p w14:paraId="7721EBD3" w14:textId="2A9F21C0" w:rsidR="00B10BBF" w:rsidRPr="007663D3" w:rsidRDefault="00B10BBF" w:rsidP="00B10BBF">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Sub-Sample 6</w:t>
            </w:r>
          </w:p>
        </w:tc>
        <w:tc>
          <w:tcPr>
            <w:tcW w:w="973" w:type="dxa"/>
            <w:tcBorders>
              <w:top w:val="single" w:sz="4" w:space="0" w:color="D9E1F2"/>
              <w:left w:val="single" w:sz="4" w:space="0" w:color="D9E1F2"/>
              <w:bottom w:val="single" w:sz="4" w:space="0" w:color="D9E1F2"/>
              <w:right w:val="single" w:sz="4" w:space="0" w:color="D9E1F2"/>
            </w:tcBorders>
            <w:shd w:val="clear" w:color="auto" w:fill="auto"/>
            <w:noWrap/>
            <w:vAlign w:val="bottom"/>
          </w:tcPr>
          <w:p w14:paraId="6B61054F" w14:textId="7F415A19"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37.1%</w:t>
            </w:r>
          </w:p>
        </w:tc>
        <w:tc>
          <w:tcPr>
            <w:tcW w:w="1240" w:type="dxa"/>
            <w:tcBorders>
              <w:top w:val="single" w:sz="4" w:space="0" w:color="D9E1F2"/>
              <w:left w:val="nil"/>
              <w:bottom w:val="single" w:sz="4" w:space="0" w:color="D9E1F2"/>
              <w:right w:val="single" w:sz="4" w:space="0" w:color="D9E1F2"/>
            </w:tcBorders>
            <w:shd w:val="clear" w:color="auto" w:fill="auto"/>
            <w:noWrap/>
            <w:vAlign w:val="bottom"/>
          </w:tcPr>
          <w:p w14:paraId="04158F7B" w14:textId="092A7C4D"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45.9%</w:t>
            </w:r>
          </w:p>
        </w:tc>
        <w:tc>
          <w:tcPr>
            <w:tcW w:w="972" w:type="dxa"/>
            <w:gridSpan w:val="2"/>
            <w:tcBorders>
              <w:top w:val="single" w:sz="4" w:space="0" w:color="D9E1F2"/>
              <w:left w:val="nil"/>
              <w:bottom w:val="single" w:sz="4" w:space="0" w:color="D9E1F2"/>
              <w:right w:val="single" w:sz="4" w:space="0" w:color="D9E1F2"/>
            </w:tcBorders>
            <w:shd w:val="clear" w:color="000000" w:fill="D9E1F2"/>
            <w:noWrap/>
            <w:vAlign w:val="bottom"/>
          </w:tcPr>
          <w:p w14:paraId="4A2E04D3" w14:textId="3DEF5C55"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83.0%</w:t>
            </w:r>
          </w:p>
        </w:tc>
        <w:tc>
          <w:tcPr>
            <w:tcW w:w="1240" w:type="dxa"/>
            <w:tcBorders>
              <w:top w:val="single" w:sz="4" w:space="0" w:color="D9E1F2"/>
              <w:left w:val="nil"/>
              <w:bottom w:val="single" w:sz="4" w:space="0" w:color="D9E1F2"/>
              <w:right w:val="single" w:sz="4" w:space="0" w:color="D9E1F2"/>
            </w:tcBorders>
            <w:shd w:val="clear" w:color="auto" w:fill="auto"/>
            <w:noWrap/>
            <w:vAlign w:val="bottom"/>
          </w:tcPr>
          <w:p w14:paraId="627BF3C2" w14:textId="22B5F1DC"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12.8%</w:t>
            </w:r>
          </w:p>
        </w:tc>
        <w:tc>
          <w:tcPr>
            <w:tcW w:w="1039" w:type="dxa"/>
            <w:tcBorders>
              <w:top w:val="single" w:sz="4" w:space="0" w:color="D9E1F2"/>
              <w:left w:val="nil"/>
              <w:bottom w:val="single" w:sz="4" w:space="0" w:color="D9E1F2"/>
              <w:right w:val="single" w:sz="4" w:space="0" w:color="D9E1F2"/>
            </w:tcBorders>
            <w:shd w:val="clear" w:color="auto" w:fill="auto"/>
            <w:noWrap/>
            <w:vAlign w:val="bottom"/>
          </w:tcPr>
          <w:p w14:paraId="484342E7" w14:textId="390C5B9D"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4.1%</w:t>
            </w:r>
          </w:p>
        </w:tc>
        <w:tc>
          <w:tcPr>
            <w:tcW w:w="1067" w:type="dxa"/>
            <w:tcBorders>
              <w:top w:val="single" w:sz="4" w:space="0" w:color="D9E1F2"/>
              <w:left w:val="nil"/>
              <w:bottom w:val="single" w:sz="4" w:space="0" w:color="D9E1F2"/>
              <w:right w:val="single" w:sz="4" w:space="0" w:color="D9E1F2"/>
            </w:tcBorders>
            <w:shd w:val="clear" w:color="000000" w:fill="D9E1F2"/>
            <w:noWrap/>
            <w:vAlign w:val="bottom"/>
          </w:tcPr>
          <w:p w14:paraId="576A6132" w14:textId="2A2375F2"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16.9%</w:t>
            </w:r>
          </w:p>
        </w:tc>
        <w:tc>
          <w:tcPr>
            <w:tcW w:w="1008" w:type="dxa"/>
            <w:tcBorders>
              <w:top w:val="single" w:sz="4" w:space="0" w:color="D9E1F2"/>
              <w:left w:val="nil"/>
              <w:bottom w:val="single" w:sz="4" w:space="0" w:color="D9E1F2"/>
              <w:right w:val="single" w:sz="4" w:space="0" w:color="D9E1F2"/>
            </w:tcBorders>
            <w:shd w:val="clear" w:color="auto" w:fill="auto"/>
            <w:noWrap/>
            <w:vAlign w:val="bottom"/>
          </w:tcPr>
          <w:p w14:paraId="271FADBB" w14:textId="2D708B93"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0.1%</w:t>
            </w:r>
          </w:p>
        </w:tc>
      </w:tr>
      <w:tr w:rsidR="00B10BBF" w:rsidRPr="007663D3" w14:paraId="1AD01747" w14:textId="77777777" w:rsidTr="00932378">
        <w:trPr>
          <w:trHeight w:val="315"/>
        </w:trPr>
        <w:tc>
          <w:tcPr>
            <w:tcW w:w="2610" w:type="dxa"/>
            <w:tcBorders>
              <w:top w:val="single" w:sz="4" w:space="0" w:color="D9E1F2"/>
              <w:left w:val="nil"/>
              <w:bottom w:val="single" w:sz="4" w:space="0" w:color="D9E1F2"/>
              <w:right w:val="single" w:sz="4" w:space="0" w:color="D9E1F2"/>
            </w:tcBorders>
            <w:shd w:val="clear" w:color="auto" w:fill="auto"/>
            <w:noWrap/>
            <w:vAlign w:val="bottom"/>
            <w:hideMark/>
          </w:tcPr>
          <w:p w14:paraId="3625C794" w14:textId="748CC586" w:rsidR="00B10BBF" w:rsidRPr="007663D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GOP</w:t>
            </w:r>
          </w:p>
        </w:tc>
        <w:tc>
          <w:tcPr>
            <w:tcW w:w="973" w:type="dxa"/>
            <w:tcBorders>
              <w:top w:val="nil"/>
              <w:left w:val="nil"/>
              <w:bottom w:val="single" w:sz="4" w:space="0" w:color="D9E1F2"/>
              <w:right w:val="single" w:sz="4" w:space="0" w:color="D9E1F2"/>
            </w:tcBorders>
            <w:shd w:val="clear" w:color="auto" w:fill="auto"/>
            <w:noWrap/>
            <w:vAlign w:val="bottom"/>
          </w:tcPr>
          <w:p w14:paraId="62664F88" w14:textId="51A744E4"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28.6%</w:t>
            </w:r>
          </w:p>
        </w:tc>
        <w:tc>
          <w:tcPr>
            <w:tcW w:w="1240" w:type="dxa"/>
            <w:tcBorders>
              <w:top w:val="nil"/>
              <w:left w:val="nil"/>
              <w:bottom w:val="single" w:sz="4" w:space="0" w:color="D9E1F2"/>
              <w:right w:val="single" w:sz="4" w:space="0" w:color="D9E1F2"/>
            </w:tcBorders>
            <w:shd w:val="clear" w:color="auto" w:fill="auto"/>
            <w:noWrap/>
            <w:vAlign w:val="bottom"/>
          </w:tcPr>
          <w:p w14:paraId="0A05FB49" w14:textId="190ACB67"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47.1%</w:t>
            </w:r>
          </w:p>
        </w:tc>
        <w:tc>
          <w:tcPr>
            <w:tcW w:w="972" w:type="dxa"/>
            <w:gridSpan w:val="2"/>
            <w:tcBorders>
              <w:top w:val="nil"/>
              <w:left w:val="nil"/>
              <w:bottom w:val="single" w:sz="4" w:space="0" w:color="D9E1F2"/>
              <w:right w:val="single" w:sz="4" w:space="0" w:color="D9E1F2"/>
            </w:tcBorders>
            <w:shd w:val="clear" w:color="000000" w:fill="D9E1F2"/>
            <w:noWrap/>
            <w:vAlign w:val="bottom"/>
          </w:tcPr>
          <w:p w14:paraId="2285E20F" w14:textId="4E29E976"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75.7%</w:t>
            </w:r>
          </w:p>
        </w:tc>
        <w:tc>
          <w:tcPr>
            <w:tcW w:w="1240" w:type="dxa"/>
            <w:tcBorders>
              <w:top w:val="nil"/>
              <w:left w:val="nil"/>
              <w:bottom w:val="single" w:sz="4" w:space="0" w:color="D9E1F2"/>
              <w:right w:val="single" w:sz="4" w:space="0" w:color="D9E1F2"/>
            </w:tcBorders>
            <w:shd w:val="clear" w:color="auto" w:fill="auto"/>
            <w:noWrap/>
            <w:vAlign w:val="bottom"/>
          </w:tcPr>
          <w:p w14:paraId="053E1851" w14:textId="38EE32CD"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18.1%</w:t>
            </w:r>
          </w:p>
        </w:tc>
        <w:tc>
          <w:tcPr>
            <w:tcW w:w="1039" w:type="dxa"/>
            <w:tcBorders>
              <w:top w:val="nil"/>
              <w:left w:val="nil"/>
              <w:bottom w:val="single" w:sz="4" w:space="0" w:color="D9E1F2"/>
              <w:right w:val="single" w:sz="4" w:space="0" w:color="D9E1F2"/>
            </w:tcBorders>
            <w:shd w:val="clear" w:color="auto" w:fill="auto"/>
            <w:noWrap/>
            <w:vAlign w:val="bottom"/>
          </w:tcPr>
          <w:p w14:paraId="3A379E1D" w14:textId="251FC1A2"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6.2%</w:t>
            </w:r>
          </w:p>
        </w:tc>
        <w:tc>
          <w:tcPr>
            <w:tcW w:w="1067" w:type="dxa"/>
            <w:tcBorders>
              <w:top w:val="nil"/>
              <w:left w:val="nil"/>
              <w:bottom w:val="single" w:sz="4" w:space="0" w:color="D9E1F2"/>
              <w:right w:val="single" w:sz="4" w:space="0" w:color="D9E1F2"/>
            </w:tcBorders>
            <w:shd w:val="clear" w:color="000000" w:fill="D9E1F2"/>
            <w:noWrap/>
            <w:vAlign w:val="bottom"/>
          </w:tcPr>
          <w:p w14:paraId="02B98B57" w14:textId="4E54318D"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24.3%</w:t>
            </w:r>
          </w:p>
        </w:tc>
        <w:tc>
          <w:tcPr>
            <w:tcW w:w="1008" w:type="dxa"/>
            <w:tcBorders>
              <w:top w:val="nil"/>
              <w:left w:val="nil"/>
              <w:bottom w:val="single" w:sz="4" w:space="0" w:color="D9E1F2"/>
              <w:right w:val="single" w:sz="4" w:space="0" w:color="D9E1F2"/>
            </w:tcBorders>
            <w:shd w:val="clear" w:color="auto" w:fill="auto"/>
            <w:noWrap/>
            <w:vAlign w:val="bottom"/>
          </w:tcPr>
          <w:p w14:paraId="2323430D" w14:textId="0EFDD5ED"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7663D3" w14:paraId="5CA5C7F4" w14:textId="77777777" w:rsidTr="00932378">
        <w:trPr>
          <w:trHeight w:val="315"/>
        </w:trPr>
        <w:tc>
          <w:tcPr>
            <w:tcW w:w="2610" w:type="dxa"/>
            <w:tcBorders>
              <w:top w:val="nil"/>
              <w:left w:val="nil"/>
              <w:bottom w:val="single" w:sz="4" w:space="0" w:color="D9E1F2"/>
              <w:right w:val="single" w:sz="4" w:space="0" w:color="D9E1F2"/>
            </w:tcBorders>
            <w:shd w:val="clear" w:color="auto" w:fill="auto"/>
            <w:noWrap/>
            <w:vAlign w:val="bottom"/>
            <w:hideMark/>
          </w:tcPr>
          <w:p w14:paraId="3C19C933" w14:textId="461D8F26" w:rsidR="00B10BBF" w:rsidRPr="007663D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Dem.</w:t>
            </w:r>
          </w:p>
        </w:tc>
        <w:tc>
          <w:tcPr>
            <w:tcW w:w="973" w:type="dxa"/>
            <w:tcBorders>
              <w:top w:val="nil"/>
              <w:left w:val="nil"/>
              <w:bottom w:val="single" w:sz="4" w:space="0" w:color="D9E1F2"/>
              <w:right w:val="single" w:sz="4" w:space="0" w:color="D9E1F2"/>
            </w:tcBorders>
            <w:shd w:val="clear" w:color="auto" w:fill="auto"/>
            <w:noWrap/>
            <w:vAlign w:val="bottom"/>
          </w:tcPr>
          <w:p w14:paraId="44486B2A" w14:textId="3B04A78F"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44.9%</w:t>
            </w:r>
          </w:p>
        </w:tc>
        <w:tc>
          <w:tcPr>
            <w:tcW w:w="1240" w:type="dxa"/>
            <w:tcBorders>
              <w:top w:val="nil"/>
              <w:left w:val="nil"/>
              <w:bottom w:val="single" w:sz="4" w:space="0" w:color="D9E1F2"/>
              <w:right w:val="single" w:sz="4" w:space="0" w:color="D9E1F2"/>
            </w:tcBorders>
            <w:shd w:val="clear" w:color="auto" w:fill="auto"/>
            <w:noWrap/>
            <w:vAlign w:val="bottom"/>
          </w:tcPr>
          <w:p w14:paraId="29440898" w14:textId="3C9CF736"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44.5%</w:t>
            </w:r>
          </w:p>
        </w:tc>
        <w:tc>
          <w:tcPr>
            <w:tcW w:w="972" w:type="dxa"/>
            <w:gridSpan w:val="2"/>
            <w:tcBorders>
              <w:top w:val="nil"/>
              <w:left w:val="nil"/>
              <w:bottom w:val="single" w:sz="4" w:space="0" w:color="D9E1F2"/>
              <w:right w:val="single" w:sz="4" w:space="0" w:color="D9E1F2"/>
            </w:tcBorders>
            <w:shd w:val="clear" w:color="000000" w:fill="D9E1F2"/>
            <w:noWrap/>
            <w:vAlign w:val="bottom"/>
          </w:tcPr>
          <w:p w14:paraId="320A7CFF" w14:textId="6CC4996C"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89.4%</w:t>
            </w:r>
          </w:p>
        </w:tc>
        <w:tc>
          <w:tcPr>
            <w:tcW w:w="1240" w:type="dxa"/>
            <w:tcBorders>
              <w:top w:val="nil"/>
              <w:left w:val="nil"/>
              <w:bottom w:val="single" w:sz="4" w:space="0" w:color="D9E1F2"/>
              <w:right w:val="single" w:sz="4" w:space="0" w:color="D9E1F2"/>
            </w:tcBorders>
            <w:shd w:val="clear" w:color="auto" w:fill="auto"/>
            <w:noWrap/>
            <w:vAlign w:val="bottom"/>
          </w:tcPr>
          <w:p w14:paraId="576A0AF1" w14:textId="4D3EB706"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8.0%</w:t>
            </w:r>
          </w:p>
        </w:tc>
        <w:tc>
          <w:tcPr>
            <w:tcW w:w="1039" w:type="dxa"/>
            <w:tcBorders>
              <w:top w:val="nil"/>
              <w:left w:val="nil"/>
              <w:bottom w:val="single" w:sz="4" w:space="0" w:color="D9E1F2"/>
              <w:right w:val="single" w:sz="4" w:space="0" w:color="D9E1F2"/>
            </w:tcBorders>
            <w:shd w:val="clear" w:color="auto" w:fill="auto"/>
            <w:noWrap/>
            <w:vAlign w:val="bottom"/>
          </w:tcPr>
          <w:p w14:paraId="1A32A442" w14:textId="7A004581"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2.6%</w:t>
            </w:r>
          </w:p>
        </w:tc>
        <w:tc>
          <w:tcPr>
            <w:tcW w:w="1067" w:type="dxa"/>
            <w:tcBorders>
              <w:top w:val="nil"/>
              <w:left w:val="nil"/>
              <w:bottom w:val="single" w:sz="4" w:space="0" w:color="D9E1F2"/>
              <w:right w:val="single" w:sz="4" w:space="0" w:color="D9E1F2"/>
            </w:tcBorders>
            <w:shd w:val="clear" w:color="000000" w:fill="D9E1F2"/>
            <w:noWrap/>
            <w:vAlign w:val="bottom"/>
          </w:tcPr>
          <w:p w14:paraId="23D43040" w14:textId="77776E61"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10.6%</w:t>
            </w:r>
          </w:p>
        </w:tc>
        <w:tc>
          <w:tcPr>
            <w:tcW w:w="1008" w:type="dxa"/>
            <w:tcBorders>
              <w:top w:val="nil"/>
              <w:left w:val="nil"/>
              <w:bottom w:val="single" w:sz="4" w:space="0" w:color="D9E1F2"/>
              <w:right w:val="single" w:sz="4" w:space="0" w:color="D9E1F2"/>
            </w:tcBorders>
            <w:shd w:val="clear" w:color="auto" w:fill="auto"/>
            <w:noWrap/>
            <w:vAlign w:val="bottom"/>
          </w:tcPr>
          <w:p w14:paraId="1E4BCA8A" w14:textId="3BD27DA5"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7663D3" w14:paraId="6721289A" w14:textId="77777777" w:rsidTr="00FF12F5">
        <w:trPr>
          <w:trHeight w:val="315"/>
        </w:trPr>
        <w:tc>
          <w:tcPr>
            <w:tcW w:w="2610" w:type="dxa"/>
            <w:tcBorders>
              <w:top w:val="nil"/>
              <w:left w:val="nil"/>
              <w:bottom w:val="single" w:sz="4" w:space="0" w:color="D9E1F2"/>
              <w:right w:val="single" w:sz="4" w:space="0" w:color="D9E1F2"/>
            </w:tcBorders>
            <w:shd w:val="clear" w:color="auto" w:fill="auto"/>
            <w:noWrap/>
            <w:vAlign w:val="bottom"/>
            <w:hideMark/>
          </w:tcPr>
          <w:p w14:paraId="5EF4C1D7" w14:textId="40274A51" w:rsidR="00B10BBF" w:rsidRPr="007663D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Indep.</w:t>
            </w:r>
          </w:p>
        </w:tc>
        <w:tc>
          <w:tcPr>
            <w:tcW w:w="973" w:type="dxa"/>
            <w:tcBorders>
              <w:top w:val="nil"/>
              <w:left w:val="nil"/>
              <w:bottom w:val="single" w:sz="4" w:space="0" w:color="D9E1F2"/>
              <w:right w:val="single" w:sz="4" w:space="0" w:color="D9E1F2"/>
            </w:tcBorders>
            <w:shd w:val="clear" w:color="auto" w:fill="auto"/>
            <w:noWrap/>
            <w:vAlign w:val="bottom"/>
          </w:tcPr>
          <w:p w14:paraId="6EBD4C04" w14:textId="152AE6E8"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35.2%</w:t>
            </w:r>
          </w:p>
        </w:tc>
        <w:tc>
          <w:tcPr>
            <w:tcW w:w="1240" w:type="dxa"/>
            <w:tcBorders>
              <w:top w:val="nil"/>
              <w:left w:val="nil"/>
              <w:bottom w:val="single" w:sz="4" w:space="0" w:color="D9E1F2"/>
              <w:right w:val="single" w:sz="4" w:space="0" w:color="D9E1F2"/>
            </w:tcBorders>
            <w:shd w:val="clear" w:color="auto" w:fill="auto"/>
            <w:noWrap/>
            <w:vAlign w:val="bottom"/>
          </w:tcPr>
          <w:p w14:paraId="6F1A1968" w14:textId="29E8FC18"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47.1%</w:t>
            </w:r>
          </w:p>
        </w:tc>
        <w:tc>
          <w:tcPr>
            <w:tcW w:w="972" w:type="dxa"/>
            <w:gridSpan w:val="2"/>
            <w:tcBorders>
              <w:top w:val="nil"/>
              <w:left w:val="nil"/>
              <w:bottom w:val="single" w:sz="4" w:space="0" w:color="D9E1F2"/>
              <w:right w:val="single" w:sz="4" w:space="0" w:color="D9E1F2"/>
            </w:tcBorders>
            <w:shd w:val="clear" w:color="000000" w:fill="D9E1F2"/>
            <w:noWrap/>
            <w:vAlign w:val="bottom"/>
          </w:tcPr>
          <w:p w14:paraId="574D909C" w14:textId="6A1BE5D4"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82.3%</w:t>
            </w:r>
          </w:p>
        </w:tc>
        <w:tc>
          <w:tcPr>
            <w:tcW w:w="1240" w:type="dxa"/>
            <w:tcBorders>
              <w:top w:val="nil"/>
              <w:left w:val="nil"/>
              <w:bottom w:val="single" w:sz="4" w:space="0" w:color="D9E1F2"/>
              <w:right w:val="single" w:sz="4" w:space="0" w:color="D9E1F2"/>
            </w:tcBorders>
            <w:shd w:val="clear" w:color="auto" w:fill="auto"/>
            <w:noWrap/>
            <w:vAlign w:val="bottom"/>
          </w:tcPr>
          <w:p w14:paraId="55B184D1" w14:textId="4B4CF04C"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13.7%</w:t>
            </w:r>
          </w:p>
        </w:tc>
        <w:tc>
          <w:tcPr>
            <w:tcW w:w="1039" w:type="dxa"/>
            <w:tcBorders>
              <w:top w:val="nil"/>
              <w:left w:val="nil"/>
              <w:bottom w:val="single" w:sz="4" w:space="0" w:color="D9E1F2"/>
              <w:right w:val="single" w:sz="4" w:space="0" w:color="D9E1F2"/>
            </w:tcBorders>
            <w:shd w:val="clear" w:color="auto" w:fill="auto"/>
            <w:noWrap/>
            <w:vAlign w:val="bottom"/>
          </w:tcPr>
          <w:p w14:paraId="16411F18" w14:textId="61AB7E3B"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3.5%</w:t>
            </w:r>
          </w:p>
        </w:tc>
        <w:tc>
          <w:tcPr>
            <w:tcW w:w="1067" w:type="dxa"/>
            <w:tcBorders>
              <w:top w:val="nil"/>
              <w:left w:val="nil"/>
              <w:bottom w:val="single" w:sz="4" w:space="0" w:color="D9E1F2"/>
              <w:right w:val="single" w:sz="4" w:space="0" w:color="D9E1F2"/>
            </w:tcBorders>
            <w:shd w:val="clear" w:color="000000" w:fill="D9E1F2"/>
            <w:noWrap/>
            <w:vAlign w:val="bottom"/>
          </w:tcPr>
          <w:p w14:paraId="5B52950A" w14:textId="0B16897C" w:rsidR="00B10BBF" w:rsidRPr="007663D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17.2%</w:t>
            </w:r>
          </w:p>
        </w:tc>
        <w:tc>
          <w:tcPr>
            <w:tcW w:w="1008" w:type="dxa"/>
            <w:tcBorders>
              <w:top w:val="nil"/>
              <w:left w:val="nil"/>
              <w:bottom w:val="single" w:sz="4" w:space="0" w:color="D9E1F2"/>
              <w:right w:val="single" w:sz="4" w:space="0" w:color="D9E1F2"/>
            </w:tcBorders>
            <w:shd w:val="clear" w:color="auto" w:fill="auto"/>
            <w:noWrap/>
            <w:vAlign w:val="bottom"/>
          </w:tcPr>
          <w:p w14:paraId="0A2C78C1" w14:textId="7AA50AAC" w:rsidR="00B10BBF" w:rsidRPr="007663D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0.5%</w:t>
            </w:r>
          </w:p>
        </w:tc>
      </w:tr>
      <w:tr w:rsidR="00D46ED0" w:rsidRPr="007663D3" w14:paraId="6D72227A" w14:textId="77777777" w:rsidTr="00FF12F5">
        <w:trPr>
          <w:trHeight w:val="315"/>
        </w:trPr>
        <w:tc>
          <w:tcPr>
            <w:tcW w:w="2610" w:type="dxa"/>
            <w:tcBorders>
              <w:top w:val="nil"/>
              <w:left w:val="nil"/>
              <w:bottom w:val="nil"/>
              <w:right w:val="nil"/>
            </w:tcBorders>
            <w:shd w:val="clear" w:color="auto" w:fill="auto"/>
            <w:noWrap/>
            <w:vAlign w:val="bottom"/>
            <w:hideMark/>
          </w:tcPr>
          <w:p w14:paraId="7E1F8764" w14:textId="77777777" w:rsidR="00D46ED0" w:rsidRPr="007663D3" w:rsidRDefault="00D46ED0" w:rsidP="00D46ED0">
            <w:pPr>
              <w:spacing w:after="0" w:line="240" w:lineRule="auto"/>
              <w:jc w:val="center"/>
              <w:rPr>
                <w:rFonts w:ascii="Calibri" w:eastAsia="Times New Roman" w:hAnsi="Calibri" w:cs="Calibri"/>
                <w:color w:val="000000"/>
              </w:rPr>
            </w:pPr>
          </w:p>
        </w:tc>
        <w:tc>
          <w:tcPr>
            <w:tcW w:w="973" w:type="dxa"/>
            <w:tcBorders>
              <w:top w:val="nil"/>
              <w:left w:val="nil"/>
              <w:bottom w:val="nil"/>
              <w:right w:val="nil"/>
            </w:tcBorders>
            <w:shd w:val="clear" w:color="auto" w:fill="auto"/>
            <w:noWrap/>
            <w:vAlign w:val="bottom"/>
            <w:hideMark/>
          </w:tcPr>
          <w:p w14:paraId="1A99F34D" w14:textId="77777777" w:rsidR="00D46ED0" w:rsidRPr="007663D3" w:rsidRDefault="00D46ED0" w:rsidP="00D46ED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F17A113"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bottom"/>
            <w:hideMark/>
          </w:tcPr>
          <w:p w14:paraId="688B100B"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9F37467"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BC5574D"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67" w:type="dxa"/>
            <w:tcBorders>
              <w:top w:val="nil"/>
              <w:left w:val="nil"/>
              <w:bottom w:val="nil"/>
            </w:tcBorders>
            <w:shd w:val="clear" w:color="auto" w:fill="auto"/>
            <w:noWrap/>
            <w:vAlign w:val="bottom"/>
            <w:hideMark/>
          </w:tcPr>
          <w:p w14:paraId="6CB3148A" w14:textId="77777777" w:rsidR="00D46ED0" w:rsidRPr="007663D3" w:rsidRDefault="00D46ED0" w:rsidP="00D46ED0">
            <w:pPr>
              <w:spacing w:after="0" w:line="240" w:lineRule="auto"/>
              <w:jc w:val="center"/>
              <w:rPr>
                <w:rFonts w:ascii="Times New Roman" w:eastAsia="Times New Roman" w:hAnsi="Times New Roman" w:cs="Times New Roman"/>
                <w:sz w:val="20"/>
                <w:szCs w:val="20"/>
              </w:rPr>
            </w:pPr>
          </w:p>
        </w:tc>
        <w:tc>
          <w:tcPr>
            <w:tcW w:w="1008" w:type="dxa"/>
            <w:tcBorders>
              <w:top w:val="single" w:sz="4" w:space="0" w:color="D9E1F2"/>
              <w:right w:val="nil"/>
            </w:tcBorders>
            <w:shd w:val="clear" w:color="auto" w:fill="auto"/>
            <w:noWrap/>
            <w:vAlign w:val="bottom"/>
            <w:hideMark/>
          </w:tcPr>
          <w:p w14:paraId="2D27DDBB"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 </w:t>
            </w:r>
          </w:p>
        </w:tc>
      </w:tr>
      <w:tr w:rsidR="00D46ED0" w:rsidRPr="007663D3" w14:paraId="3E6D6537" w14:textId="77777777" w:rsidTr="00FF12F5">
        <w:trPr>
          <w:trHeight w:val="315"/>
        </w:trPr>
        <w:tc>
          <w:tcPr>
            <w:tcW w:w="5795" w:type="dxa"/>
            <w:gridSpan w:val="5"/>
            <w:tcBorders>
              <w:top w:val="nil"/>
              <w:left w:val="nil"/>
              <w:bottom w:val="single" w:sz="12" w:space="0" w:color="5B9BD5"/>
              <w:right w:val="nil"/>
            </w:tcBorders>
            <w:shd w:val="clear" w:color="auto" w:fill="auto"/>
            <w:noWrap/>
            <w:vAlign w:val="bottom"/>
            <w:hideMark/>
          </w:tcPr>
          <w:p w14:paraId="4EA19077" w14:textId="3C5FA5F7"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Republican candidate in a general election</w:t>
            </w:r>
          </w:p>
        </w:tc>
        <w:tc>
          <w:tcPr>
            <w:tcW w:w="1240" w:type="dxa"/>
            <w:tcBorders>
              <w:top w:val="nil"/>
              <w:left w:val="nil"/>
              <w:bottom w:val="single" w:sz="12" w:space="0" w:color="5B9BD5"/>
              <w:right w:val="nil"/>
            </w:tcBorders>
            <w:shd w:val="clear" w:color="auto" w:fill="auto"/>
            <w:vAlign w:val="bottom"/>
            <w:hideMark/>
          </w:tcPr>
          <w:p w14:paraId="272FFFAC"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39" w:type="dxa"/>
            <w:tcBorders>
              <w:top w:val="nil"/>
              <w:left w:val="nil"/>
              <w:bottom w:val="single" w:sz="12" w:space="0" w:color="5B9BD5"/>
              <w:right w:val="nil"/>
            </w:tcBorders>
            <w:shd w:val="clear" w:color="auto" w:fill="auto"/>
            <w:vAlign w:val="bottom"/>
            <w:hideMark/>
          </w:tcPr>
          <w:p w14:paraId="7770262C"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67" w:type="dxa"/>
            <w:tcBorders>
              <w:top w:val="nil"/>
              <w:left w:val="nil"/>
              <w:bottom w:val="single" w:sz="12" w:space="0" w:color="5B9BD5"/>
              <w:right w:val="nil"/>
            </w:tcBorders>
            <w:shd w:val="clear" w:color="auto" w:fill="auto"/>
            <w:vAlign w:val="bottom"/>
            <w:hideMark/>
          </w:tcPr>
          <w:p w14:paraId="24756B22"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c>
          <w:tcPr>
            <w:tcW w:w="1008" w:type="dxa"/>
            <w:tcBorders>
              <w:left w:val="nil"/>
              <w:bottom w:val="single" w:sz="12" w:space="0" w:color="5B9BD5"/>
              <w:right w:val="nil"/>
            </w:tcBorders>
            <w:shd w:val="clear" w:color="auto" w:fill="auto"/>
            <w:vAlign w:val="bottom"/>
            <w:hideMark/>
          </w:tcPr>
          <w:p w14:paraId="479BC8A6" w14:textId="77777777" w:rsidR="00D46ED0" w:rsidRPr="007663D3" w:rsidRDefault="00D46ED0" w:rsidP="00D46ED0">
            <w:pPr>
              <w:spacing w:after="0" w:line="240" w:lineRule="auto"/>
              <w:rPr>
                <w:rFonts w:ascii="Calibri" w:eastAsia="Times New Roman" w:hAnsi="Calibri" w:cs="Calibri"/>
                <w:b/>
                <w:bCs/>
                <w:color w:val="44546A"/>
                <w:sz w:val="23"/>
                <w:szCs w:val="23"/>
              </w:rPr>
            </w:pPr>
            <w:r w:rsidRPr="007663D3">
              <w:rPr>
                <w:rFonts w:ascii="Calibri" w:eastAsia="Times New Roman" w:hAnsi="Calibri" w:cs="Calibri"/>
                <w:b/>
                <w:bCs/>
                <w:color w:val="44546A"/>
                <w:sz w:val="23"/>
                <w:szCs w:val="23"/>
              </w:rPr>
              <w:t> </w:t>
            </w:r>
          </w:p>
        </w:tc>
      </w:tr>
      <w:tr w:rsidR="00D46ED0" w:rsidRPr="007663D3" w14:paraId="6DA4486F" w14:textId="77777777" w:rsidTr="00D46ED0">
        <w:trPr>
          <w:trHeight w:val="600"/>
        </w:trPr>
        <w:tc>
          <w:tcPr>
            <w:tcW w:w="2610" w:type="dxa"/>
            <w:tcBorders>
              <w:top w:val="single" w:sz="4" w:space="0" w:color="D9E1F2"/>
              <w:left w:val="nil"/>
              <w:bottom w:val="single" w:sz="4" w:space="0" w:color="D9E1F2"/>
              <w:right w:val="single" w:sz="4" w:space="0" w:color="D9E1F2"/>
            </w:tcBorders>
            <w:shd w:val="clear" w:color="auto" w:fill="auto"/>
            <w:vAlign w:val="bottom"/>
            <w:hideMark/>
          </w:tcPr>
          <w:p w14:paraId="05D0D1D1" w14:textId="024DC4D6" w:rsidR="00D46ED0" w:rsidRPr="007663D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Sub-Sample 2.3, 2.7; Indep. in Sub-Sample 2.5</w:t>
            </w:r>
          </w:p>
        </w:tc>
        <w:tc>
          <w:tcPr>
            <w:tcW w:w="973" w:type="dxa"/>
            <w:tcBorders>
              <w:top w:val="single" w:sz="4" w:space="0" w:color="D9E1F2"/>
              <w:left w:val="nil"/>
              <w:bottom w:val="single" w:sz="4" w:space="0" w:color="D9E1F2"/>
              <w:right w:val="single" w:sz="4" w:space="0" w:color="D9E1F2"/>
            </w:tcBorders>
            <w:shd w:val="clear" w:color="auto" w:fill="auto"/>
            <w:noWrap/>
            <w:vAlign w:val="bottom"/>
            <w:hideMark/>
          </w:tcPr>
          <w:p w14:paraId="370DE271"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33.8%</w:t>
            </w:r>
          </w:p>
        </w:tc>
        <w:tc>
          <w:tcPr>
            <w:tcW w:w="1240" w:type="dxa"/>
            <w:tcBorders>
              <w:top w:val="single" w:sz="4" w:space="0" w:color="D9E1F2"/>
              <w:left w:val="nil"/>
              <w:bottom w:val="single" w:sz="4" w:space="0" w:color="D9E1F2"/>
              <w:right w:val="single" w:sz="4" w:space="0" w:color="D9E1F2"/>
            </w:tcBorders>
            <w:shd w:val="clear" w:color="auto" w:fill="auto"/>
            <w:noWrap/>
            <w:vAlign w:val="bottom"/>
            <w:hideMark/>
          </w:tcPr>
          <w:p w14:paraId="2AB4E6A3"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51.4%</w:t>
            </w:r>
          </w:p>
        </w:tc>
        <w:tc>
          <w:tcPr>
            <w:tcW w:w="972" w:type="dxa"/>
            <w:gridSpan w:val="2"/>
            <w:tcBorders>
              <w:top w:val="single" w:sz="4" w:space="0" w:color="D9E1F2"/>
              <w:left w:val="nil"/>
              <w:bottom w:val="single" w:sz="4" w:space="0" w:color="D9E1F2"/>
              <w:right w:val="single" w:sz="4" w:space="0" w:color="D9E1F2"/>
            </w:tcBorders>
            <w:shd w:val="clear" w:color="000000" w:fill="D9E1F2"/>
            <w:noWrap/>
            <w:vAlign w:val="bottom"/>
            <w:hideMark/>
          </w:tcPr>
          <w:p w14:paraId="7900D008"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85.2%</w:t>
            </w:r>
          </w:p>
        </w:tc>
        <w:tc>
          <w:tcPr>
            <w:tcW w:w="1240" w:type="dxa"/>
            <w:tcBorders>
              <w:top w:val="single" w:sz="4" w:space="0" w:color="D9E1F2"/>
              <w:left w:val="nil"/>
              <w:bottom w:val="single" w:sz="4" w:space="0" w:color="D9E1F2"/>
              <w:right w:val="single" w:sz="4" w:space="0" w:color="D9E1F2"/>
            </w:tcBorders>
            <w:shd w:val="clear" w:color="auto" w:fill="auto"/>
            <w:noWrap/>
            <w:vAlign w:val="bottom"/>
            <w:hideMark/>
          </w:tcPr>
          <w:p w14:paraId="2F39B46D"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11.0%</w:t>
            </w:r>
          </w:p>
        </w:tc>
        <w:tc>
          <w:tcPr>
            <w:tcW w:w="1039" w:type="dxa"/>
            <w:tcBorders>
              <w:top w:val="single" w:sz="4" w:space="0" w:color="D9E1F2"/>
              <w:left w:val="nil"/>
              <w:bottom w:val="single" w:sz="4" w:space="0" w:color="D9E1F2"/>
              <w:right w:val="single" w:sz="4" w:space="0" w:color="D9E1F2"/>
            </w:tcBorders>
            <w:shd w:val="clear" w:color="auto" w:fill="auto"/>
            <w:noWrap/>
            <w:vAlign w:val="bottom"/>
            <w:hideMark/>
          </w:tcPr>
          <w:p w14:paraId="53CB7444"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3.5%</w:t>
            </w:r>
          </w:p>
        </w:tc>
        <w:tc>
          <w:tcPr>
            <w:tcW w:w="1067" w:type="dxa"/>
            <w:tcBorders>
              <w:top w:val="single" w:sz="4" w:space="0" w:color="D9E1F2"/>
              <w:left w:val="nil"/>
              <w:bottom w:val="single" w:sz="4" w:space="0" w:color="D9E1F2"/>
              <w:right w:val="single" w:sz="4" w:space="0" w:color="D9E1F2"/>
            </w:tcBorders>
            <w:shd w:val="clear" w:color="000000" w:fill="D9E1F2"/>
            <w:noWrap/>
            <w:vAlign w:val="bottom"/>
            <w:hideMark/>
          </w:tcPr>
          <w:p w14:paraId="3F383729" w14:textId="77777777" w:rsidR="00D46ED0" w:rsidRPr="007663D3" w:rsidRDefault="00D46ED0" w:rsidP="00D46ED0">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14.5%</w:t>
            </w:r>
          </w:p>
        </w:tc>
        <w:tc>
          <w:tcPr>
            <w:tcW w:w="1008" w:type="dxa"/>
            <w:tcBorders>
              <w:top w:val="single" w:sz="4" w:space="0" w:color="D9E1F2"/>
              <w:left w:val="nil"/>
              <w:bottom w:val="single" w:sz="4" w:space="0" w:color="D9E1F2"/>
              <w:right w:val="single" w:sz="4" w:space="0" w:color="D9E1F2"/>
            </w:tcBorders>
            <w:shd w:val="clear" w:color="auto" w:fill="auto"/>
            <w:noWrap/>
            <w:vAlign w:val="bottom"/>
            <w:hideMark/>
          </w:tcPr>
          <w:p w14:paraId="6AA8ED4B" w14:textId="77777777" w:rsidR="00D46ED0" w:rsidRPr="007663D3" w:rsidRDefault="00D46ED0" w:rsidP="00D46ED0">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0.4%</w:t>
            </w:r>
          </w:p>
        </w:tc>
      </w:tr>
      <w:tr w:rsidR="007663D3" w:rsidRPr="007663D3" w14:paraId="1D2FA8AA" w14:textId="77777777" w:rsidTr="00D46ED0">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527BC3A2" w14:textId="77777777" w:rsidR="007663D3" w:rsidRPr="007663D3" w:rsidRDefault="007663D3" w:rsidP="007663D3">
            <w:pPr>
              <w:spacing w:after="0" w:line="240" w:lineRule="auto"/>
              <w:ind w:firstLineChars="100" w:firstLine="230"/>
              <w:rPr>
                <w:rFonts w:ascii="Calibri" w:eastAsia="Times New Roman" w:hAnsi="Calibri" w:cs="Calibri"/>
                <w:color w:val="000000"/>
                <w:sz w:val="23"/>
                <w:szCs w:val="23"/>
              </w:rPr>
            </w:pPr>
            <w:r w:rsidRPr="007663D3">
              <w:rPr>
                <w:rFonts w:ascii="Calibri" w:eastAsia="Times New Roman" w:hAnsi="Calibri" w:cs="Calibri"/>
                <w:color w:val="000000"/>
                <w:sz w:val="23"/>
                <w:szCs w:val="23"/>
              </w:rPr>
              <w:t>GOP</w:t>
            </w:r>
          </w:p>
        </w:tc>
        <w:tc>
          <w:tcPr>
            <w:tcW w:w="973" w:type="dxa"/>
            <w:tcBorders>
              <w:top w:val="nil"/>
              <w:left w:val="nil"/>
              <w:bottom w:val="single" w:sz="4" w:space="0" w:color="D9E1F2"/>
              <w:right w:val="single" w:sz="4" w:space="0" w:color="D9E1F2"/>
            </w:tcBorders>
            <w:shd w:val="clear" w:color="auto" w:fill="auto"/>
            <w:noWrap/>
            <w:vAlign w:val="bottom"/>
            <w:hideMark/>
          </w:tcPr>
          <w:p w14:paraId="710CFAAF"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32.2%</w:t>
            </w:r>
          </w:p>
        </w:tc>
        <w:tc>
          <w:tcPr>
            <w:tcW w:w="1240" w:type="dxa"/>
            <w:tcBorders>
              <w:top w:val="nil"/>
              <w:left w:val="nil"/>
              <w:bottom w:val="single" w:sz="4" w:space="0" w:color="D9E1F2"/>
              <w:right w:val="single" w:sz="4" w:space="0" w:color="D9E1F2"/>
            </w:tcBorders>
            <w:shd w:val="clear" w:color="auto" w:fill="auto"/>
            <w:noWrap/>
            <w:vAlign w:val="bottom"/>
            <w:hideMark/>
          </w:tcPr>
          <w:p w14:paraId="19FA0DCD"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48.3%</w:t>
            </w:r>
          </w:p>
        </w:tc>
        <w:tc>
          <w:tcPr>
            <w:tcW w:w="972" w:type="dxa"/>
            <w:gridSpan w:val="2"/>
            <w:tcBorders>
              <w:top w:val="nil"/>
              <w:left w:val="nil"/>
              <w:bottom w:val="single" w:sz="4" w:space="0" w:color="D9E1F2"/>
              <w:right w:val="single" w:sz="4" w:space="0" w:color="D9E1F2"/>
            </w:tcBorders>
            <w:shd w:val="clear" w:color="000000" w:fill="D9E1F2"/>
            <w:noWrap/>
            <w:vAlign w:val="bottom"/>
            <w:hideMark/>
          </w:tcPr>
          <w:p w14:paraId="28F03FA0"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80.5%</w:t>
            </w:r>
          </w:p>
        </w:tc>
        <w:tc>
          <w:tcPr>
            <w:tcW w:w="1240" w:type="dxa"/>
            <w:tcBorders>
              <w:top w:val="nil"/>
              <w:left w:val="nil"/>
              <w:bottom w:val="single" w:sz="4" w:space="0" w:color="D9E1F2"/>
              <w:right w:val="single" w:sz="4" w:space="0" w:color="D9E1F2"/>
            </w:tcBorders>
            <w:shd w:val="clear" w:color="auto" w:fill="auto"/>
            <w:noWrap/>
            <w:vAlign w:val="bottom"/>
            <w:hideMark/>
          </w:tcPr>
          <w:p w14:paraId="23C5A1E9"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14.3%</w:t>
            </w:r>
          </w:p>
        </w:tc>
        <w:tc>
          <w:tcPr>
            <w:tcW w:w="1039" w:type="dxa"/>
            <w:tcBorders>
              <w:top w:val="nil"/>
              <w:left w:val="nil"/>
              <w:bottom w:val="single" w:sz="4" w:space="0" w:color="D9E1F2"/>
              <w:right w:val="single" w:sz="4" w:space="0" w:color="D9E1F2"/>
            </w:tcBorders>
            <w:shd w:val="clear" w:color="auto" w:fill="auto"/>
            <w:noWrap/>
            <w:vAlign w:val="bottom"/>
            <w:hideMark/>
          </w:tcPr>
          <w:p w14:paraId="6FE137BE"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4.7%</w:t>
            </w:r>
          </w:p>
        </w:tc>
        <w:tc>
          <w:tcPr>
            <w:tcW w:w="1067" w:type="dxa"/>
            <w:tcBorders>
              <w:top w:val="nil"/>
              <w:left w:val="nil"/>
              <w:bottom w:val="single" w:sz="4" w:space="0" w:color="D9E1F2"/>
              <w:right w:val="single" w:sz="4" w:space="0" w:color="D9E1F2"/>
            </w:tcBorders>
            <w:shd w:val="clear" w:color="000000" w:fill="D9E1F2"/>
            <w:noWrap/>
            <w:vAlign w:val="bottom"/>
            <w:hideMark/>
          </w:tcPr>
          <w:p w14:paraId="2E245488"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19.0%</w:t>
            </w:r>
          </w:p>
        </w:tc>
        <w:tc>
          <w:tcPr>
            <w:tcW w:w="1008" w:type="dxa"/>
            <w:tcBorders>
              <w:top w:val="nil"/>
              <w:left w:val="nil"/>
              <w:bottom w:val="single" w:sz="4" w:space="0" w:color="D9E1F2"/>
              <w:right w:val="single" w:sz="4" w:space="0" w:color="D9E1F2"/>
            </w:tcBorders>
            <w:shd w:val="clear" w:color="auto" w:fill="auto"/>
            <w:noWrap/>
            <w:vAlign w:val="bottom"/>
            <w:hideMark/>
          </w:tcPr>
          <w:p w14:paraId="42CBBD72"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0.5%</w:t>
            </w:r>
          </w:p>
        </w:tc>
      </w:tr>
      <w:tr w:rsidR="007663D3" w:rsidRPr="007663D3" w14:paraId="1F96DF45" w14:textId="77777777" w:rsidTr="00D46ED0">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48664AF6" w14:textId="77777777" w:rsidR="007663D3" w:rsidRPr="007663D3" w:rsidRDefault="007663D3" w:rsidP="007663D3">
            <w:pPr>
              <w:spacing w:after="0" w:line="240" w:lineRule="auto"/>
              <w:ind w:firstLineChars="100" w:firstLine="230"/>
              <w:rPr>
                <w:rFonts w:ascii="Calibri" w:eastAsia="Times New Roman" w:hAnsi="Calibri" w:cs="Calibri"/>
                <w:color w:val="000000"/>
                <w:sz w:val="23"/>
                <w:szCs w:val="23"/>
              </w:rPr>
            </w:pPr>
            <w:r w:rsidRPr="007663D3">
              <w:rPr>
                <w:rFonts w:ascii="Calibri" w:eastAsia="Times New Roman" w:hAnsi="Calibri" w:cs="Calibri"/>
                <w:color w:val="000000"/>
                <w:sz w:val="23"/>
                <w:szCs w:val="23"/>
              </w:rPr>
              <w:t>Dem.</w:t>
            </w:r>
          </w:p>
        </w:tc>
        <w:tc>
          <w:tcPr>
            <w:tcW w:w="973" w:type="dxa"/>
            <w:tcBorders>
              <w:top w:val="nil"/>
              <w:left w:val="nil"/>
              <w:bottom w:val="single" w:sz="4" w:space="0" w:color="D9E1F2"/>
              <w:right w:val="single" w:sz="4" w:space="0" w:color="D9E1F2"/>
            </w:tcBorders>
            <w:shd w:val="clear" w:color="auto" w:fill="auto"/>
            <w:noWrap/>
            <w:vAlign w:val="bottom"/>
            <w:hideMark/>
          </w:tcPr>
          <w:p w14:paraId="1756AAF8"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33.5%</w:t>
            </w:r>
          </w:p>
        </w:tc>
        <w:tc>
          <w:tcPr>
            <w:tcW w:w="1240" w:type="dxa"/>
            <w:tcBorders>
              <w:top w:val="nil"/>
              <w:left w:val="nil"/>
              <w:bottom w:val="single" w:sz="4" w:space="0" w:color="D9E1F2"/>
              <w:right w:val="single" w:sz="4" w:space="0" w:color="D9E1F2"/>
            </w:tcBorders>
            <w:shd w:val="clear" w:color="auto" w:fill="auto"/>
            <w:noWrap/>
            <w:vAlign w:val="bottom"/>
            <w:hideMark/>
          </w:tcPr>
          <w:p w14:paraId="72E99946"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55.1%</w:t>
            </w:r>
          </w:p>
        </w:tc>
        <w:tc>
          <w:tcPr>
            <w:tcW w:w="972" w:type="dxa"/>
            <w:gridSpan w:val="2"/>
            <w:tcBorders>
              <w:top w:val="nil"/>
              <w:left w:val="nil"/>
              <w:bottom w:val="single" w:sz="4" w:space="0" w:color="D9E1F2"/>
              <w:right w:val="single" w:sz="4" w:space="0" w:color="D9E1F2"/>
            </w:tcBorders>
            <w:shd w:val="clear" w:color="000000" w:fill="D9E1F2"/>
            <w:noWrap/>
            <w:vAlign w:val="bottom"/>
            <w:hideMark/>
          </w:tcPr>
          <w:p w14:paraId="06AA0094"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88.6%</w:t>
            </w:r>
          </w:p>
        </w:tc>
        <w:tc>
          <w:tcPr>
            <w:tcW w:w="1240" w:type="dxa"/>
            <w:tcBorders>
              <w:top w:val="nil"/>
              <w:left w:val="nil"/>
              <w:bottom w:val="single" w:sz="4" w:space="0" w:color="D9E1F2"/>
              <w:right w:val="single" w:sz="4" w:space="0" w:color="D9E1F2"/>
            </w:tcBorders>
            <w:shd w:val="clear" w:color="auto" w:fill="auto"/>
            <w:noWrap/>
            <w:vAlign w:val="bottom"/>
            <w:hideMark/>
          </w:tcPr>
          <w:p w14:paraId="42E4E1D7"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9.8%</w:t>
            </w:r>
          </w:p>
        </w:tc>
        <w:tc>
          <w:tcPr>
            <w:tcW w:w="1039" w:type="dxa"/>
            <w:tcBorders>
              <w:top w:val="nil"/>
              <w:left w:val="nil"/>
              <w:bottom w:val="single" w:sz="4" w:space="0" w:color="D9E1F2"/>
              <w:right w:val="single" w:sz="4" w:space="0" w:color="D9E1F2"/>
            </w:tcBorders>
            <w:shd w:val="clear" w:color="auto" w:fill="auto"/>
            <w:noWrap/>
            <w:vAlign w:val="bottom"/>
            <w:hideMark/>
          </w:tcPr>
          <w:p w14:paraId="61B8D829"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1.4%</w:t>
            </w:r>
          </w:p>
        </w:tc>
        <w:tc>
          <w:tcPr>
            <w:tcW w:w="1067" w:type="dxa"/>
            <w:tcBorders>
              <w:top w:val="nil"/>
              <w:left w:val="nil"/>
              <w:bottom w:val="single" w:sz="4" w:space="0" w:color="D9E1F2"/>
              <w:right w:val="single" w:sz="4" w:space="0" w:color="D9E1F2"/>
            </w:tcBorders>
            <w:shd w:val="clear" w:color="000000" w:fill="D9E1F2"/>
            <w:noWrap/>
            <w:vAlign w:val="bottom"/>
            <w:hideMark/>
          </w:tcPr>
          <w:p w14:paraId="0B497BAF"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11.2%</w:t>
            </w:r>
          </w:p>
        </w:tc>
        <w:tc>
          <w:tcPr>
            <w:tcW w:w="1008" w:type="dxa"/>
            <w:tcBorders>
              <w:top w:val="nil"/>
              <w:left w:val="nil"/>
              <w:bottom w:val="single" w:sz="4" w:space="0" w:color="D9E1F2"/>
              <w:right w:val="single" w:sz="4" w:space="0" w:color="D9E1F2"/>
            </w:tcBorders>
            <w:shd w:val="clear" w:color="auto" w:fill="auto"/>
            <w:noWrap/>
            <w:vAlign w:val="bottom"/>
            <w:hideMark/>
          </w:tcPr>
          <w:p w14:paraId="1D1A9370"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0.2%</w:t>
            </w:r>
          </w:p>
        </w:tc>
      </w:tr>
      <w:tr w:rsidR="007663D3" w:rsidRPr="007663D3" w14:paraId="28CFAA86" w14:textId="77777777" w:rsidTr="00D46ED0">
        <w:trPr>
          <w:trHeight w:val="300"/>
        </w:trPr>
        <w:tc>
          <w:tcPr>
            <w:tcW w:w="2610" w:type="dxa"/>
            <w:tcBorders>
              <w:top w:val="nil"/>
              <w:left w:val="nil"/>
              <w:bottom w:val="single" w:sz="4" w:space="0" w:color="D9E1F2"/>
              <w:right w:val="single" w:sz="4" w:space="0" w:color="D9E1F2"/>
            </w:tcBorders>
            <w:shd w:val="clear" w:color="auto" w:fill="auto"/>
            <w:noWrap/>
            <w:vAlign w:val="bottom"/>
            <w:hideMark/>
          </w:tcPr>
          <w:p w14:paraId="7A001AA7" w14:textId="77777777" w:rsidR="007663D3" w:rsidRPr="007663D3" w:rsidRDefault="007663D3" w:rsidP="007663D3">
            <w:pPr>
              <w:spacing w:after="0" w:line="240" w:lineRule="auto"/>
              <w:ind w:firstLineChars="100" w:firstLine="230"/>
              <w:rPr>
                <w:rFonts w:ascii="Calibri" w:eastAsia="Times New Roman" w:hAnsi="Calibri" w:cs="Calibri"/>
                <w:color w:val="000000"/>
                <w:sz w:val="23"/>
                <w:szCs w:val="23"/>
              </w:rPr>
            </w:pPr>
            <w:r w:rsidRPr="007663D3">
              <w:rPr>
                <w:rFonts w:ascii="Calibri" w:eastAsia="Times New Roman" w:hAnsi="Calibri" w:cs="Calibri"/>
                <w:color w:val="000000"/>
                <w:sz w:val="23"/>
                <w:szCs w:val="23"/>
              </w:rPr>
              <w:t>Indep.</w:t>
            </w:r>
          </w:p>
        </w:tc>
        <w:tc>
          <w:tcPr>
            <w:tcW w:w="973" w:type="dxa"/>
            <w:tcBorders>
              <w:top w:val="nil"/>
              <w:left w:val="nil"/>
              <w:bottom w:val="single" w:sz="4" w:space="0" w:color="D9E1F2"/>
              <w:right w:val="single" w:sz="4" w:space="0" w:color="D9E1F2"/>
            </w:tcBorders>
            <w:shd w:val="clear" w:color="auto" w:fill="auto"/>
            <w:noWrap/>
            <w:vAlign w:val="bottom"/>
            <w:hideMark/>
          </w:tcPr>
          <w:p w14:paraId="710B6889"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38.4%</w:t>
            </w:r>
          </w:p>
        </w:tc>
        <w:tc>
          <w:tcPr>
            <w:tcW w:w="1240" w:type="dxa"/>
            <w:tcBorders>
              <w:top w:val="nil"/>
              <w:left w:val="nil"/>
              <w:bottom w:val="single" w:sz="4" w:space="0" w:color="D9E1F2"/>
              <w:right w:val="single" w:sz="4" w:space="0" w:color="D9E1F2"/>
            </w:tcBorders>
            <w:shd w:val="clear" w:color="auto" w:fill="auto"/>
            <w:noWrap/>
            <w:vAlign w:val="bottom"/>
            <w:hideMark/>
          </w:tcPr>
          <w:p w14:paraId="5DB630F3"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47.0%</w:t>
            </w:r>
          </w:p>
        </w:tc>
        <w:tc>
          <w:tcPr>
            <w:tcW w:w="972" w:type="dxa"/>
            <w:gridSpan w:val="2"/>
            <w:tcBorders>
              <w:top w:val="nil"/>
              <w:left w:val="nil"/>
              <w:bottom w:val="single" w:sz="4" w:space="0" w:color="D9E1F2"/>
              <w:right w:val="single" w:sz="4" w:space="0" w:color="D9E1F2"/>
            </w:tcBorders>
            <w:shd w:val="clear" w:color="000000" w:fill="D9E1F2"/>
            <w:noWrap/>
            <w:vAlign w:val="bottom"/>
            <w:hideMark/>
          </w:tcPr>
          <w:p w14:paraId="3180CABF"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85.4%</w:t>
            </w:r>
          </w:p>
        </w:tc>
        <w:tc>
          <w:tcPr>
            <w:tcW w:w="1240" w:type="dxa"/>
            <w:tcBorders>
              <w:top w:val="nil"/>
              <w:left w:val="nil"/>
              <w:bottom w:val="single" w:sz="4" w:space="0" w:color="D9E1F2"/>
              <w:right w:val="single" w:sz="4" w:space="0" w:color="D9E1F2"/>
            </w:tcBorders>
            <w:shd w:val="clear" w:color="auto" w:fill="auto"/>
            <w:noWrap/>
            <w:vAlign w:val="bottom"/>
            <w:hideMark/>
          </w:tcPr>
          <w:p w14:paraId="34EECD84"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6.6%</w:t>
            </w:r>
          </w:p>
        </w:tc>
        <w:tc>
          <w:tcPr>
            <w:tcW w:w="1039" w:type="dxa"/>
            <w:tcBorders>
              <w:top w:val="nil"/>
              <w:left w:val="nil"/>
              <w:bottom w:val="single" w:sz="4" w:space="0" w:color="D9E1F2"/>
              <w:right w:val="single" w:sz="4" w:space="0" w:color="D9E1F2"/>
            </w:tcBorders>
            <w:shd w:val="clear" w:color="auto" w:fill="auto"/>
            <w:noWrap/>
            <w:vAlign w:val="bottom"/>
            <w:hideMark/>
          </w:tcPr>
          <w:p w14:paraId="484F0969"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7.3%</w:t>
            </w:r>
          </w:p>
        </w:tc>
        <w:tc>
          <w:tcPr>
            <w:tcW w:w="1067" w:type="dxa"/>
            <w:tcBorders>
              <w:top w:val="nil"/>
              <w:left w:val="nil"/>
              <w:bottom w:val="single" w:sz="4" w:space="0" w:color="D9E1F2"/>
              <w:right w:val="single" w:sz="4" w:space="0" w:color="D9E1F2"/>
            </w:tcBorders>
            <w:shd w:val="clear" w:color="000000" w:fill="D9E1F2"/>
            <w:noWrap/>
            <w:vAlign w:val="bottom"/>
            <w:hideMark/>
          </w:tcPr>
          <w:p w14:paraId="1B28CD6D" w14:textId="77777777" w:rsidR="007663D3" w:rsidRPr="007663D3" w:rsidRDefault="007663D3" w:rsidP="007663D3">
            <w:pPr>
              <w:spacing w:after="0" w:line="240" w:lineRule="auto"/>
              <w:jc w:val="center"/>
              <w:rPr>
                <w:rFonts w:ascii="Calibri" w:eastAsia="Times New Roman" w:hAnsi="Calibri" w:cs="Calibri"/>
                <w:b/>
                <w:bCs/>
                <w:color w:val="000000"/>
              </w:rPr>
            </w:pPr>
            <w:r w:rsidRPr="007663D3">
              <w:rPr>
                <w:rFonts w:ascii="Calibri" w:eastAsia="Times New Roman" w:hAnsi="Calibri" w:cs="Calibri"/>
                <w:b/>
                <w:bCs/>
                <w:color w:val="000000"/>
              </w:rPr>
              <w:t>13.9%</w:t>
            </w:r>
          </w:p>
        </w:tc>
        <w:tc>
          <w:tcPr>
            <w:tcW w:w="1008" w:type="dxa"/>
            <w:tcBorders>
              <w:top w:val="nil"/>
              <w:left w:val="nil"/>
              <w:bottom w:val="single" w:sz="4" w:space="0" w:color="D9E1F2"/>
              <w:right w:val="single" w:sz="4" w:space="0" w:color="D9E1F2"/>
            </w:tcBorders>
            <w:shd w:val="clear" w:color="auto" w:fill="auto"/>
            <w:noWrap/>
            <w:vAlign w:val="bottom"/>
            <w:hideMark/>
          </w:tcPr>
          <w:p w14:paraId="075D7EA1" w14:textId="77777777" w:rsidR="007663D3" w:rsidRPr="007663D3" w:rsidRDefault="007663D3" w:rsidP="007663D3">
            <w:pPr>
              <w:spacing w:after="0" w:line="240" w:lineRule="auto"/>
              <w:jc w:val="center"/>
              <w:rPr>
                <w:rFonts w:ascii="Calibri" w:eastAsia="Times New Roman" w:hAnsi="Calibri" w:cs="Calibri"/>
                <w:color w:val="000000"/>
              </w:rPr>
            </w:pPr>
            <w:r w:rsidRPr="007663D3">
              <w:rPr>
                <w:rFonts w:ascii="Calibri" w:eastAsia="Times New Roman" w:hAnsi="Calibri" w:cs="Calibri"/>
                <w:color w:val="000000"/>
              </w:rPr>
              <w:t>0.7%</w:t>
            </w:r>
          </w:p>
        </w:tc>
      </w:tr>
    </w:tbl>
    <w:p w14:paraId="1026E2C1" w14:textId="77777777" w:rsidR="00452965" w:rsidRPr="00671559" w:rsidRDefault="00452965" w:rsidP="00E14BA9">
      <w:pPr>
        <w:spacing w:after="0" w:line="240" w:lineRule="auto"/>
        <w:contextualSpacing/>
        <w:rPr>
          <w:rFonts w:cstheme="minorHAnsi"/>
        </w:rPr>
      </w:pPr>
    </w:p>
    <w:p w14:paraId="63005797" w14:textId="0AEC7E30" w:rsidR="007663D3" w:rsidRPr="00671559" w:rsidRDefault="007663D3" w:rsidP="007663D3">
      <w:pPr>
        <w:spacing w:after="0" w:line="240" w:lineRule="auto"/>
        <w:contextualSpacing/>
        <w:rPr>
          <w:rFonts w:cstheme="minorHAnsi"/>
          <w:b/>
        </w:rPr>
      </w:pPr>
      <w:r w:rsidRPr="00671559">
        <w:rPr>
          <w:rFonts w:cstheme="minorHAnsi"/>
          <w:b/>
        </w:rPr>
        <w:t>[</w:t>
      </w:r>
      <w:r>
        <w:rPr>
          <w:rFonts w:cstheme="minorHAnsi"/>
          <w:b/>
        </w:rPr>
        <w:t>Sub-</w:t>
      </w:r>
      <w:r w:rsidRPr="00671559">
        <w:rPr>
          <w:rFonts w:cstheme="minorHAnsi"/>
          <w:b/>
        </w:rPr>
        <w:t>S</w:t>
      </w:r>
      <w:r>
        <w:rPr>
          <w:rFonts w:cstheme="minorHAnsi"/>
          <w:b/>
        </w:rPr>
        <w:t>ample</w:t>
      </w:r>
      <w:r w:rsidRPr="00671559">
        <w:rPr>
          <w:rFonts w:cstheme="minorHAnsi"/>
          <w:b/>
        </w:rPr>
        <w:t xml:space="preserve"> </w:t>
      </w:r>
      <w:r>
        <w:rPr>
          <w:rFonts w:cstheme="minorHAnsi"/>
          <w:b/>
        </w:rPr>
        <w:t>2.1, 2.3, 2.5 and 2.7 (n=</w:t>
      </w:r>
      <w:r w:rsidR="00124443">
        <w:rPr>
          <w:rFonts w:cstheme="minorHAnsi"/>
          <w:b/>
        </w:rPr>
        <w:t>1935); Sub-Sample 6 from March 9</w:t>
      </w:r>
      <w:r>
        <w:rPr>
          <w:rFonts w:cstheme="minorHAnsi"/>
          <w:b/>
        </w:rPr>
        <w:t xml:space="preserve"> – </w:t>
      </w:r>
      <w:r w:rsidR="00B10BBF">
        <w:rPr>
          <w:rFonts w:cstheme="minorHAnsi"/>
          <w:b/>
        </w:rPr>
        <w:t>23</w:t>
      </w:r>
      <w:r>
        <w:rPr>
          <w:rFonts w:cstheme="minorHAnsi"/>
          <w:b/>
        </w:rPr>
        <w:t xml:space="preserve"> Survey (n=</w:t>
      </w:r>
      <w:r w:rsidR="00B10BBF">
        <w:rPr>
          <w:rFonts w:cstheme="minorHAnsi"/>
          <w:b/>
        </w:rPr>
        <w:t>500</w:t>
      </w:r>
      <w:r>
        <w:rPr>
          <w:rFonts w:cstheme="minorHAnsi"/>
          <w:b/>
        </w:rPr>
        <w:t>)</w:t>
      </w:r>
      <w:r w:rsidRPr="00671559">
        <w:rPr>
          <w:rFonts w:cstheme="minorHAnsi"/>
          <w:b/>
        </w:rPr>
        <w:t>]</w:t>
      </w:r>
    </w:p>
    <w:p w14:paraId="430A047E" w14:textId="725B292A" w:rsidR="009A793B" w:rsidRPr="00671559" w:rsidRDefault="004636FC" w:rsidP="00815EA9">
      <w:pPr>
        <w:spacing w:after="0" w:line="240" w:lineRule="auto"/>
        <w:contextualSpacing/>
        <w:rPr>
          <w:rFonts w:cstheme="minorHAnsi"/>
        </w:rPr>
      </w:pPr>
      <w:r w:rsidRPr="00671559">
        <w:rPr>
          <w:rFonts w:cstheme="minorHAnsi"/>
        </w:rPr>
        <w:t>Q</w:t>
      </w:r>
      <w:r w:rsidR="00F6147F" w:rsidRPr="00671559">
        <w:rPr>
          <w:rFonts w:cstheme="minorHAnsi"/>
        </w:rPr>
        <w:t>36</w:t>
      </w:r>
      <w:r w:rsidR="00E14BA9" w:rsidRPr="00671559">
        <w:rPr>
          <w:rFonts w:cstheme="minorHAnsi"/>
        </w:rPr>
        <w:t>.</w:t>
      </w:r>
      <w:r w:rsidRPr="00671559">
        <w:rPr>
          <w:rFonts w:cstheme="minorHAnsi"/>
        </w:rPr>
        <w:t xml:space="preserve"> What is your view of a </w:t>
      </w:r>
      <w:r w:rsidR="008C0E7C" w:rsidRPr="00671559">
        <w:rPr>
          <w:rFonts w:cstheme="minorHAnsi"/>
        </w:rPr>
        <w:t xml:space="preserve">Congressional </w:t>
      </w:r>
      <w:r w:rsidRPr="00671559">
        <w:rPr>
          <w:rFonts w:cstheme="minorHAnsi"/>
        </w:rPr>
        <w:t>candidate</w:t>
      </w:r>
      <w:r w:rsidR="008C0E7C" w:rsidRPr="00671559">
        <w:rPr>
          <w:rFonts w:cstheme="minorHAnsi"/>
        </w:rPr>
        <w:t>,</w:t>
      </w:r>
      <w:r w:rsidRPr="00671559">
        <w:rPr>
          <w:rFonts w:cstheme="minorHAnsi"/>
        </w:rPr>
        <w:t xml:space="preserve"> who would make this commitment to</w:t>
      </w:r>
      <w:r w:rsidR="008C0E7C" w:rsidRPr="00671559">
        <w:rPr>
          <w:rFonts w:cstheme="minorHAnsi"/>
        </w:rPr>
        <w:t>:</w:t>
      </w:r>
    </w:p>
    <w:p w14:paraId="15F38F92" w14:textId="370A81DD" w:rsidR="008C0E7C" w:rsidRPr="00671559" w:rsidRDefault="008C0E7C" w:rsidP="008C0E7C">
      <w:pPr>
        <w:pStyle w:val="ListParagraph"/>
        <w:numPr>
          <w:ilvl w:val="0"/>
          <w:numId w:val="41"/>
        </w:numPr>
        <w:spacing w:after="0" w:line="240" w:lineRule="auto"/>
        <w:rPr>
          <w:rFonts w:cstheme="minorHAnsi"/>
        </w:rPr>
      </w:pPr>
      <w:r w:rsidRPr="00671559">
        <w:rPr>
          <w:rFonts w:cstheme="minorHAnsi"/>
        </w:rPr>
        <w:t>consult his or her constituents</w:t>
      </w:r>
    </w:p>
    <w:p w14:paraId="3BD79381" w14:textId="77777777" w:rsidR="008C0E7C" w:rsidRPr="00671559" w:rsidRDefault="008C0E7C" w:rsidP="008C0E7C">
      <w:pPr>
        <w:pStyle w:val="ListParagraph"/>
        <w:numPr>
          <w:ilvl w:val="0"/>
          <w:numId w:val="41"/>
        </w:numPr>
        <w:spacing w:after="0" w:line="240" w:lineRule="auto"/>
        <w:rPr>
          <w:rFonts w:cstheme="minorHAnsi"/>
        </w:rPr>
      </w:pPr>
      <w:r w:rsidRPr="00671559">
        <w:rPr>
          <w:rFonts w:cstheme="minorHAnsi"/>
        </w:rPr>
        <w:t>support having a Citizen Cabinet for their district</w:t>
      </w:r>
    </w:p>
    <w:p w14:paraId="54C0219F" w14:textId="1836B4D4" w:rsidR="008C0E7C" w:rsidRPr="00671559" w:rsidRDefault="008C0E7C" w:rsidP="00630A5E">
      <w:pPr>
        <w:spacing w:after="0" w:line="240" w:lineRule="auto"/>
        <w:ind w:left="360"/>
        <w:rPr>
          <w:rFonts w:cstheme="minorHAnsi"/>
        </w:rPr>
      </w:pPr>
      <w:r w:rsidRPr="00671559">
        <w:rPr>
          <w:rFonts w:cstheme="minorHAnsi"/>
        </w:rPr>
        <w:t xml:space="preserve">and to </w:t>
      </w:r>
    </w:p>
    <w:p w14:paraId="2082E7E0" w14:textId="5CC84894" w:rsidR="00E14BA9" w:rsidRDefault="008C0E7C" w:rsidP="00E14BA9">
      <w:pPr>
        <w:pStyle w:val="ListParagraph"/>
        <w:numPr>
          <w:ilvl w:val="0"/>
          <w:numId w:val="41"/>
        </w:numPr>
        <w:spacing w:after="0" w:line="240" w:lineRule="auto"/>
        <w:rPr>
          <w:rFonts w:cstheme="minorHAnsi"/>
        </w:rPr>
      </w:pPr>
      <w:r w:rsidRPr="00671559">
        <w:rPr>
          <w:rFonts w:cstheme="minorHAnsi"/>
        </w:rPr>
        <w:lastRenderedPageBreak/>
        <w:t>take into account the recommendations of the Citizen Ca</w:t>
      </w:r>
      <w:r w:rsidR="004C3A47">
        <w:rPr>
          <w:rFonts w:cstheme="minorHAnsi"/>
        </w:rPr>
        <w:t>binet when deciding how to vote</w:t>
      </w:r>
    </w:p>
    <w:p w14:paraId="0CD83079" w14:textId="77777777" w:rsidR="004C3A47" w:rsidRPr="004C3A47" w:rsidRDefault="004C3A47" w:rsidP="004C3A47">
      <w:pPr>
        <w:spacing w:after="0" w:line="240" w:lineRule="auto"/>
        <w:rPr>
          <w:rFonts w:cstheme="minorHAnsi"/>
        </w:rPr>
      </w:pPr>
    </w:p>
    <w:tbl>
      <w:tblPr>
        <w:tblW w:w="9955" w:type="dxa"/>
        <w:jc w:val="center"/>
        <w:tblLook w:val="04A0" w:firstRow="1" w:lastRow="0" w:firstColumn="1" w:lastColumn="0" w:noHBand="0" w:noVBand="1"/>
      </w:tblPr>
      <w:tblGrid>
        <w:gridCol w:w="2790"/>
        <w:gridCol w:w="940"/>
        <w:gridCol w:w="1198"/>
        <w:gridCol w:w="939"/>
        <w:gridCol w:w="1195"/>
        <w:gridCol w:w="1003"/>
        <w:gridCol w:w="1030"/>
        <w:gridCol w:w="860"/>
      </w:tblGrid>
      <w:tr w:rsidR="00793DC3" w:rsidRPr="00793DC3" w14:paraId="63065B3E" w14:textId="77777777" w:rsidTr="0016731C">
        <w:trPr>
          <w:trHeight w:val="615"/>
          <w:jc w:val="center"/>
        </w:trPr>
        <w:tc>
          <w:tcPr>
            <w:tcW w:w="2790" w:type="dxa"/>
            <w:tcBorders>
              <w:top w:val="nil"/>
              <w:left w:val="nil"/>
              <w:bottom w:val="single" w:sz="12" w:space="0" w:color="5B9BD5"/>
              <w:right w:val="nil"/>
            </w:tcBorders>
            <w:shd w:val="clear" w:color="auto" w:fill="auto"/>
            <w:noWrap/>
            <w:vAlign w:val="bottom"/>
            <w:hideMark/>
          </w:tcPr>
          <w:p w14:paraId="4FC420AC"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940" w:type="dxa"/>
            <w:tcBorders>
              <w:top w:val="nil"/>
              <w:left w:val="nil"/>
              <w:bottom w:val="single" w:sz="12" w:space="0" w:color="5B9BD5"/>
              <w:right w:val="nil"/>
            </w:tcBorders>
            <w:shd w:val="clear" w:color="auto" w:fill="auto"/>
            <w:vAlign w:val="bottom"/>
            <w:hideMark/>
          </w:tcPr>
          <w:p w14:paraId="32263622"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Very positive</w:t>
            </w:r>
          </w:p>
        </w:tc>
        <w:tc>
          <w:tcPr>
            <w:tcW w:w="1198" w:type="dxa"/>
            <w:tcBorders>
              <w:top w:val="nil"/>
              <w:left w:val="nil"/>
              <w:bottom w:val="single" w:sz="12" w:space="0" w:color="5B9BD5"/>
              <w:right w:val="nil"/>
            </w:tcBorders>
            <w:shd w:val="clear" w:color="auto" w:fill="auto"/>
            <w:vAlign w:val="bottom"/>
            <w:hideMark/>
          </w:tcPr>
          <w:p w14:paraId="7EF79369"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Somewhat positive</w:t>
            </w:r>
          </w:p>
        </w:tc>
        <w:tc>
          <w:tcPr>
            <w:tcW w:w="939" w:type="dxa"/>
            <w:tcBorders>
              <w:top w:val="nil"/>
              <w:left w:val="nil"/>
              <w:bottom w:val="single" w:sz="12" w:space="0" w:color="5B9BD5"/>
              <w:right w:val="nil"/>
            </w:tcBorders>
            <w:shd w:val="clear" w:color="000000" w:fill="D9E1F2"/>
            <w:vAlign w:val="bottom"/>
            <w:hideMark/>
          </w:tcPr>
          <w:p w14:paraId="7ADF13E9"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Total Positive</w:t>
            </w:r>
          </w:p>
        </w:tc>
        <w:tc>
          <w:tcPr>
            <w:tcW w:w="1195" w:type="dxa"/>
            <w:tcBorders>
              <w:top w:val="nil"/>
              <w:left w:val="nil"/>
              <w:bottom w:val="single" w:sz="12" w:space="0" w:color="5B9BD5"/>
              <w:right w:val="nil"/>
            </w:tcBorders>
            <w:shd w:val="clear" w:color="auto" w:fill="auto"/>
            <w:vAlign w:val="bottom"/>
            <w:hideMark/>
          </w:tcPr>
          <w:p w14:paraId="5B0BB9B8"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Somewhat negative</w:t>
            </w:r>
          </w:p>
        </w:tc>
        <w:tc>
          <w:tcPr>
            <w:tcW w:w="1003" w:type="dxa"/>
            <w:tcBorders>
              <w:top w:val="nil"/>
              <w:left w:val="nil"/>
              <w:bottom w:val="single" w:sz="12" w:space="0" w:color="5B9BD5"/>
              <w:right w:val="nil"/>
            </w:tcBorders>
            <w:shd w:val="clear" w:color="auto" w:fill="auto"/>
            <w:vAlign w:val="bottom"/>
            <w:hideMark/>
          </w:tcPr>
          <w:p w14:paraId="6BE0AD38"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Very negative</w:t>
            </w:r>
          </w:p>
        </w:tc>
        <w:tc>
          <w:tcPr>
            <w:tcW w:w="1030" w:type="dxa"/>
            <w:tcBorders>
              <w:top w:val="nil"/>
              <w:left w:val="nil"/>
              <w:bottom w:val="single" w:sz="12" w:space="0" w:color="5B9BD5"/>
              <w:right w:val="nil"/>
            </w:tcBorders>
            <w:shd w:val="clear" w:color="000000" w:fill="D9E1F2"/>
            <w:vAlign w:val="bottom"/>
            <w:hideMark/>
          </w:tcPr>
          <w:p w14:paraId="25623455"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Total Negative</w:t>
            </w:r>
          </w:p>
        </w:tc>
        <w:tc>
          <w:tcPr>
            <w:tcW w:w="860" w:type="dxa"/>
            <w:tcBorders>
              <w:top w:val="nil"/>
              <w:left w:val="nil"/>
              <w:bottom w:val="single" w:sz="12" w:space="0" w:color="5B9BD5"/>
              <w:right w:val="nil"/>
            </w:tcBorders>
            <w:shd w:val="clear" w:color="auto" w:fill="auto"/>
            <w:vAlign w:val="bottom"/>
            <w:hideMark/>
          </w:tcPr>
          <w:p w14:paraId="437E6570" w14:textId="77777777" w:rsidR="00793DC3" w:rsidRPr="00793DC3" w:rsidRDefault="00793DC3" w:rsidP="00793DC3">
            <w:pPr>
              <w:spacing w:after="0" w:line="240" w:lineRule="auto"/>
              <w:jc w:val="center"/>
              <w:rPr>
                <w:rFonts w:ascii="Calibri" w:eastAsia="Times New Roman" w:hAnsi="Calibri" w:cs="Calibri"/>
                <w:b/>
                <w:bCs/>
                <w:color w:val="44546A"/>
              </w:rPr>
            </w:pPr>
            <w:r w:rsidRPr="00793DC3">
              <w:rPr>
                <w:rFonts w:ascii="Calibri" w:eastAsia="Times New Roman" w:hAnsi="Calibri" w:cs="Calibri"/>
                <w:b/>
                <w:bCs/>
                <w:color w:val="44546A"/>
              </w:rPr>
              <w:t>Ref / DK</w:t>
            </w:r>
          </w:p>
        </w:tc>
      </w:tr>
      <w:tr w:rsidR="00793DC3" w:rsidRPr="00793DC3" w14:paraId="030A4390" w14:textId="77777777" w:rsidTr="00793DC3">
        <w:trPr>
          <w:trHeight w:val="330"/>
          <w:jc w:val="center"/>
        </w:trPr>
        <w:tc>
          <w:tcPr>
            <w:tcW w:w="4928" w:type="dxa"/>
            <w:gridSpan w:val="3"/>
            <w:tcBorders>
              <w:top w:val="nil"/>
              <w:left w:val="nil"/>
              <w:bottom w:val="single" w:sz="12" w:space="0" w:color="5B9BD5"/>
              <w:right w:val="nil"/>
            </w:tcBorders>
            <w:shd w:val="clear" w:color="auto" w:fill="auto"/>
            <w:noWrap/>
            <w:vAlign w:val="bottom"/>
            <w:hideMark/>
          </w:tcPr>
          <w:p w14:paraId="05E74666"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Evaluated Republican candidate in a primary</w:t>
            </w:r>
          </w:p>
        </w:tc>
        <w:tc>
          <w:tcPr>
            <w:tcW w:w="939" w:type="dxa"/>
            <w:tcBorders>
              <w:top w:val="nil"/>
              <w:left w:val="nil"/>
              <w:bottom w:val="single" w:sz="12" w:space="0" w:color="5B9BD5"/>
              <w:right w:val="nil"/>
            </w:tcBorders>
            <w:shd w:val="clear" w:color="auto" w:fill="auto"/>
            <w:vAlign w:val="bottom"/>
            <w:hideMark/>
          </w:tcPr>
          <w:p w14:paraId="1484679C"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195" w:type="dxa"/>
            <w:tcBorders>
              <w:top w:val="nil"/>
              <w:left w:val="nil"/>
              <w:bottom w:val="single" w:sz="12" w:space="0" w:color="5B9BD5"/>
              <w:right w:val="nil"/>
            </w:tcBorders>
            <w:shd w:val="clear" w:color="auto" w:fill="auto"/>
            <w:vAlign w:val="bottom"/>
            <w:hideMark/>
          </w:tcPr>
          <w:p w14:paraId="36879A1F"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0B3077EC"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5D755859"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860" w:type="dxa"/>
            <w:tcBorders>
              <w:top w:val="nil"/>
              <w:left w:val="nil"/>
              <w:bottom w:val="single" w:sz="12" w:space="0" w:color="5B9BD5"/>
              <w:right w:val="nil"/>
            </w:tcBorders>
            <w:shd w:val="clear" w:color="auto" w:fill="auto"/>
            <w:vAlign w:val="bottom"/>
            <w:hideMark/>
          </w:tcPr>
          <w:p w14:paraId="79CB3056" w14:textId="77777777" w:rsidR="00793DC3" w:rsidRPr="00793DC3" w:rsidRDefault="00793DC3" w:rsidP="00793DC3">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r>
      <w:tr w:rsidR="0016731C" w:rsidRPr="00793DC3" w14:paraId="4C370A0D" w14:textId="77777777" w:rsidTr="0016731C">
        <w:trPr>
          <w:trHeight w:val="630"/>
          <w:jc w:val="center"/>
        </w:trPr>
        <w:tc>
          <w:tcPr>
            <w:tcW w:w="2790" w:type="dxa"/>
            <w:tcBorders>
              <w:top w:val="nil"/>
              <w:left w:val="nil"/>
              <w:bottom w:val="single" w:sz="4" w:space="0" w:color="D9E1F2"/>
              <w:right w:val="single" w:sz="4" w:space="0" w:color="D9E1F2"/>
            </w:tcBorders>
            <w:shd w:val="clear" w:color="auto" w:fill="auto"/>
            <w:vAlign w:val="bottom"/>
            <w:hideMark/>
          </w:tcPr>
          <w:p w14:paraId="3BCEA994" w14:textId="04CB2099"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Republicans in Sub-Sample 2.1, 2.5</w:t>
            </w:r>
          </w:p>
        </w:tc>
        <w:tc>
          <w:tcPr>
            <w:tcW w:w="940" w:type="dxa"/>
            <w:tcBorders>
              <w:top w:val="nil"/>
              <w:left w:val="nil"/>
              <w:bottom w:val="single" w:sz="4" w:space="0" w:color="D9E1F2"/>
              <w:right w:val="single" w:sz="4" w:space="0" w:color="D9E1F2"/>
            </w:tcBorders>
            <w:shd w:val="clear" w:color="auto" w:fill="auto"/>
            <w:noWrap/>
            <w:vAlign w:val="center"/>
            <w:hideMark/>
          </w:tcPr>
          <w:p w14:paraId="024C6A70"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43.2%</w:t>
            </w:r>
          </w:p>
        </w:tc>
        <w:tc>
          <w:tcPr>
            <w:tcW w:w="1198" w:type="dxa"/>
            <w:tcBorders>
              <w:top w:val="nil"/>
              <w:left w:val="nil"/>
              <w:bottom w:val="single" w:sz="4" w:space="0" w:color="D9E1F2"/>
              <w:right w:val="single" w:sz="4" w:space="0" w:color="D9E1F2"/>
            </w:tcBorders>
            <w:shd w:val="clear" w:color="auto" w:fill="auto"/>
            <w:noWrap/>
            <w:vAlign w:val="center"/>
            <w:hideMark/>
          </w:tcPr>
          <w:p w14:paraId="489C02BC"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40.9%</w:t>
            </w:r>
          </w:p>
        </w:tc>
        <w:tc>
          <w:tcPr>
            <w:tcW w:w="939" w:type="dxa"/>
            <w:tcBorders>
              <w:top w:val="nil"/>
              <w:left w:val="nil"/>
              <w:bottom w:val="single" w:sz="4" w:space="0" w:color="D9E1F2"/>
              <w:right w:val="single" w:sz="4" w:space="0" w:color="D9E1F2"/>
            </w:tcBorders>
            <w:shd w:val="clear" w:color="000000" w:fill="D9E1F2"/>
            <w:noWrap/>
            <w:vAlign w:val="center"/>
            <w:hideMark/>
          </w:tcPr>
          <w:p w14:paraId="2421BB0C"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84.1%</w:t>
            </w:r>
          </w:p>
        </w:tc>
        <w:tc>
          <w:tcPr>
            <w:tcW w:w="1195" w:type="dxa"/>
            <w:tcBorders>
              <w:top w:val="nil"/>
              <w:left w:val="nil"/>
              <w:bottom w:val="single" w:sz="4" w:space="0" w:color="D9E1F2"/>
              <w:right w:val="single" w:sz="4" w:space="0" w:color="D9E1F2"/>
            </w:tcBorders>
            <w:shd w:val="clear" w:color="auto" w:fill="auto"/>
            <w:noWrap/>
            <w:vAlign w:val="center"/>
            <w:hideMark/>
          </w:tcPr>
          <w:p w14:paraId="3D11702F"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11.2%</w:t>
            </w:r>
          </w:p>
        </w:tc>
        <w:tc>
          <w:tcPr>
            <w:tcW w:w="1003" w:type="dxa"/>
            <w:tcBorders>
              <w:top w:val="nil"/>
              <w:left w:val="nil"/>
              <w:bottom w:val="single" w:sz="4" w:space="0" w:color="D9E1F2"/>
              <w:right w:val="single" w:sz="4" w:space="0" w:color="D9E1F2"/>
            </w:tcBorders>
            <w:shd w:val="clear" w:color="auto" w:fill="auto"/>
            <w:noWrap/>
            <w:vAlign w:val="center"/>
            <w:hideMark/>
          </w:tcPr>
          <w:p w14:paraId="61099716"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3.4%</w:t>
            </w:r>
          </w:p>
        </w:tc>
        <w:tc>
          <w:tcPr>
            <w:tcW w:w="1030" w:type="dxa"/>
            <w:tcBorders>
              <w:top w:val="nil"/>
              <w:left w:val="nil"/>
              <w:bottom w:val="single" w:sz="4" w:space="0" w:color="D9E1F2"/>
              <w:right w:val="single" w:sz="4" w:space="0" w:color="D9E1F2"/>
            </w:tcBorders>
            <w:shd w:val="clear" w:color="000000" w:fill="D9E1F2"/>
            <w:noWrap/>
            <w:vAlign w:val="center"/>
            <w:hideMark/>
          </w:tcPr>
          <w:p w14:paraId="47F602EE"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14.6%</w:t>
            </w:r>
          </w:p>
        </w:tc>
        <w:tc>
          <w:tcPr>
            <w:tcW w:w="860" w:type="dxa"/>
            <w:tcBorders>
              <w:top w:val="nil"/>
              <w:left w:val="nil"/>
              <w:bottom w:val="single" w:sz="4" w:space="0" w:color="D9E1F2"/>
              <w:right w:val="single" w:sz="4" w:space="0" w:color="D9E1F2"/>
            </w:tcBorders>
            <w:shd w:val="clear" w:color="auto" w:fill="auto"/>
            <w:noWrap/>
            <w:vAlign w:val="center"/>
            <w:hideMark/>
          </w:tcPr>
          <w:p w14:paraId="43DB396E"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1.3%</w:t>
            </w:r>
          </w:p>
        </w:tc>
      </w:tr>
      <w:tr w:rsidR="0016731C" w:rsidRPr="00793DC3" w14:paraId="5D762D2D" w14:textId="77777777" w:rsidTr="0016731C">
        <w:trPr>
          <w:trHeight w:val="315"/>
          <w:jc w:val="center"/>
        </w:trPr>
        <w:tc>
          <w:tcPr>
            <w:tcW w:w="2790" w:type="dxa"/>
            <w:tcBorders>
              <w:top w:val="nil"/>
              <w:left w:val="nil"/>
              <w:bottom w:val="nil"/>
              <w:right w:val="nil"/>
            </w:tcBorders>
            <w:shd w:val="clear" w:color="auto" w:fill="auto"/>
            <w:noWrap/>
            <w:vAlign w:val="bottom"/>
            <w:hideMark/>
          </w:tcPr>
          <w:p w14:paraId="76896D6F" w14:textId="77777777" w:rsidR="0016731C" w:rsidRPr="00793DC3" w:rsidRDefault="0016731C" w:rsidP="0016731C">
            <w:pPr>
              <w:spacing w:after="0" w:line="240" w:lineRule="auto"/>
              <w:jc w:val="center"/>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11383DED" w14:textId="77777777" w:rsidR="0016731C" w:rsidRPr="00793DC3" w:rsidRDefault="0016731C" w:rsidP="0016731C">
            <w:pPr>
              <w:spacing w:after="0" w:line="240" w:lineRule="auto"/>
              <w:ind w:firstLineChars="100" w:firstLine="200"/>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35AC77A7"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3477113E"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56DD4D9D"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02F774ED"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6A4D695C"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D9E1F2"/>
              <w:bottom w:val="single" w:sz="4" w:space="0" w:color="D9E1F2"/>
              <w:right w:val="nil"/>
            </w:tcBorders>
            <w:shd w:val="clear" w:color="auto" w:fill="auto"/>
            <w:noWrap/>
            <w:vAlign w:val="bottom"/>
            <w:hideMark/>
          </w:tcPr>
          <w:p w14:paraId="36CFD048"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r>
      <w:tr w:rsidR="0016731C" w:rsidRPr="00793DC3" w14:paraId="269BAA53" w14:textId="77777777" w:rsidTr="00793DC3">
        <w:trPr>
          <w:trHeight w:val="315"/>
          <w:jc w:val="center"/>
        </w:trPr>
        <w:tc>
          <w:tcPr>
            <w:tcW w:w="4928" w:type="dxa"/>
            <w:gridSpan w:val="3"/>
            <w:tcBorders>
              <w:top w:val="nil"/>
              <w:left w:val="nil"/>
              <w:bottom w:val="single" w:sz="12" w:space="0" w:color="5B9BD5"/>
              <w:right w:val="nil"/>
            </w:tcBorders>
            <w:shd w:val="clear" w:color="auto" w:fill="auto"/>
            <w:noWrap/>
            <w:vAlign w:val="bottom"/>
            <w:hideMark/>
          </w:tcPr>
          <w:p w14:paraId="19AFFB14" w14:textId="5B16CD37"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Democratic candidate in a primary</w:t>
            </w:r>
          </w:p>
        </w:tc>
        <w:tc>
          <w:tcPr>
            <w:tcW w:w="939" w:type="dxa"/>
            <w:tcBorders>
              <w:top w:val="nil"/>
              <w:left w:val="nil"/>
              <w:bottom w:val="single" w:sz="12" w:space="0" w:color="5B9BD5"/>
              <w:right w:val="nil"/>
            </w:tcBorders>
            <w:shd w:val="clear" w:color="auto" w:fill="auto"/>
            <w:vAlign w:val="bottom"/>
            <w:hideMark/>
          </w:tcPr>
          <w:p w14:paraId="0F3FFF0B"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195" w:type="dxa"/>
            <w:tcBorders>
              <w:top w:val="nil"/>
              <w:left w:val="nil"/>
              <w:bottom w:val="single" w:sz="12" w:space="0" w:color="5B9BD5"/>
              <w:right w:val="nil"/>
            </w:tcBorders>
            <w:shd w:val="clear" w:color="auto" w:fill="auto"/>
            <w:vAlign w:val="bottom"/>
            <w:hideMark/>
          </w:tcPr>
          <w:p w14:paraId="2527F521"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08F3CC4E"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0BF19399"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860" w:type="dxa"/>
            <w:tcBorders>
              <w:top w:val="nil"/>
              <w:left w:val="nil"/>
              <w:bottom w:val="single" w:sz="12" w:space="0" w:color="5B9BD5"/>
              <w:right w:val="nil"/>
            </w:tcBorders>
            <w:shd w:val="clear" w:color="auto" w:fill="auto"/>
            <w:vAlign w:val="bottom"/>
            <w:hideMark/>
          </w:tcPr>
          <w:p w14:paraId="4DB7FE18"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r>
      <w:tr w:rsidR="0016731C" w:rsidRPr="00793DC3" w14:paraId="7F48E1EE" w14:textId="77777777" w:rsidTr="0016731C">
        <w:trPr>
          <w:trHeight w:val="615"/>
          <w:jc w:val="center"/>
        </w:trPr>
        <w:tc>
          <w:tcPr>
            <w:tcW w:w="2790" w:type="dxa"/>
            <w:tcBorders>
              <w:top w:val="single" w:sz="4" w:space="0" w:color="D9E1F2"/>
              <w:left w:val="nil"/>
              <w:bottom w:val="single" w:sz="4" w:space="0" w:color="D9E1F2"/>
              <w:right w:val="single" w:sz="4" w:space="0" w:color="D9E1F2"/>
            </w:tcBorders>
            <w:shd w:val="clear" w:color="auto" w:fill="auto"/>
            <w:vAlign w:val="bottom"/>
            <w:hideMark/>
          </w:tcPr>
          <w:p w14:paraId="3CE1F032" w14:textId="61DE4A2E"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Democrats in Sub-Sample 2.1, 2.5</w:t>
            </w:r>
          </w:p>
        </w:tc>
        <w:tc>
          <w:tcPr>
            <w:tcW w:w="940" w:type="dxa"/>
            <w:tcBorders>
              <w:top w:val="single" w:sz="4" w:space="0" w:color="D9E1F2"/>
              <w:left w:val="nil"/>
              <w:bottom w:val="single" w:sz="4" w:space="0" w:color="D9E1F2"/>
              <w:right w:val="single" w:sz="4" w:space="0" w:color="D9E1F2"/>
            </w:tcBorders>
            <w:shd w:val="clear" w:color="auto" w:fill="auto"/>
            <w:noWrap/>
            <w:vAlign w:val="center"/>
            <w:hideMark/>
          </w:tcPr>
          <w:p w14:paraId="42C870ED"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58.4%</w:t>
            </w:r>
          </w:p>
        </w:tc>
        <w:tc>
          <w:tcPr>
            <w:tcW w:w="1198" w:type="dxa"/>
            <w:tcBorders>
              <w:top w:val="single" w:sz="4" w:space="0" w:color="D9E1F2"/>
              <w:left w:val="nil"/>
              <w:bottom w:val="single" w:sz="4" w:space="0" w:color="D9E1F2"/>
              <w:right w:val="single" w:sz="4" w:space="0" w:color="D9E1F2"/>
            </w:tcBorders>
            <w:shd w:val="clear" w:color="auto" w:fill="auto"/>
            <w:noWrap/>
            <w:vAlign w:val="center"/>
            <w:hideMark/>
          </w:tcPr>
          <w:p w14:paraId="1EA107DF"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36.5%</w:t>
            </w:r>
          </w:p>
        </w:tc>
        <w:tc>
          <w:tcPr>
            <w:tcW w:w="939" w:type="dxa"/>
            <w:tcBorders>
              <w:top w:val="single" w:sz="4" w:space="0" w:color="D9E1F2"/>
              <w:left w:val="nil"/>
              <w:bottom w:val="single" w:sz="4" w:space="0" w:color="D9E1F2"/>
              <w:right w:val="single" w:sz="4" w:space="0" w:color="D9E1F2"/>
            </w:tcBorders>
            <w:shd w:val="clear" w:color="000000" w:fill="D9E1F2"/>
            <w:noWrap/>
            <w:vAlign w:val="center"/>
            <w:hideMark/>
          </w:tcPr>
          <w:p w14:paraId="22B7AC56"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94.9%</w:t>
            </w:r>
          </w:p>
        </w:tc>
        <w:tc>
          <w:tcPr>
            <w:tcW w:w="1195" w:type="dxa"/>
            <w:tcBorders>
              <w:top w:val="single" w:sz="4" w:space="0" w:color="D9E1F2"/>
              <w:left w:val="nil"/>
              <w:bottom w:val="single" w:sz="4" w:space="0" w:color="D9E1F2"/>
              <w:right w:val="single" w:sz="4" w:space="0" w:color="D9E1F2"/>
            </w:tcBorders>
            <w:shd w:val="clear" w:color="auto" w:fill="auto"/>
            <w:noWrap/>
            <w:vAlign w:val="center"/>
            <w:hideMark/>
          </w:tcPr>
          <w:p w14:paraId="7B5B2D2A"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3.4%</w:t>
            </w:r>
          </w:p>
        </w:tc>
        <w:tc>
          <w:tcPr>
            <w:tcW w:w="1003" w:type="dxa"/>
            <w:tcBorders>
              <w:top w:val="single" w:sz="4" w:space="0" w:color="D9E1F2"/>
              <w:left w:val="nil"/>
              <w:bottom w:val="single" w:sz="4" w:space="0" w:color="D9E1F2"/>
              <w:right w:val="single" w:sz="4" w:space="0" w:color="D9E1F2"/>
            </w:tcBorders>
            <w:shd w:val="clear" w:color="auto" w:fill="auto"/>
            <w:noWrap/>
            <w:vAlign w:val="center"/>
            <w:hideMark/>
          </w:tcPr>
          <w:p w14:paraId="73E0A0DC"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1.5%</w:t>
            </w:r>
          </w:p>
        </w:tc>
        <w:tc>
          <w:tcPr>
            <w:tcW w:w="1030" w:type="dxa"/>
            <w:tcBorders>
              <w:top w:val="single" w:sz="4" w:space="0" w:color="D9E1F2"/>
              <w:left w:val="nil"/>
              <w:bottom w:val="single" w:sz="4" w:space="0" w:color="D9E1F2"/>
              <w:right w:val="single" w:sz="4" w:space="0" w:color="D9E1F2"/>
            </w:tcBorders>
            <w:shd w:val="clear" w:color="000000" w:fill="D9E1F2"/>
            <w:noWrap/>
            <w:vAlign w:val="center"/>
            <w:hideMark/>
          </w:tcPr>
          <w:p w14:paraId="0B881AD3"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4.9%</w:t>
            </w:r>
          </w:p>
        </w:tc>
        <w:tc>
          <w:tcPr>
            <w:tcW w:w="860" w:type="dxa"/>
            <w:tcBorders>
              <w:top w:val="single" w:sz="4" w:space="0" w:color="D9E1F2"/>
              <w:left w:val="nil"/>
              <w:bottom w:val="single" w:sz="4" w:space="0" w:color="D9E1F2"/>
              <w:right w:val="single" w:sz="4" w:space="0" w:color="D9E1F2"/>
            </w:tcBorders>
            <w:shd w:val="clear" w:color="auto" w:fill="auto"/>
            <w:noWrap/>
            <w:vAlign w:val="center"/>
            <w:hideMark/>
          </w:tcPr>
          <w:p w14:paraId="7F79D0B6"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0.2%</w:t>
            </w:r>
          </w:p>
        </w:tc>
      </w:tr>
      <w:tr w:rsidR="0016731C" w:rsidRPr="00793DC3" w14:paraId="7AD3F0EB" w14:textId="77777777" w:rsidTr="0016731C">
        <w:trPr>
          <w:trHeight w:val="300"/>
          <w:jc w:val="center"/>
        </w:trPr>
        <w:tc>
          <w:tcPr>
            <w:tcW w:w="2790" w:type="dxa"/>
            <w:tcBorders>
              <w:top w:val="nil"/>
              <w:left w:val="nil"/>
              <w:bottom w:val="nil"/>
              <w:right w:val="nil"/>
            </w:tcBorders>
            <w:shd w:val="clear" w:color="auto" w:fill="auto"/>
            <w:noWrap/>
            <w:vAlign w:val="bottom"/>
            <w:hideMark/>
          </w:tcPr>
          <w:p w14:paraId="2A106591" w14:textId="77777777" w:rsidR="0016731C" w:rsidRPr="00793DC3" w:rsidRDefault="0016731C" w:rsidP="0016731C">
            <w:pPr>
              <w:spacing w:after="0" w:line="240" w:lineRule="auto"/>
              <w:jc w:val="center"/>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52153A20" w14:textId="77777777" w:rsidR="0016731C" w:rsidRPr="00793DC3" w:rsidRDefault="0016731C" w:rsidP="0016731C">
            <w:pPr>
              <w:spacing w:after="0" w:line="240" w:lineRule="auto"/>
              <w:ind w:firstLineChars="100" w:firstLine="200"/>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1363BE49"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487B621"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1563185C"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15AA4B61"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411A866E"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D9E1F2"/>
              <w:bottom w:val="single" w:sz="4" w:space="0" w:color="D9E1F2"/>
              <w:right w:val="nil"/>
            </w:tcBorders>
            <w:shd w:val="clear" w:color="auto" w:fill="auto"/>
            <w:noWrap/>
            <w:vAlign w:val="bottom"/>
            <w:hideMark/>
          </w:tcPr>
          <w:p w14:paraId="31A3FAA9"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r>
      <w:tr w:rsidR="0016731C" w:rsidRPr="00793DC3" w14:paraId="06392EFA" w14:textId="77777777" w:rsidTr="00793DC3">
        <w:trPr>
          <w:trHeight w:val="315"/>
          <w:jc w:val="center"/>
        </w:trPr>
        <w:tc>
          <w:tcPr>
            <w:tcW w:w="5867" w:type="dxa"/>
            <w:gridSpan w:val="4"/>
            <w:tcBorders>
              <w:top w:val="nil"/>
              <w:left w:val="nil"/>
              <w:bottom w:val="single" w:sz="12" w:space="0" w:color="5B9BD5"/>
              <w:right w:val="nil"/>
            </w:tcBorders>
            <w:shd w:val="clear" w:color="auto" w:fill="auto"/>
            <w:noWrap/>
            <w:vAlign w:val="bottom"/>
            <w:hideMark/>
          </w:tcPr>
          <w:p w14:paraId="2FCE6B2C" w14:textId="0EBF5871"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Democratic candidate in a general election</w:t>
            </w:r>
          </w:p>
        </w:tc>
        <w:tc>
          <w:tcPr>
            <w:tcW w:w="1195" w:type="dxa"/>
            <w:tcBorders>
              <w:top w:val="nil"/>
              <w:left w:val="nil"/>
              <w:bottom w:val="single" w:sz="12" w:space="0" w:color="5B9BD5"/>
              <w:right w:val="nil"/>
            </w:tcBorders>
            <w:shd w:val="clear" w:color="auto" w:fill="auto"/>
            <w:vAlign w:val="bottom"/>
            <w:hideMark/>
          </w:tcPr>
          <w:p w14:paraId="1CF23DF2"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143F20EB"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54DE8D18"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860" w:type="dxa"/>
            <w:tcBorders>
              <w:top w:val="nil"/>
              <w:left w:val="nil"/>
              <w:bottom w:val="single" w:sz="12" w:space="0" w:color="5B9BD5"/>
              <w:right w:val="nil"/>
            </w:tcBorders>
            <w:shd w:val="clear" w:color="auto" w:fill="auto"/>
            <w:vAlign w:val="bottom"/>
            <w:hideMark/>
          </w:tcPr>
          <w:p w14:paraId="78D7B49F"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r>
      <w:tr w:rsidR="00B10BBF" w:rsidRPr="00793DC3" w14:paraId="370830D0" w14:textId="77777777" w:rsidTr="009A793B">
        <w:trPr>
          <w:trHeight w:val="267"/>
          <w:jc w:val="center"/>
        </w:trPr>
        <w:tc>
          <w:tcPr>
            <w:tcW w:w="2790" w:type="dxa"/>
            <w:tcBorders>
              <w:top w:val="nil"/>
              <w:left w:val="nil"/>
              <w:bottom w:val="nil"/>
              <w:right w:val="nil"/>
            </w:tcBorders>
            <w:shd w:val="clear" w:color="auto" w:fill="auto"/>
            <w:vAlign w:val="bottom"/>
            <w:hideMark/>
          </w:tcPr>
          <w:p w14:paraId="5ACBDFFF" w14:textId="2E4736D5" w:rsidR="00B10BBF" w:rsidRPr="00793DC3" w:rsidRDefault="00B10BBF" w:rsidP="00B10BBF">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Sub-Sample 6</w:t>
            </w:r>
          </w:p>
        </w:tc>
        <w:tc>
          <w:tcPr>
            <w:tcW w:w="940" w:type="dxa"/>
            <w:tcBorders>
              <w:top w:val="single" w:sz="4" w:space="0" w:color="D9E1F2"/>
              <w:left w:val="single" w:sz="4" w:space="0" w:color="D9E1F2"/>
              <w:bottom w:val="single" w:sz="4" w:space="0" w:color="D9E1F2"/>
              <w:right w:val="single" w:sz="4" w:space="0" w:color="D9E1F2"/>
            </w:tcBorders>
            <w:shd w:val="clear" w:color="auto" w:fill="auto"/>
            <w:noWrap/>
            <w:vAlign w:val="center"/>
          </w:tcPr>
          <w:p w14:paraId="5A5D15CC" w14:textId="7B359569"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49.2%</w:t>
            </w:r>
          </w:p>
        </w:tc>
        <w:tc>
          <w:tcPr>
            <w:tcW w:w="1198" w:type="dxa"/>
            <w:tcBorders>
              <w:top w:val="single" w:sz="4" w:space="0" w:color="D9E1F2"/>
              <w:left w:val="nil"/>
              <w:bottom w:val="single" w:sz="4" w:space="0" w:color="D9E1F2"/>
              <w:right w:val="single" w:sz="4" w:space="0" w:color="D9E1F2"/>
            </w:tcBorders>
            <w:shd w:val="clear" w:color="auto" w:fill="auto"/>
            <w:noWrap/>
            <w:vAlign w:val="center"/>
          </w:tcPr>
          <w:p w14:paraId="401A1CFC" w14:textId="51B1DF5F"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39.9%</w:t>
            </w:r>
          </w:p>
        </w:tc>
        <w:tc>
          <w:tcPr>
            <w:tcW w:w="939" w:type="dxa"/>
            <w:tcBorders>
              <w:top w:val="single" w:sz="4" w:space="0" w:color="D9E1F2"/>
              <w:left w:val="nil"/>
              <w:bottom w:val="single" w:sz="4" w:space="0" w:color="D9E1F2"/>
              <w:right w:val="single" w:sz="4" w:space="0" w:color="D9E1F2"/>
            </w:tcBorders>
            <w:shd w:val="clear" w:color="000000" w:fill="D9E1F2"/>
            <w:noWrap/>
            <w:vAlign w:val="center"/>
          </w:tcPr>
          <w:p w14:paraId="44D6BC46" w14:textId="2FD30DAA"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89.1%</w:t>
            </w:r>
          </w:p>
        </w:tc>
        <w:tc>
          <w:tcPr>
            <w:tcW w:w="1195" w:type="dxa"/>
            <w:tcBorders>
              <w:top w:val="single" w:sz="4" w:space="0" w:color="D9E1F2"/>
              <w:left w:val="nil"/>
              <w:bottom w:val="single" w:sz="4" w:space="0" w:color="D9E1F2"/>
              <w:right w:val="single" w:sz="4" w:space="0" w:color="D9E1F2"/>
            </w:tcBorders>
            <w:shd w:val="clear" w:color="auto" w:fill="auto"/>
            <w:noWrap/>
            <w:vAlign w:val="center"/>
          </w:tcPr>
          <w:p w14:paraId="7D01A344" w14:textId="4EBFF78B"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5.7%</w:t>
            </w:r>
          </w:p>
        </w:tc>
        <w:tc>
          <w:tcPr>
            <w:tcW w:w="1003" w:type="dxa"/>
            <w:tcBorders>
              <w:top w:val="single" w:sz="4" w:space="0" w:color="D9E1F2"/>
              <w:left w:val="nil"/>
              <w:bottom w:val="single" w:sz="4" w:space="0" w:color="D9E1F2"/>
              <w:right w:val="single" w:sz="4" w:space="0" w:color="D9E1F2"/>
            </w:tcBorders>
            <w:shd w:val="clear" w:color="auto" w:fill="auto"/>
            <w:noWrap/>
            <w:vAlign w:val="center"/>
          </w:tcPr>
          <w:p w14:paraId="42E15FBD" w14:textId="35885F98"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3.8%</w:t>
            </w:r>
          </w:p>
        </w:tc>
        <w:tc>
          <w:tcPr>
            <w:tcW w:w="1030" w:type="dxa"/>
            <w:tcBorders>
              <w:top w:val="single" w:sz="4" w:space="0" w:color="D9E1F2"/>
              <w:left w:val="nil"/>
              <w:bottom w:val="single" w:sz="4" w:space="0" w:color="D9E1F2"/>
              <w:right w:val="single" w:sz="4" w:space="0" w:color="D9E1F2"/>
            </w:tcBorders>
            <w:shd w:val="clear" w:color="000000" w:fill="D9E1F2"/>
            <w:noWrap/>
            <w:vAlign w:val="center"/>
          </w:tcPr>
          <w:p w14:paraId="5B22AF33" w14:textId="4BC82ABA"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9.5%</w:t>
            </w:r>
          </w:p>
        </w:tc>
        <w:tc>
          <w:tcPr>
            <w:tcW w:w="860" w:type="dxa"/>
            <w:tcBorders>
              <w:top w:val="single" w:sz="4" w:space="0" w:color="D9E1F2"/>
              <w:left w:val="nil"/>
              <w:bottom w:val="single" w:sz="4" w:space="0" w:color="D9E1F2"/>
              <w:right w:val="single" w:sz="4" w:space="0" w:color="D9E1F2"/>
            </w:tcBorders>
            <w:shd w:val="clear" w:color="auto" w:fill="auto"/>
            <w:noWrap/>
            <w:vAlign w:val="center"/>
          </w:tcPr>
          <w:p w14:paraId="5CA813B0" w14:textId="591BF99C"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1.4%</w:t>
            </w:r>
          </w:p>
        </w:tc>
      </w:tr>
      <w:tr w:rsidR="00B10BBF" w:rsidRPr="00793DC3" w14:paraId="65876803" w14:textId="77777777" w:rsidTr="00932378">
        <w:trPr>
          <w:trHeight w:val="315"/>
          <w:jc w:val="center"/>
        </w:trPr>
        <w:tc>
          <w:tcPr>
            <w:tcW w:w="2790" w:type="dxa"/>
            <w:tcBorders>
              <w:top w:val="single" w:sz="4" w:space="0" w:color="D9E1F2"/>
              <w:left w:val="nil"/>
              <w:bottom w:val="single" w:sz="4" w:space="0" w:color="D9E1F2"/>
              <w:right w:val="single" w:sz="4" w:space="0" w:color="D9E1F2"/>
            </w:tcBorders>
            <w:shd w:val="clear" w:color="auto" w:fill="auto"/>
            <w:noWrap/>
            <w:vAlign w:val="bottom"/>
            <w:hideMark/>
          </w:tcPr>
          <w:p w14:paraId="5045684A" w14:textId="30CC4541" w:rsidR="00B10BBF" w:rsidRPr="00793DC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GOP</w:t>
            </w:r>
          </w:p>
        </w:tc>
        <w:tc>
          <w:tcPr>
            <w:tcW w:w="940" w:type="dxa"/>
            <w:tcBorders>
              <w:top w:val="nil"/>
              <w:left w:val="nil"/>
              <w:bottom w:val="single" w:sz="4" w:space="0" w:color="D9E1F2"/>
              <w:right w:val="single" w:sz="4" w:space="0" w:color="D9E1F2"/>
            </w:tcBorders>
            <w:shd w:val="clear" w:color="auto" w:fill="auto"/>
            <w:noWrap/>
            <w:vAlign w:val="bottom"/>
          </w:tcPr>
          <w:p w14:paraId="11BEB8BA" w14:textId="2143BFEC"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38.7%</w:t>
            </w:r>
          </w:p>
        </w:tc>
        <w:tc>
          <w:tcPr>
            <w:tcW w:w="1198" w:type="dxa"/>
            <w:tcBorders>
              <w:top w:val="nil"/>
              <w:left w:val="nil"/>
              <w:bottom w:val="single" w:sz="4" w:space="0" w:color="D9E1F2"/>
              <w:right w:val="single" w:sz="4" w:space="0" w:color="D9E1F2"/>
            </w:tcBorders>
            <w:shd w:val="clear" w:color="auto" w:fill="auto"/>
            <w:noWrap/>
            <w:vAlign w:val="bottom"/>
          </w:tcPr>
          <w:p w14:paraId="5CC162E1" w14:textId="3F2689F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45.0%</w:t>
            </w:r>
          </w:p>
        </w:tc>
        <w:tc>
          <w:tcPr>
            <w:tcW w:w="939" w:type="dxa"/>
            <w:tcBorders>
              <w:top w:val="nil"/>
              <w:left w:val="nil"/>
              <w:bottom w:val="single" w:sz="4" w:space="0" w:color="D9E1F2"/>
              <w:right w:val="single" w:sz="4" w:space="0" w:color="D9E1F2"/>
            </w:tcBorders>
            <w:shd w:val="clear" w:color="000000" w:fill="D9E1F2"/>
            <w:noWrap/>
            <w:vAlign w:val="bottom"/>
          </w:tcPr>
          <w:p w14:paraId="01FB2B22" w14:textId="4486A7C9"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83.7%</w:t>
            </w:r>
          </w:p>
        </w:tc>
        <w:tc>
          <w:tcPr>
            <w:tcW w:w="1195" w:type="dxa"/>
            <w:tcBorders>
              <w:top w:val="nil"/>
              <w:left w:val="nil"/>
              <w:bottom w:val="single" w:sz="4" w:space="0" w:color="D9E1F2"/>
              <w:right w:val="single" w:sz="4" w:space="0" w:color="D9E1F2"/>
            </w:tcBorders>
            <w:shd w:val="clear" w:color="auto" w:fill="auto"/>
            <w:noWrap/>
            <w:vAlign w:val="bottom"/>
          </w:tcPr>
          <w:p w14:paraId="1BB25F37" w14:textId="7CDF9D90"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9.1%</w:t>
            </w:r>
          </w:p>
        </w:tc>
        <w:tc>
          <w:tcPr>
            <w:tcW w:w="1003" w:type="dxa"/>
            <w:tcBorders>
              <w:top w:val="nil"/>
              <w:left w:val="nil"/>
              <w:bottom w:val="single" w:sz="4" w:space="0" w:color="D9E1F2"/>
              <w:right w:val="single" w:sz="4" w:space="0" w:color="D9E1F2"/>
            </w:tcBorders>
            <w:shd w:val="clear" w:color="auto" w:fill="auto"/>
            <w:noWrap/>
            <w:vAlign w:val="bottom"/>
          </w:tcPr>
          <w:p w14:paraId="24FB8CBD" w14:textId="29AC8B75"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4.1%</w:t>
            </w:r>
          </w:p>
        </w:tc>
        <w:tc>
          <w:tcPr>
            <w:tcW w:w="1030" w:type="dxa"/>
            <w:tcBorders>
              <w:top w:val="nil"/>
              <w:left w:val="nil"/>
              <w:bottom w:val="single" w:sz="4" w:space="0" w:color="D9E1F2"/>
              <w:right w:val="single" w:sz="4" w:space="0" w:color="D9E1F2"/>
            </w:tcBorders>
            <w:shd w:val="clear" w:color="000000" w:fill="D9E1F2"/>
            <w:noWrap/>
            <w:vAlign w:val="bottom"/>
          </w:tcPr>
          <w:p w14:paraId="6152EB47" w14:textId="5B6EE1F1"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13.2%</w:t>
            </w:r>
          </w:p>
        </w:tc>
        <w:tc>
          <w:tcPr>
            <w:tcW w:w="860" w:type="dxa"/>
            <w:tcBorders>
              <w:top w:val="nil"/>
              <w:left w:val="nil"/>
              <w:bottom w:val="single" w:sz="4" w:space="0" w:color="D9E1F2"/>
              <w:right w:val="single" w:sz="4" w:space="0" w:color="D9E1F2"/>
            </w:tcBorders>
            <w:shd w:val="clear" w:color="auto" w:fill="auto"/>
            <w:noWrap/>
            <w:vAlign w:val="bottom"/>
          </w:tcPr>
          <w:p w14:paraId="4518DA9C" w14:textId="47DEBD9B"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3.1%</w:t>
            </w:r>
          </w:p>
        </w:tc>
      </w:tr>
      <w:tr w:rsidR="00B10BBF" w:rsidRPr="00793DC3" w14:paraId="7FAA037B" w14:textId="77777777" w:rsidTr="00FF12F5">
        <w:trPr>
          <w:trHeight w:val="315"/>
          <w:jc w:val="center"/>
        </w:trPr>
        <w:tc>
          <w:tcPr>
            <w:tcW w:w="2790" w:type="dxa"/>
            <w:tcBorders>
              <w:top w:val="nil"/>
              <w:left w:val="nil"/>
              <w:bottom w:val="single" w:sz="4" w:space="0" w:color="D9E1F2"/>
              <w:right w:val="single" w:sz="4" w:space="0" w:color="D9E1F2"/>
            </w:tcBorders>
            <w:shd w:val="clear" w:color="auto" w:fill="auto"/>
            <w:noWrap/>
            <w:vAlign w:val="bottom"/>
            <w:hideMark/>
          </w:tcPr>
          <w:p w14:paraId="16AE3706" w14:textId="62C62D37" w:rsidR="00B10BBF" w:rsidRPr="00793DC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Dem.</w:t>
            </w:r>
          </w:p>
        </w:tc>
        <w:tc>
          <w:tcPr>
            <w:tcW w:w="940" w:type="dxa"/>
            <w:tcBorders>
              <w:top w:val="nil"/>
              <w:left w:val="nil"/>
              <w:bottom w:val="single" w:sz="4" w:space="0" w:color="D9E1F2"/>
              <w:right w:val="single" w:sz="4" w:space="0" w:color="D9E1F2"/>
            </w:tcBorders>
            <w:shd w:val="clear" w:color="auto" w:fill="auto"/>
            <w:noWrap/>
            <w:vAlign w:val="bottom"/>
          </w:tcPr>
          <w:p w14:paraId="3481A54A" w14:textId="471CC218"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60.9%</w:t>
            </w:r>
          </w:p>
        </w:tc>
        <w:tc>
          <w:tcPr>
            <w:tcW w:w="1198" w:type="dxa"/>
            <w:tcBorders>
              <w:top w:val="nil"/>
              <w:left w:val="nil"/>
              <w:bottom w:val="single" w:sz="4" w:space="0" w:color="D9E1F2"/>
              <w:right w:val="single" w:sz="4" w:space="0" w:color="D9E1F2"/>
            </w:tcBorders>
            <w:shd w:val="clear" w:color="auto" w:fill="auto"/>
            <w:noWrap/>
            <w:vAlign w:val="bottom"/>
          </w:tcPr>
          <w:p w14:paraId="6CAEE5FE" w14:textId="354EE3F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32.0%</w:t>
            </w:r>
          </w:p>
        </w:tc>
        <w:tc>
          <w:tcPr>
            <w:tcW w:w="939" w:type="dxa"/>
            <w:tcBorders>
              <w:top w:val="nil"/>
              <w:left w:val="nil"/>
              <w:bottom w:val="single" w:sz="4" w:space="0" w:color="D9E1F2"/>
              <w:right w:val="single" w:sz="4" w:space="0" w:color="D9E1F2"/>
            </w:tcBorders>
            <w:shd w:val="clear" w:color="000000" w:fill="D9E1F2"/>
            <w:noWrap/>
            <w:vAlign w:val="bottom"/>
          </w:tcPr>
          <w:p w14:paraId="0CBA2083" w14:textId="2E8B6A7F"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92.9%</w:t>
            </w:r>
          </w:p>
        </w:tc>
        <w:tc>
          <w:tcPr>
            <w:tcW w:w="1195" w:type="dxa"/>
            <w:tcBorders>
              <w:top w:val="nil"/>
              <w:left w:val="nil"/>
              <w:bottom w:val="single" w:sz="4" w:space="0" w:color="D9E1F2"/>
              <w:right w:val="single" w:sz="4" w:space="0" w:color="D9E1F2"/>
            </w:tcBorders>
            <w:shd w:val="clear" w:color="auto" w:fill="auto"/>
            <w:noWrap/>
            <w:vAlign w:val="bottom"/>
          </w:tcPr>
          <w:p w14:paraId="5B7DEFF8" w14:textId="35814ABA"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3.9%</w:t>
            </w:r>
          </w:p>
        </w:tc>
        <w:tc>
          <w:tcPr>
            <w:tcW w:w="1003" w:type="dxa"/>
            <w:tcBorders>
              <w:top w:val="nil"/>
              <w:left w:val="nil"/>
              <w:bottom w:val="single" w:sz="4" w:space="0" w:color="D9E1F2"/>
              <w:right w:val="single" w:sz="4" w:space="0" w:color="D9E1F2"/>
            </w:tcBorders>
            <w:shd w:val="clear" w:color="auto" w:fill="auto"/>
            <w:noWrap/>
            <w:vAlign w:val="bottom"/>
          </w:tcPr>
          <w:p w14:paraId="096BE7A5" w14:textId="3C1C8B13"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3.0%</w:t>
            </w:r>
          </w:p>
        </w:tc>
        <w:tc>
          <w:tcPr>
            <w:tcW w:w="1030" w:type="dxa"/>
            <w:tcBorders>
              <w:top w:val="nil"/>
              <w:left w:val="nil"/>
              <w:bottom w:val="single" w:sz="4" w:space="0" w:color="D9E1F2"/>
              <w:right w:val="single" w:sz="4" w:space="0" w:color="D9E1F2"/>
            </w:tcBorders>
            <w:shd w:val="clear" w:color="000000" w:fill="D9E1F2"/>
            <w:noWrap/>
            <w:vAlign w:val="bottom"/>
          </w:tcPr>
          <w:p w14:paraId="0BA263A9" w14:textId="2E103903"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6.9%</w:t>
            </w:r>
          </w:p>
        </w:tc>
        <w:tc>
          <w:tcPr>
            <w:tcW w:w="860" w:type="dxa"/>
            <w:tcBorders>
              <w:top w:val="nil"/>
              <w:left w:val="nil"/>
              <w:bottom w:val="single" w:sz="4" w:space="0" w:color="D9E1F2"/>
              <w:right w:val="single" w:sz="4" w:space="0" w:color="D9E1F2"/>
            </w:tcBorders>
            <w:shd w:val="clear" w:color="auto" w:fill="auto"/>
            <w:noWrap/>
            <w:vAlign w:val="bottom"/>
          </w:tcPr>
          <w:p w14:paraId="6FD5FF24" w14:textId="3F67EB27"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0.2%</w:t>
            </w:r>
          </w:p>
        </w:tc>
      </w:tr>
      <w:tr w:rsidR="00B10BBF" w:rsidRPr="00793DC3" w14:paraId="088DC72B" w14:textId="77777777" w:rsidTr="00FF12F5">
        <w:trPr>
          <w:trHeight w:val="315"/>
          <w:jc w:val="center"/>
        </w:trPr>
        <w:tc>
          <w:tcPr>
            <w:tcW w:w="2790" w:type="dxa"/>
            <w:tcBorders>
              <w:top w:val="nil"/>
              <w:left w:val="nil"/>
              <w:bottom w:val="single" w:sz="4" w:space="0" w:color="D9E1F2"/>
              <w:right w:val="single" w:sz="4" w:space="0" w:color="D9E1F2"/>
            </w:tcBorders>
            <w:shd w:val="clear" w:color="auto" w:fill="auto"/>
            <w:noWrap/>
            <w:vAlign w:val="bottom"/>
            <w:hideMark/>
          </w:tcPr>
          <w:p w14:paraId="38548C2E" w14:textId="0334786A" w:rsidR="00B10BBF" w:rsidRPr="00793DC3" w:rsidRDefault="00B10BBF" w:rsidP="00B10BBF">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Indep.</w:t>
            </w:r>
          </w:p>
        </w:tc>
        <w:tc>
          <w:tcPr>
            <w:tcW w:w="940" w:type="dxa"/>
            <w:tcBorders>
              <w:top w:val="single" w:sz="4" w:space="0" w:color="D9E1F2"/>
              <w:left w:val="nil"/>
              <w:bottom w:val="single" w:sz="4" w:space="0" w:color="D9E1F2"/>
              <w:right w:val="single" w:sz="4" w:space="0" w:color="D9E1F2"/>
            </w:tcBorders>
            <w:shd w:val="clear" w:color="auto" w:fill="auto"/>
            <w:noWrap/>
            <w:vAlign w:val="center"/>
          </w:tcPr>
          <w:p w14:paraId="1E929C5A" w14:textId="10B50073"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41.5%</w:t>
            </w:r>
          </w:p>
        </w:tc>
        <w:tc>
          <w:tcPr>
            <w:tcW w:w="1198" w:type="dxa"/>
            <w:tcBorders>
              <w:top w:val="single" w:sz="4" w:space="0" w:color="D9E1F2"/>
              <w:left w:val="single" w:sz="4" w:space="0" w:color="D9E1F2"/>
              <w:bottom w:val="single" w:sz="4" w:space="0" w:color="D9E1F2"/>
              <w:right w:val="single" w:sz="4" w:space="0" w:color="D9E1F2"/>
            </w:tcBorders>
            <w:shd w:val="clear" w:color="auto" w:fill="auto"/>
            <w:noWrap/>
            <w:vAlign w:val="center"/>
          </w:tcPr>
          <w:p w14:paraId="7984E1CA" w14:textId="0ADF07FC"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49.6%</w:t>
            </w:r>
          </w:p>
        </w:tc>
        <w:tc>
          <w:tcPr>
            <w:tcW w:w="939" w:type="dxa"/>
            <w:tcBorders>
              <w:top w:val="single" w:sz="4" w:space="0" w:color="D9E1F2"/>
              <w:left w:val="single" w:sz="4" w:space="0" w:color="D9E1F2"/>
              <w:bottom w:val="single" w:sz="4" w:space="0" w:color="D9E1F2"/>
              <w:right w:val="single" w:sz="4" w:space="0" w:color="D9E1F2"/>
            </w:tcBorders>
            <w:shd w:val="clear" w:color="000000" w:fill="D9E1F2"/>
            <w:noWrap/>
            <w:vAlign w:val="center"/>
          </w:tcPr>
          <w:p w14:paraId="79D6EBF4" w14:textId="2941F79C"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91.1%</w:t>
            </w:r>
          </w:p>
        </w:tc>
        <w:tc>
          <w:tcPr>
            <w:tcW w:w="1195" w:type="dxa"/>
            <w:tcBorders>
              <w:top w:val="single" w:sz="4" w:space="0" w:color="D9E1F2"/>
              <w:left w:val="single" w:sz="4" w:space="0" w:color="D9E1F2"/>
              <w:bottom w:val="single" w:sz="4" w:space="0" w:color="D9E1F2"/>
              <w:right w:val="single" w:sz="4" w:space="0" w:color="D9E1F2"/>
            </w:tcBorders>
            <w:shd w:val="clear" w:color="auto" w:fill="auto"/>
            <w:noWrap/>
            <w:vAlign w:val="center"/>
          </w:tcPr>
          <w:p w14:paraId="4526ED4C" w14:textId="62C4E3D3"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3.2%</w:t>
            </w:r>
          </w:p>
        </w:tc>
        <w:tc>
          <w:tcPr>
            <w:tcW w:w="1003" w:type="dxa"/>
            <w:tcBorders>
              <w:top w:val="single" w:sz="4" w:space="0" w:color="D9E1F2"/>
              <w:left w:val="single" w:sz="4" w:space="0" w:color="D9E1F2"/>
              <w:bottom w:val="single" w:sz="4" w:space="0" w:color="D9E1F2"/>
              <w:right w:val="nil"/>
            </w:tcBorders>
            <w:shd w:val="clear" w:color="auto" w:fill="auto"/>
            <w:noWrap/>
            <w:vAlign w:val="center"/>
          </w:tcPr>
          <w:p w14:paraId="016A479E" w14:textId="366512C9"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5.1%</w:t>
            </w:r>
          </w:p>
        </w:tc>
        <w:tc>
          <w:tcPr>
            <w:tcW w:w="1030" w:type="dxa"/>
            <w:tcBorders>
              <w:top w:val="nil"/>
              <w:left w:val="single" w:sz="4" w:space="0" w:color="D9E1F2"/>
              <w:bottom w:val="single" w:sz="4" w:space="0" w:color="D9E1F2"/>
              <w:right w:val="single" w:sz="4" w:space="0" w:color="D9E1F2"/>
            </w:tcBorders>
            <w:shd w:val="clear" w:color="000000" w:fill="D9E1F2"/>
            <w:noWrap/>
            <w:vAlign w:val="center"/>
          </w:tcPr>
          <w:p w14:paraId="654A250E" w14:textId="5E8E6988"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8.3%</w:t>
            </w:r>
          </w:p>
        </w:tc>
        <w:tc>
          <w:tcPr>
            <w:tcW w:w="860" w:type="dxa"/>
            <w:tcBorders>
              <w:top w:val="nil"/>
              <w:left w:val="nil"/>
              <w:bottom w:val="single" w:sz="4" w:space="0" w:color="D9E1F2"/>
              <w:right w:val="single" w:sz="4" w:space="0" w:color="D9E1F2"/>
            </w:tcBorders>
            <w:shd w:val="clear" w:color="auto" w:fill="auto"/>
            <w:noWrap/>
            <w:vAlign w:val="center"/>
          </w:tcPr>
          <w:p w14:paraId="687C6DD1" w14:textId="18736F4F"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0.5%</w:t>
            </w:r>
          </w:p>
        </w:tc>
      </w:tr>
      <w:tr w:rsidR="0016731C" w:rsidRPr="00793DC3" w14:paraId="1D5AA16E" w14:textId="77777777" w:rsidTr="00FF12F5">
        <w:trPr>
          <w:trHeight w:val="315"/>
          <w:jc w:val="center"/>
        </w:trPr>
        <w:tc>
          <w:tcPr>
            <w:tcW w:w="2790" w:type="dxa"/>
            <w:tcBorders>
              <w:top w:val="nil"/>
              <w:left w:val="nil"/>
              <w:bottom w:val="nil"/>
              <w:right w:val="nil"/>
            </w:tcBorders>
            <w:shd w:val="clear" w:color="auto" w:fill="auto"/>
            <w:noWrap/>
            <w:vAlign w:val="bottom"/>
            <w:hideMark/>
          </w:tcPr>
          <w:p w14:paraId="421E60BD" w14:textId="77777777" w:rsidR="0016731C" w:rsidRPr="00793DC3" w:rsidRDefault="0016731C" w:rsidP="0016731C">
            <w:pPr>
              <w:spacing w:after="0" w:line="240" w:lineRule="auto"/>
              <w:jc w:val="center"/>
              <w:rPr>
                <w:rFonts w:ascii="Calibri" w:eastAsia="Times New Roman" w:hAnsi="Calibri" w:cs="Calibri"/>
                <w:color w:val="000000"/>
              </w:rPr>
            </w:pPr>
          </w:p>
        </w:tc>
        <w:tc>
          <w:tcPr>
            <w:tcW w:w="940" w:type="dxa"/>
            <w:tcBorders>
              <w:top w:val="single" w:sz="4" w:space="0" w:color="D9E1F2"/>
              <w:left w:val="nil"/>
              <w:bottom w:val="nil"/>
              <w:right w:val="nil"/>
            </w:tcBorders>
            <w:shd w:val="clear" w:color="auto" w:fill="auto"/>
            <w:noWrap/>
            <w:vAlign w:val="bottom"/>
            <w:hideMark/>
          </w:tcPr>
          <w:p w14:paraId="2271FB45" w14:textId="77777777" w:rsidR="0016731C" w:rsidRPr="00793DC3" w:rsidRDefault="0016731C" w:rsidP="0016731C">
            <w:pPr>
              <w:spacing w:after="0" w:line="240" w:lineRule="auto"/>
              <w:rPr>
                <w:rFonts w:ascii="Times New Roman" w:eastAsia="Times New Roman" w:hAnsi="Times New Roman" w:cs="Times New Roman"/>
                <w:sz w:val="20"/>
                <w:szCs w:val="20"/>
              </w:rPr>
            </w:pPr>
          </w:p>
        </w:tc>
        <w:tc>
          <w:tcPr>
            <w:tcW w:w="1198" w:type="dxa"/>
            <w:tcBorders>
              <w:top w:val="single" w:sz="4" w:space="0" w:color="D9E1F2"/>
              <w:left w:val="nil"/>
              <w:bottom w:val="nil"/>
              <w:right w:val="nil"/>
            </w:tcBorders>
            <w:shd w:val="clear" w:color="auto" w:fill="auto"/>
            <w:noWrap/>
            <w:vAlign w:val="bottom"/>
            <w:hideMark/>
          </w:tcPr>
          <w:p w14:paraId="09C139EC"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939" w:type="dxa"/>
            <w:tcBorders>
              <w:top w:val="single" w:sz="4" w:space="0" w:color="D9E1F2"/>
              <w:left w:val="nil"/>
              <w:bottom w:val="nil"/>
              <w:right w:val="nil"/>
            </w:tcBorders>
            <w:shd w:val="clear" w:color="auto" w:fill="auto"/>
            <w:noWrap/>
            <w:vAlign w:val="bottom"/>
            <w:hideMark/>
          </w:tcPr>
          <w:p w14:paraId="54D7BA85"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195" w:type="dxa"/>
            <w:tcBorders>
              <w:top w:val="single" w:sz="4" w:space="0" w:color="D9E1F2"/>
              <w:left w:val="nil"/>
              <w:bottom w:val="nil"/>
              <w:right w:val="nil"/>
            </w:tcBorders>
            <w:shd w:val="clear" w:color="auto" w:fill="auto"/>
            <w:noWrap/>
            <w:vAlign w:val="bottom"/>
            <w:hideMark/>
          </w:tcPr>
          <w:p w14:paraId="731B6B76"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03" w:type="dxa"/>
            <w:tcBorders>
              <w:top w:val="single" w:sz="4" w:space="0" w:color="D9E1F2"/>
              <w:left w:val="nil"/>
              <w:bottom w:val="nil"/>
              <w:right w:val="nil"/>
            </w:tcBorders>
            <w:shd w:val="clear" w:color="auto" w:fill="auto"/>
            <w:noWrap/>
            <w:vAlign w:val="bottom"/>
            <w:hideMark/>
          </w:tcPr>
          <w:p w14:paraId="7DF68453"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tcBorders>
            <w:shd w:val="clear" w:color="auto" w:fill="auto"/>
            <w:noWrap/>
            <w:vAlign w:val="bottom"/>
            <w:hideMark/>
          </w:tcPr>
          <w:p w14:paraId="753F6B18" w14:textId="77777777" w:rsidR="0016731C" w:rsidRPr="00793DC3" w:rsidRDefault="0016731C" w:rsidP="0016731C">
            <w:pPr>
              <w:spacing w:after="0" w:line="240" w:lineRule="auto"/>
              <w:jc w:val="center"/>
              <w:rPr>
                <w:rFonts w:ascii="Times New Roman" w:eastAsia="Times New Roman" w:hAnsi="Times New Roman" w:cs="Times New Roman"/>
                <w:sz w:val="20"/>
                <w:szCs w:val="20"/>
              </w:rPr>
            </w:pPr>
          </w:p>
        </w:tc>
        <w:tc>
          <w:tcPr>
            <w:tcW w:w="860" w:type="dxa"/>
            <w:tcBorders>
              <w:top w:val="single" w:sz="4" w:space="0" w:color="D9E1F2"/>
              <w:right w:val="nil"/>
            </w:tcBorders>
            <w:shd w:val="clear" w:color="auto" w:fill="auto"/>
            <w:noWrap/>
            <w:vAlign w:val="bottom"/>
            <w:hideMark/>
          </w:tcPr>
          <w:p w14:paraId="1CFC7D2B"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r>
      <w:tr w:rsidR="0016731C" w:rsidRPr="00793DC3" w14:paraId="6705E089" w14:textId="77777777" w:rsidTr="00FF12F5">
        <w:trPr>
          <w:trHeight w:val="315"/>
          <w:jc w:val="center"/>
        </w:trPr>
        <w:tc>
          <w:tcPr>
            <w:tcW w:w="5867" w:type="dxa"/>
            <w:gridSpan w:val="4"/>
            <w:tcBorders>
              <w:top w:val="nil"/>
              <w:left w:val="nil"/>
              <w:bottom w:val="single" w:sz="12" w:space="0" w:color="5B9BD5"/>
              <w:right w:val="nil"/>
            </w:tcBorders>
            <w:shd w:val="clear" w:color="auto" w:fill="auto"/>
            <w:noWrap/>
            <w:vAlign w:val="bottom"/>
            <w:hideMark/>
          </w:tcPr>
          <w:p w14:paraId="38EFC563" w14:textId="79C24222"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Evaluated Republican candidate in a general election</w:t>
            </w:r>
          </w:p>
        </w:tc>
        <w:tc>
          <w:tcPr>
            <w:tcW w:w="1195" w:type="dxa"/>
            <w:tcBorders>
              <w:top w:val="nil"/>
              <w:left w:val="nil"/>
              <w:bottom w:val="single" w:sz="12" w:space="0" w:color="5B9BD5"/>
              <w:right w:val="nil"/>
            </w:tcBorders>
            <w:shd w:val="clear" w:color="auto" w:fill="auto"/>
            <w:vAlign w:val="bottom"/>
            <w:hideMark/>
          </w:tcPr>
          <w:p w14:paraId="61744B4B"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03" w:type="dxa"/>
            <w:tcBorders>
              <w:top w:val="nil"/>
              <w:left w:val="nil"/>
              <w:bottom w:val="single" w:sz="12" w:space="0" w:color="5B9BD5"/>
              <w:right w:val="nil"/>
            </w:tcBorders>
            <w:shd w:val="clear" w:color="auto" w:fill="auto"/>
            <w:vAlign w:val="bottom"/>
            <w:hideMark/>
          </w:tcPr>
          <w:p w14:paraId="45795E67"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1030" w:type="dxa"/>
            <w:tcBorders>
              <w:top w:val="nil"/>
              <w:left w:val="nil"/>
              <w:bottom w:val="single" w:sz="12" w:space="0" w:color="5B9BD5"/>
              <w:right w:val="nil"/>
            </w:tcBorders>
            <w:shd w:val="clear" w:color="auto" w:fill="auto"/>
            <w:vAlign w:val="bottom"/>
            <w:hideMark/>
          </w:tcPr>
          <w:p w14:paraId="5C276D4F"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c>
          <w:tcPr>
            <w:tcW w:w="860" w:type="dxa"/>
            <w:tcBorders>
              <w:left w:val="nil"/>
              <w:bottom w:val="single" w:sz="12" w:space="0" w:color="5B9BD5"/>
              <w:right w:val="nil"/>
            </w:tcBorders>
            <w:shd w:val="clear" w:color="auto" w:fill="auto"/>
            <w:vAlign w:val="bottom"/>
            <w:hideMark/>
          </w:tcPr>
          <w:p w14:paraId="6F994C02" w14:textId="77777777" w:rsidR="0016731C" w:rsidRPr="00793DC3" w:rsidRDefault="0016731C" w:rsidP="0016731C">
            <w:pPr>
              <w:spacing w:after="0" w:line="240" w:lineRule="auto"/>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 </w:t>
            </w:r>
          </w:p>
        </w:tc>
      </w:tr>
      <w:tr w:rsidR="0016731C" w:rsidRPr="00793DC3" w14:paraId="193BD171" w14:textId="77777777" w:rsidTr="0016731C">
        <w:trPr>
          <w:trHeight w:val="600"/>
          <w:jc w:val="center"/>
        </w:trPr>
        <w:tc>
          <w:tcPr>
            <w:tcW w:w="2790" w:type="dxa"/>
            <w:tcBorders>
              <w:top w:val="single" w:sz="4" w:space="0" w:color="D9E1F2"/>
              <w:left w:val="nil"/>
              <w:bottom w:val="single" w:sz="4" w:space="0" w:color="D9E1F2"/>
              <w:right w:val="single" w:sz="4" w:space="0" w:color="D9E1F2"/>
            </w:tcBorders>
            <w:shd w:val="clear" w:color="auto" w:fill="auto"/>
            <w:vAlign w:val="bottom"/>
            <w:hideMark/>
          </w:tcPr>
          <w:p w14:paraId="6783D2B1" w14:textId="63453ABE" w:rsidR="0016731C" w:rsidRPr="00793DC3" w:rsidRDefault="0016731C" w:rsidP="0016731C">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t>Sub-Sample 2.3, 2.7; Indep. in Sub-Sample 2.5</w:t>
            </w:r>
          </w:p>
        </w:tc>
        <w:tc>
          <w:tcPr>
            <w:tcW w:w="940" w:type="dxa"/>
            <w:tcBorders>
              <w:top w:val="single" w:sz="4" w:space="0" w:color="D9E1F2"/>
              <w:left w:val="nil"/>
              <w:bottom w:val="single" w:sz="4" w:space="0" w:color="D9E1F2"/>
              <w:right w:val="single" w:sz="4" w:space="0" w:color="D9E1F2"/>
            </w:tcBorders>
            <w:shd w:val="clear" w:color="auto" w:fill="auto"/>
            <w:noWrap/>
            <w:vAlign w:val="center"/>
            <w:hideMark/>
          </w:tcPr>
          <w:p w14:paraId="4736B1DB"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48.2%</w:t>
            </w:r>
          </w:p>
        </w:tc>
        <w:tc>
          <w:tcPr>
            <w:tcW w:w="1198" w:type="dxa"/>
            <w:tcBorders>
              <w:top w:val="single" w:sz="4" w:space="0" w:color="D9E1F2"/>
              <w:left w:val="nil"/>
              <w:bottom w:val="single" w:sz="4" w:space="0" w:color="D9E1F2"/>
              <w:right w:val="single" w:sz="4" w:space="0" w:color="D9E1F2"/>
            </w:tcBorders>
            <w:shd w:val="clear" w:color="auto" w:fill="auto"/>
            <w:noWrap/>
            <w:vAlign w:val="center"/>
            <w:hideMark/>
          </w:tcPr>
          <w:p w14:paraId="18520B6F"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42.2%</w:t>
            </w:r>
          </w:p>
        </w:tc>
        <w:tc>
          <w:tcPr>
            <w:tcW w:w="939" w:type="dxa"/>
            <w:tcBorders>
              <w:top w:val="single" w:sz="4" w:space="0" w:color="D9E1F2"/>
              <w:left w:val="nil"/>
              <w:bottom w:val="single" w:sz="4" w:space="0" w:color="D9E1F2"/>
              <w:right w:val="single" w:sz="4" w:space="0" w:color="D9E1F2"/>
            </w:tcBorders>
            <w:shd w:val="clear" w:color="000000" w:fill="D9E1F2"/>
            <w:noWrap/>
            <w:vAlign w:val="center"/>
            <w:hideMark/>
          </w:tcPr>
          <w:p w14:paraId="1E8D51E1"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90.4%</w:t>
            </w:r>
          </w:p>
        </w:tc>
        <w:tc>
          <w:tcPr>
            <w:tcW w:w="1195" w:type="dxa"/>
            <w:tcBorders>
              <w:top w:val="single" w:sz="4" w:space="0" w:color="D9E1F2"/>
              <w:left w:val="nil"/>
              <w:bottom w:val="single" w:sz="4" w:space="0" w:color="D9E1F2"/>
              <w:right w:val="single" w:sz="4" w:space="0" w:color="D9E1F2"/>
            </w:tcBorders>
            <w:shd w:val="clear" w:color="auto" w:fill="auto"/>
            <w:noWrap/>
            <w:vAlign w:val="center"/>
            <w:hideMark/>
          </w:tcPr>
          <w:p w14:paraId="2E8AF331"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7.0%</w:t>
            </w:r>
          </w:p>
        </w:tc>
        <w:tc>
          <w:tcPr>
            <w:tcW w:w="1003" w:type="dxa"/>
            <w:tcBorders>
              <w:top w:val="single" w:sz="4" w:space="0" w:color="D9E1F2"/>
              <w:left w:val="nil"/>
              <w:bottom w:val="single" w:sz="4" w:space="0" w:color="D9E1F2"/>
              <w:right w:val="single" w:sz="4" w:space="0" w:color="D9E1F2"/>
            </w:tcBorders>
            <w:shd w:val="clear" w:color="auto" w:fill="auto"/>
            <w:noWrap/>
            <w:vAlign w:val="center"/>
            <w:hideMark/>
          </w:tcPr>
          <w:p w14:paraId="23A05919"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1.8%</w:t>
            </w:r>
          </w:p>
        </w:tc>
        <w:tc>
          <w:tcPr>
            <w:tcW w:w="1030" w:type="dxa"/>
            <w:tcBorders>
              <w:top w:val="single" w:sz="4" w:space="0" w:color="D9E1F2"/>
              <w:left w:val="nil"/>
              <w:bottom w:val="single" w:sz="4" w:space="0" w:color="D9E1F2"/>
              <w:right w:val="single" w:sz="4" w:space="0" w:color="D9E1F2"/>
            </w:tcBorders>
            <w:shd w:val="clear" w:color="000000" w:fill="D9E1F2"/>
            <w:noWrap/>
            <w:vAlign w:val="center"/>
            <w:hideMark/>
          </w:tcPr>
          <w:p w14:paraId="5986D3B2"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8.8%</w:t>
            </w:r>
          </w:p>
        </w:tc>
        <w:tc>
          <w:tcPr>
            <w:tcW w:w="860" w:type="dxa"/>
            <w:tcBorders>
              <w:top w:val="single" w:sz="4" w:space="0" w:color="D9E1F2"/>
              <w:left w:val="nil"/>
              <w:bottom w:val="single" w:sz="4" w:space="0" w:color="D9E1F2"/>
              <w:right w:val="single" w:sz="4" w:space="0" w:color="D9E1F2"/>
            </w:tcBorders>
            <w:shd w:val="clear" w:color="auto" w:fill="auto"/>
            <w:noWrap/>
            <w:vAlign w:val="center"/>
            <w:hideMark/>
          </w:tcPr>
          <w:p w14:paraId="247435AC"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0.8%</w:t>
            </w:r>
          </w:p>
        </w:tc>
      </w:tr>
      <w:tr w:rsidR="0016731C" w:rsidRPr="00793DC3" w14:paraId="7C23DEE0" w14:textId="77777777" w:rsidTr="0016731C">
        <w:trPr>
          <w:trHeight w:val="300"/>
          <w:jc w:val="center"/>
        </w:trPr>
        <w:tc>
          <w:tcPr>
            <w:tcW w:w="2790" w:type="dxa"/>
            <w:tcBorders>
              <w:top w:val="nil"/>
              <w:left w:val="nil"/>
              <w:bottom w:val="single" w:sz="4" w:space="0" w:color="D9E1F2"/>
              <w:right w:val="single" w:sz="4" w:space="0" w:color="D9E1F2"/>
            </w:tcBorders>
            <w:shd w:val="clear" w:color="auto" w:fill="auto"/>
            <w:noWrap/>
            <w:vAlign w:val="bottom"/>
            <w:hideMark/>
          </w:tcPr>
          <w:p w14:paraId="26DE9A3E" w14:textId="6F6C59BD" w:rsidR="0016731C" w:rsidRPr="00793DC3" w:rsidRDefault="0016731C" w:rsidP="0016731C">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GOP</w:t>
            </w:r>
          </w:p>
        </w:tc>
        <w:tc>
          <w:tcPr>
            <w:tcW w:w="940" w:type="dxa"/>
            <w:tcBorders>
              <w:top w:val="nil"/>
              <w:left w:val="nil"/>
              <w:bottom w:val="single" w:sz="4" w:space="0" w:color="D9E1F2"/>
              <w:right w:val="single" w:sz="4" w:space="0" w:color="D9E1F2"/>
            </w:tcBorders>
            <w:shd w:val="clear" w:color="auto" w:fill="auto"/>
            <w:noWrap/>
            <w:vAlign w:val="bottom"/>
            <w:hideMark/>
          </w:tcPr>
          <w:p w14:paraId="44D00D39"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46.2%</w:t>
            </w:r>
          </w:p>
        </w:tc>
        <w:tc>
          <w:tcPr>
            <w:tcW w:w="1198" w:type="dxa"/>
            <w:tcBorders>
              <w:top w:val="nil"/>
              <w:left w:val="nil"/>
              <w:bottom w:val="single" w:sz="4" w:space="0" w:color="D9E1F2"/>
              <w:right w:val="single" w:sz="4" w:space="0" w:color="D9E1F2"/>
            </w:tcBorders>
            <w:shd w:val="clear" w:color="auto" w:fill="auto"/>
            <w:noWrap/>
            <w:vAlign w:val="bottom"/>
            <w:hideMark/>
          </w:tcPr>
          <w:p w14:paraId="7C980F3B"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40.5%</w:t>
            </w:r>
          </w:p>
        </w:tc>
        <w:tc>
          <w:tcPr>
            <w:tcW w:w="939" w:type="dxa"/>
            <w:tcBorders>
              <w:top w:val="nil"/>
              <w:left w:val="nil"/>
              <w:bottom w:val="single" w:sz="4" w:space="0" w:color="D9E1F2"/>
              <w:right w:val="single" w:sz="4" w:space="0" w:color="D9E1F2"/>
            </w:tcBorders>
            <w:shd w:val="clear" w:color="000000" w:fill="D9E1F2"/>
            <w:noWrap/>
            <w:vAlign w:val="bottom"/>
            <w:hideMark/>
          </w:tcPr>
          <w:p w14:paraId="708D4E3B"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86.7%</w:t>
            </w:r>
          </w:p>
        </w:tc>
        <w:tc>
          <w:tcPr>
            <w:tcW w:w="1195" w:type="dxa"/>
            <w:tcBorders>
              <w:top w:val="nil"/>
              <w:left w:val="nil"/>
              <w:bottom w:val="single" w:sz="4" w:space="0" w:color="D9E1F2"/>
              <w:right w:val="single" w:sz="4" w:space="0" w:color="D9E1F2"/>
            </w:tcBorders>
            <w:shd w:val="clear" w:color="auto" w:fill="auto"/>
            <w:noWrap/>
            <w:vAlign w:val="bottom"/>
            <w:hideMark/>
          </w:tcPr>
          <w:p w14:paraId="77FF1AC0"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10.6%</w:t>
            </w:r>
          </w:p>
        </w:tc>
        <w:tc>
          <w:tcPr>
            <w:tcW w:w="1003" w:type="dxa"/>
            <w:tcBorders>
              <w:top w:val="nil"/>
              <w:left w:val="nil"/>
              <w:bottom w:val="single" w:sz="4" w:space="0" w:color="D9E1F2"/>
              <w:right w:val="single" w:sz="4" w:space="0" w:color="D9E1F2"/>
            </w:tcBorders>
            <w:shd w:val="clear" w:color="auto" w:fill="auto"/>
            <w:noWrap/>
            <w:vAlign w:val="bottom"/>
            <w:hideMark/>
          </w:tcPr>
          <w:p w14:paraId="10B2388E"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2.1%</w:t>
            </w:r>
          </w:p>
        </w:tc>
        <w:tc>
          <w:tcPr>
            <w:tcW w:w="1030" w:type="dxa"/>
            <w:tcBorders>
              <w:top w:val="nil"/>
              <w:left w:val="nil"/>
              <w:bottom w:val="single" w:sz="4" w:space="0" w:color="D9E1F2"/>
              <w:right w:val="single" w:sz="4" w:space="0" w:color="D9E1F2"/>
            </w:tcBorders>
            <w:shd w:val="clear" w:color="000000" w:fill="D9E1F2"/>
            <w:noWrap/>
            <w:vAlign w:val="bottom"/>
            <w:hideMark/>
          </w:tcPr>
          <w:p w14:paraId="20305C5B"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12.7%</w:t>
            </w:r>
          </w:p>
        </w:tc>
        <w:tc>
          <w:tcPr>
            <w:tcW w:w="860" w:type="dxa"/>
            <w:tcBorders>
              <w:top w:val="nil"/>
              <w:left w:val="nil"/>
              <w:bottom w:val="single" w:sz="4" w:space="0" w:color="D9E1F2"/>
              <w:right w:val="single" w:sz="4" w:space="0" w:color="D9E1F2"/>
            </w:tcBorders>
            <w:shd w:val="clear" w:color="auto" w:fill="auto"/>
            <w:noWrap/>
            <w:vAlign w:val="bottom"/>
            <w:hideMark/>
          </w:tcPr>
          <w:p w14:paraId="7A53CE72"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0.5%</w:t>
            </w:r>
          </w:p>
        </w:tc>
      </w:tr>
      <w:tr w:rsidR="0016731C" w:rsidRPr="00793DC3" w14:paraId="374EFABA" w14:textId="77777777" w:rsidTr="0016731C">
        <w:trPr>
          <w:trHeight w:val="300"/>
          <w:jc w:val="center"/>
        </w:trPr>
        <w:tc>
          <w:tcPr>
            <w:tcW w:w="2790" w:type="dxa"/>
            <w:tcBorders>
              <w:top w:val="nil"/>
              <w:left w:val="nil"/>
              <w:bottom w:val="single" w:sz="4" w:space="0" w:color="D9E1F2"/>
              <w:right w:val="single" w:sz="4" w:space="0" w:color="D9E1F2"/>
            </w:tcBorders>
            <w:shd w:val="clear" w:color="auto" w:fill="auto"/>
            <w:noWrap/>
            <w:vAlign w:val="bottom"/>
            <w:hideMark/>
          </w:tcPr>
          <w:p w14:paraId="072A3422" w14:textId="79497BE1" w:rsidR="0016731C" w:rsidRPr="00793DC3" w:rsidRDefault="0016731C" w:rsidP="0016731C">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Dem.</w:t>
            </w:r>
          </w:p>
        </w:tc>
        <w:tc>
          <w:tcPr>
            <w:tcW w:w="940" w:type="dxa"/>
            <w:tcBorders>
              <w:top w:val="nil"/>
              <w:left w:val="nil"/>
              <w:bottom w:val="single" w:sz="4" w:space="0" w:color="D9E1F2"/>
              <w:right w:val="single" w:sz="4" w:space="0" w:color="D9E1F2"/>
            </w:tcBorders>
            <w:shd w:val="clear" w:color="auto" w:fill="auto"/>
            <w:noWrap/>
            <w:vAlign w:val="bottom"/>
            <w:hideMark/>
          </w:tcPr>
          <w:p w14:paraId="791EC075"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49.4%</w:t>
            </w:r>
          </w:p>
        </w:tc>
        <w:tc>
          <w:tcPr>
            <w:tcW w:w="1198" w:type="dxa"/>
            <w:tcBorders>
              <w:top w:val="nil"/>
              <w:left w:val="nil"/>
              <w:bottom w:val="single" w:sz="4" w:space="0" w:color="D9E1F2"/>
              <w:right w:val="single" w:sz="4" w:space="0" w:color="D9E1F2"/>
            </w:tcBorders>
            <w:shd w:val="clear" w:color="auto" w:fill="auto"/>
            <w:noWrap/>
            <w:vAlign w:val="bottom"/>
            <w:hideMark/>
          </w:tcPr>
          <w:p w14:paraId="2BCA4CFB"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43.7%</w:t>
            </w:r>
          </w:p>
        </w:tc>
        <w:tc>
          <w:tcPr>
            <w:tcW w:w="939" w:type="dxa"/>
            <w:tcBorders>
              <w:top w:val="nil"/>
              <w:left w:val="nil"/>
              <w:bottom w:val="single" w:sz="4" w:space="0" w:color="D9E1F2"/>
              <w:right w:val="single" w:sz="4" w:space="0" w:color="D9E1F2"/>
            </w:tcBorders>
            <w:shd w:val="clear" w:color="000000" w:fill="D9E1F2"/>
            <w:noWrap/>
            <w:vAlign w:val="bottom"/>
            <w:hideMark/>
          </w:tcPr>
          <w:p w14:paraId="0AF7F20F"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93.1%</w:t>
            </w:r>
          </w:p>
        </w:tc>
        <w:tc>
          <w:tcPr>
            <w:tcW w:w="1195" w:type="dxa"/>
            <w:tcBorders>
              <w:top w:val="nil"/>
              <w:left w:val="nil"/>
              <w:bottom w:val="single" w:sz="4" w:space="0" w:color="D9E1F2"/>
              <w:right w:val="single" w:sz="4" w:space="0" w:color="D9E1F2"/>
            </w:tcBorders>
            <w:shd w:val="clear" w:color="auto" w:fill="auto"/>
            <w:noWrap/>
            <w:vAlign w:val="bottom"/>
            <w:hideMark/>
          </w:tcPr>
          <w:p w14:paraId="650DD7C1"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5.3%</w:t>
            </w:r>
          </w:p>
        </w:tc>
        <w:tc>
          <w:tcPr>
            <w:tcW w:w="1003" w:type="dxa"/>
            <w:tcBorders>
              <w:top w:val="nil"/>
              <w:left w:val="nil"/>
              <w:bottom w:val="single" w:sz="4" w:space="0" w:color="D9E1F2"/>
              <w:right w:val="single" w:sz="4" w:space="0" w:color="D9E1F2"/>
            </w:tcBorders>
            <w:shd w:val="clear" w:color="auto" w:fill="auto"/>
            <w:noWrap/>
            <w:vAlign w:val="bottom"/>
            <w:hideMark/>
          </w:tcPr>
          <w:p w14:paraId="5F1AEAB1"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1.0%</w:t>
            </w:r>
          </w:p>
        </w:tc>
        <w:tc>
          <w:tcPr>
            <w:tcW w:w="1030" w:type="dxa"/>
            <w:tcBorders>
              <w:top w:val="nil"/>
              <w:left w:val="nil"/>
              <w:bottom w:val="single" w:sz="4" w:space="0" w:color="D9E1F2"/>
              <w:right w:val="single" w:sz="4" w:space="0" w:color="D9E1F2"/>
            </w:tcBorders>
            <w:shd w:val="clear" w:color="000000" w:fill="D9E1F2"/>
            <w:noWrap/>
            <w:vAlign w:val="bottom"/>
            <w:hideMark/>
          </w:tcPr>
          <w:p w14:paraId="26AA7181"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6.3%</w:t>
            </w:r>
          </w:p>
        </w:tc>
        <w:tc>
          <w:tcPr>
            <w:tcW w:w="860" w:type="dxa"/>
            <w:tcBorders>
              <w:top w:val="nil"/>
              <w:left w:val="nil"/>
              <w:bottom w:val="single" w:sz="4" w:space="0" w:color="D9E1F2"/>
              <w:right w:val="single" w:sz="4" w:space="0" w:color="D9E1F2"/>
            </w:tcBorders>
            <w:shd w:val="clear" w:color="auto" w:fill="auto"/>
            <w:noWrap/>
            <w:vAlign w:val="bottom"/>
            <w:hideMark/>
          </w:tcPr>
          <w:p w14:paraId="73D1163C"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0.6%</w:t>
            </w:r>
          </w:p>
        </w:tc>
      </w:tr>
      <w:tr w:rsidR="0016731C" w:rsidRPr="00793DC3" w14:paraId="18689B05" w14:textId="77777777" w:rsidTr="0016731C">
        <w:trPr>
          <w:trHeight w:val="300"/>
          <w:jc w:val="center"/>
        </w:trPr>
        <w:tc>
          <w:tcPr>
            <w:tcW w:w="2790" w:type="dxa"/>
            <w:tcBorders>
              <w:top w:val="nil"/>
              <w:left w:val="nil"/>
              <w:bottom w:val="single" w:sz="4" w:space="0" w:color="D9E1F2"/>
              <w:right w:val="single" w:sz="4" w:space="0" w:color="D9E1F2"/>
            </w:tcBorders>
            <w:shd w:val="clear" w:color="auto" w:fill="auto"/>
            <w:noWrap/>
            <w:vAlign w:val="bottom"/>
            <w:hideMark/>
          </w:tcPr>
          <w:p w14:paraId="6BF58005" w14:textId="26B2014E" w:rsidR="0016731C" w:rsidRPr="00793DC3" w:rsidRDefault="0016731C" w:rsidP="0016731C">
            <w:pPr>
              <w:spacing w:after="0" w:line="240" w:lineRule="auto"/>
              <w:ind w:firstLineChars="100" w:firstLine="230"/>
              <w:rPr>
                <w:rFonts w:ascii="Calibri" w:eastAsia="Times New Roman" w:hAnsi="Calibri" w:cs="Calibri"/>
                <w:color w:val="000000"/>
                <w:sz w:val="23"/>
                <w:szCs w:val="23"/>
              </w:rPr>
            </w:pPr>
            <w:r>
              <w:rPr>
                <w:rFonts w:ascii="Calibri" w:hAnsi="Calibri" w:cs="Calibri"/>
                <w:color w:val="000000"/>
                <w:sz w:val="23"/>
                <w:szCs w:val="23"/>
              </w:rPr>
              <w:t>Indep.</w:t>
            </w:r>
          </w:p>
        </w:tc>
        <w:tc>
          <w:tcPr>
            <w:tcW w:w="940" w:type="dxa"/>
            <w:tcBorders>
              <w:top w:val="nil"/>
              <w:left w:val="nil"/>
              <w:bottom w:val="single" w:sz="4" w:space="0" w:color="D9E1F2"/>
              <w:right w:val="single" w:sz="4" w:space="0" w:color="D9E1F2"/>
            </w:tcBorders>
            <w:shd w:val="clear" w:color="auto" w:fill="auto"/>
            <w:noWrap/>
            <w:vAlign w:val="center"/>
            <w:hideMark/>
          </w:tcPr>
          <w:p w14:paraId="443D2079"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49.7%</w:t>
            </w:r>
          </w:p>
        </w:tc>
        <w:tc>
          <w:tcPr>
            <w:tcW w:w="1198" w:type="dxa"/>
            <w:tcBorders>
              <w:top w:val="nil"/>
              <w:left w:val="nil"/>
              <w:bottom w:val="single" w:sz="4" w:space="0" w:color="D9E1F2"/>
              <w:right w:val="single" w:sz="4" w:space="0" w:color="D9E1F2"/>
            </w:tcBorders>
            <w:shd w:val="clear" w:color="auto" w:fill="auto"/>
            <w:noWrap/>
            <w:vAlign w:val="center"/>
            <w:hideMark/>
          </w:tcPr>
          <w:p w14:paraId="7813A815"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41.7%</w:t>
            </w:r>
          </w:p>
        </w:tc>
        <w:tc>
          <w:tcPr>
            <w:tcW w:w="939" w:type="dxa"/>
            <w:tcBorders>
              <w:top w:val="nil"/>
              <w:left w:val="nil"/>
              <w:bottom w:val="single" w:sz="4" w:space="0" w:color="D9E1F2"/>
              <w:right w:val="single" w:sz="4" w:space="0" w:color="D9E1F2"/>
            </w:tcBorders>
            <w:shd w:val="clear" w:color="000000" w:fill="D9E1F2"/>
            <w:noWrap/>
            <w:vAlign w:val="center"/>
            <w:hideMark/>
          </w:tcPr>
          <w:p w14:paraId="25241D93"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91.4%</w:t>
            </w:r>
          </w:p>
        </w:tc>
        <w:tc>
          <w:tcPr>
            <w:tcW w:w="1195" w:type="dxa"/>
            <w:tcBorders>
              <w:top w:val="nil"/>
              <w:left w:val="nil"/>
              <w:bottom w:val="single" w:sz="4" w:space="0" w:color="D9E1F2"/>
              <w:right w:val="single" w:sz="4" w:space="0" w:color="D9E1F2"/>
            </w:tcBorders>
            <w:shd w:val="clear" w:color="auto" w:fill="auto"/>
            <w:noWrap/>
            <w:vAlign w:val="center"/>
            <w:hideMark/>
          </w:tcPr>
          <w:p w14:paraId="758F5243"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3.3%</w:t>
            </w:r>
          </w:p>
        </w:tc>
        <w:tc>
          <w:tcPr>
            <w:tcW w:w="1003" w:type="dxa"/>
            <w:tcBorders>
              <w:top w:val="nil"/>
              <w:left w:val="nil"/>
              <w:bottom w:val="single" w:sz="4" w:space="0" w:color="D9E1F2"/>
              <w:right w:val="single" w:sz="4" w:space="0" w:color="D9E1F2"/>
            </w:tcBorders>
            <w:shd w:val="clear" w:color="auto" w:fill="auto"/>
            <w:noWrap/>
            <w:vAlign w:val="center"/>
            <w:hideMark/>
          </w:tcPr>
          <w:p w14:paraId="1653C795"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3.3%</w:t>
            </w:r>
          </w:p>
        </w:tc>
        <w:tc>
          <w:tcPr>
            <w:tcW w:w="1030" w:type="dxa"/>
            <w:tcBorders>
              <w:top w:val="nil"/>
              <w:left w:val="nil"/>
              <w:bottom w:val="single" w:sz="4" w:space="0" w:color="D9E1F2"/>
              <w:right w:val="single" w:sz="4" w:space="0" w:color="D9E1F2"/>
            </w:tcBorders>
            <w:shd w:val="clear" w:color="000000" w:fill="D9E1F2"/>
            <w:noWrap/>
            <w:vAlign w:val="center"/>
            <w:hideMark/>
          </w:tcPr>
          <w:p w14:paraId="271C60B1" w14:textId="77777777" w:rsidR="0016731C" w:rsidRPr="00793DC3" w:rsidRDefault="0016731C" w:rsidP="0016731C">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6.6%</w:t>
            </w:r>
          </w:p>
        </w:tc>
        <w:tc>
          <w:tcPr>
            <w:tcW w:w="860" w:type="dxa"/>
            <w:tcBorders>
              <w:top w:val="nil"/>
              <w:left w:val="nil"/>
              <w:bottom w:val="single" w:sz="4" w:space="0" w:color="D9E1F2"/>
              <w:right w:val="single" w:sz="4" w:space="0" w:color="D9E1F2"/>
            </w:tcBorders>
            <w:shd w:val="clear" w:color="auto" w:fill="auto"/>
            <w:noWrap/>
            <w:vAlign w:val="center"/>
            <w:hideMark/>
          </w:tcPr>
          <w:p w14:paraId="06B63DAC" w14:textId="77777777" w:rsidR="0016731C" w:rsidRPr="00793DC3" w:rsidRDefault="0016731C" w:rsidP="0016731C">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2.0%</w:t>
            </w:r>
          </w:p>
        </w:tc>
      </w:tr>
    </w:tbl>
    <w:p w14:paraId="6F8B57EC" w14:textId="77777777" w:rsidR="004636FC" w:rsidRPr="00671559" w:rsidRDefault="004636FC" w:rsidP="00815EA9">
      <w:pPr>
        <w:spacing w:after="0" w:line="240" w:lineRule="auto"/>
        <w:contextualSpacing/>
        <w:rPr>
          <w:rFonts w:cstheme="minorHAnsi"/>
        </w:rPr>
      </w:pPr>
    </w:p>
    <w:p w14:paraId="184487BB" w14:textId="3AB49C7C" w:rsidR="00793DC3" w:rsidRPr="00671559" w:rsidRDefault="00793DC3" w:rsidP="00793DC3">
      <w:pPr>
        <w:spacing w:after="0" w:line="240" w:lineRule="auto"/>
        <w:contextualSpacing/>
        <w:rPr>
          <w:rFonts w:cstheme="minorHAnsi"/>
          <w:b/>
        </w:rPr>
      </w:pPr>
      <w:r w:rsidRPr="00671559">
        <w:rPr>
          <w:rFonts w:cstheme="minorHAnsi"/>
          <w:b/>
        </w:rPr>
        <w:t>[</w:t>
      </w:r>
      <w:r>
        <w:rPr>
          <w:rFonts w:cstheme="minorHAnsi"/>
          <w:b/>
        </w:rPr>
        <w:t>Sub-</w:t>
      </w:r>
      <w:r w:rsidRPr="00671559">
        <w:rPr>
          <w:rFonts w:cstheme="minorHAnsi"/>
          <w:b/>
        </w:rPr>
        <w:t>S</w:t>
      </w:r>
      <w:r>
        <w:rPr>
          <w:rFonts w:cstheme="minorHAnsi"/>
          <w:b/>
        </w:rPr>
        <w:t>ample</w:t>
      </w:r>
      <w:r w:rsidRPr="00671559">
        <w:rPr>
          <w:rFonts w:cstheme="minorHAnsi"/>
          <w:b/>
        </w:rPr>
        <w:t xml:space="preserve"> </w:t>
      </w:r>
      <w:r w:rsidR="0016731C">
        <w:rPr>
          <w:rFonts w:cstheme="minorHAnsi"/>
          <w:b/>
        </w:rPr>
        <w:t>2.1 and 2.3 (n=972)</w:t>
      </w:r>
      <w:r w:rsidR="00124443">
        <w:rPr>
          <w:rFonts w:cstheme="minorHAnsi"/>
          <w:b/>
        </w:rPr>
        <w:t>; Sub-Sample 6 from March 9</w:t>
      </w:r>
      <w:r>
        <w:rPr>
          <w:rFonts w:cstheme="minorHAnsi"/>
          <w:b/>
        </w:rPr>
        <w:t xml:space="preserve"> – </w:t>
      </w:r>
      <w:r w:rsidR="00B10BBF">
        <w:rPr>
          <w:rFonts w:cstheme="minorHAnsi"/>
          <w:b/>
        </w:rPr>
        <w:t>23</w:t>
      </w:r>
      <w:r>
        <w:rPr>
          <w:rFonts w:cstheme="minorHAnsi"/>
          <w:b/>
        </w:rPr>
        <w:t xml:space="preserve"> Survey (n=</w:t>
      </w:r>
      <w:r w:rsidR="00B10BBF">
        <w:rPr>
          <w:rFonts w:cstheme="minorHAnsi"/>
          <w:b/>
        </w:rPr>
        <w:t>500</w:t>
      </w:r>
      <w:r>
        <w:rPr>
          <w:rFonts w:cstheme="minorHAnsi"/>
          <w:b/>
        </w:rPr>
        <w:t>)</w:t>
      </w:r>
      <w:r w:rsidRPr="00671559">
        <w:rPr>
          <w:rFonts w:cstheme="minorHAnsi"/>
          <w:b/>
        </w:rPr>
        <w:t>]</w:t>
      </w:r>
    </w:p>
    <w:p w14:paraId="4DBEF3FD" w14:textId="0A8483D3" w:rsidR="00E14BA9" w:rsidRDefault="004636FC" w:rsidP="00815EA9">
      <w:pPr>
        <w:spacing w:after="0" w:line="240" w:lineRule="auto"/>
        <w:contextualSpacing/>
        <w:rPr>
          <w:rFonts w:cstheme="minorHAnsi"/>
        </w:rPr>
      </w:pPr>
      <w:r w:rsidRPr="00671559">
        <w:rPr>
          <w:rFonts w:cstheme="minorHAnsi"/>
        </w:rPr>
        <w:t>Q</w:t>
      </w:r>
      <w:r w:rsidR="00F6147F" w:rsidRPr="00671559">
        <w:rPr>
          <w:rFonts w:cstheme="minorHAnsi"/>
        </w:rPr>
        <w:t>37</w:t>
      </w:r>
      <w:r w:rsidR="00E14BA9" w:rsidRPr="00671559">
        <w:rPr>
          <w:rFonts w:cstheme="minorHAnsi"/>
        </w:rPr>
        <w:t xml:space="preserve">. </w:t>
      </w:r>
      <w:r w:rsidRPr="00671559">
        <w:rPr>
          <w:rFonts w:cstheme="minorHAnsi"/>
        </w:rPr>
        <w:t>Would the fact the candidate</w:t>
      </w:r>
      <w:r w:rsidR="004C3A47">
        <w:rPr>
          <w:rFonts w:cstheme="minorHAnsi"/>
        </w:rPr>
        <w:t xml:space="preserve"> made this commitment make </w:t>
      </w:r>
      <w:r w:rsidR="009A793B" w:rsidRPr="00671559">
        <w:rPr>
          <w:rFonts w:cstheme="minorHAnsi"/>
        </w:rPr>
        <w:t>you</w:t>
      </w:r>
      <w:r w:rsidR="009A793B">
        <w:rPr>
          <w:rFonts w:cstheme="minorHAnsi"/>
        </w:rPr>
        <w:t xml:space="preserve"> _____ to vote for this candidate?</w:t>
      </w:r>
    </w:p>
    <w:p w14:paraId="24CF4B10" w14:textId="2A1459FC" w:rsidR="004636FC" w:rsidRDefault="004636FC" w:rsidP="00815EA9">
      <w:pPr>
        <w:spacing w:after="0"/>
        <w:rPr>
          <w:rFonts w:cstheme="minorHAnsi"/>
        </w:rPr>
      </w:pPr>
    </w:p>
    <w:tbl>
      <w:tblPr>
        <w:tblW w:w="10552" w:type="dxa"/>
        <w:tblLook w:val="04A0" w:firstRow="1" w:lastRow="0" w:firstColumn="1" w:lastColumn="0" w:noHBand="0" w:noVBand="1"/>
      </w:tblPr>
      <w:tblGrid>
        <w:gridCol w:w="1803"/>
        <w:gridCol w:w="57"/>
        <w:gridCol w:w="764"/>
        <w:gridCol w:w="1100"/>
        <w:gridCol w:w="6"/>
        <w:gridCol w:w="860"/>
        <w:gridCol w:w="134"/>
        <w:gridCol w:w="676"/>
        <w:gridCol w:w="94"/>
        <w:gridCol w:w="764"/>
        <w:gridCol w:w="182"/>
        <w:gridCol w:w="477"/>
        <w:gridCol w:w="355"/>
        <w:gridCol w:w="545"/>
        <w:gridCol w:w="283"/>
        <w:gridCol w:w="486"/>
        <w:gridCol w:w="312"/>
        <w:gridCol w:w="340"/>
        <w:gridCol w:w="531"/>
        <w:gridCol w:w="121"/>
        <w:gridCol w:w="662"/>
      </w:tblGrid>
      <w:tr w:rsidR="009A793B" w:rsidRPr="00793DC3" w14:paraId="67EF0FBD" w14:textId="77777777" w:rsidTr="00B10BBF">
        <w:trPr>
          <w:trHeight w:val="738"/>
        </w:trPr>
        <w:tc>
          <w:tcPr>
            <w:tcW w:w="1803" w:type="dxa"/>
            <w:tcBorders>
              <w:top w:val="nil"/>
              <w:left w:val="nil"/>
              <w:bottom w:val="single" w:sz="12" w:space="0" w:color="5B9BD5"/>
              <w:right w:val="nil"/>
            </w:tcBorders>
            <w:shd w:val="clear" w:color="auto" w:fill="auto"/>
            <w:noWrap/>
            <w:vAlign w:val="bottom"/>
            <w:hideMark/>
          </w:tcPr>
          <w:p w14:paraId="6ECD02EA" w14:textId="53786BDA" w:rsidR="009A793B" w:rsidRPr="00793DC3" w:rsidRDefault="009A793B" w:rsidP="009A793B">
            <w:pPr>
              <w:spacing w:after="0" w:line="240" w:lineRule="auto"/>
              <w:jc w:val="center"/>
              <w:rPr>
                <w:rFonts w:ascii="Calibri" w:eastAsia="Times New Roman" w:hAnsi="Calibri" w:cs="Calibri"/>
                <w:b/>
                <w:bCs/>
                <w:color w:val="44546A"/>
                <w:sz w:val="23"/>
                <w:szCs w:val="23"/>
              </w:rPr>
            </w:pPr>
          </w:p>
        </w:tc>
        <w:tc>
          <w:tcPr>
            <w:tcW w:w="821" w:type="dxa"/>
            <w:gridSpan w:val="2"/>
            <w:tcBorders>
              <w:top w:val="nil"/>
              <w:left w:val="nil"/>
              <w:bottom w:val="single" w:sz="12" w:space="0" w:color="5B9BD5"/>
              <w:right w:val="nil"/>
            </w:tcBorders>
            <w:shd w:val="clear" w:color="auto" w:fill="auto"/>
            <w:vAlign w:val="bottom"/>
            <w:hideMark/>
          </w:tcPr>
          <w:p w14:paraId="49F5C451" w14:textId="4DCE6276" w:rsidR="009A793B" w:rsidRPr="00793DC3" w:rsidRDefault="009A793B" w:rsidP="009A793B">
            <w:pPr>
              <w:spacing w:after="0" w:line="240" w:lineRule="auto"/>
              <w:ind w:right="-94"/>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Much more likely</w:t>
            </w:r>
          </w:p>
        </w:tc>
        <w:tc>
          <w:tcPr>
            <w:tcW w:w="1106" w:type="dxa"/>
            <w:gridSpan w:val="2"/>
            <w:tcBorders>
              <w:top w:val="nil"/>
              <w:left w:val="nil"/>
              <w:bottom w:val="single" w:sz="12" w:space="0" w:color="5B9BD5"/>
              <w:right w:val="nil"/>
            </w:tcBorders>
            <w:shd w:val="clear" w:color="auto" w:fill="auto"/>
            <w:vAlign w:val="bottom"/>
            <w:hideMark/>
          </w:tcPr>
          <w:p w14:paraId="74793442" w14:textId="01A421A9"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Some</w:t>
            </w:r>
            <w:r>
              <w:rPr>
                <w:rFonts w:ascii="Calibri" w:eastAsia="Times New Roman" w:hAnsi="Calibri" w:cs="Calibri"/>
                <w:b/>
                <w:bCs/>
                <w:color w:val="44546A"/>
                <w:sz w:val="20"/>
                <w:szCs w:val="20"/>
              </w:rPr>
              <w:t>-</w:t>
            </w:r>
            <w:r w:rsidRPr="001F6319">
              <w:rPr>
                <w:rFonts w:ascii="Calibri" w:eastAsia="Times New Roman" w:hAnsi="Calibri" w:cs="Calibri"/>
                <w:b/>
                <w:bCs/>
                <w:color w:val="44546A"/>
                <w:sz w:val="20"/>
                <w:szCs w:val="20"/>
              </w:rPr>
              <w:t>what more likely</w:t>
            </w:r>
          </w:p>
        </w:tc>
        <w:tc>
          <w:tcPr>
            <w:tcW w:w="860" w:type="dxa"/>
            <w:tcBorders>
              <w:top w:val="nil"/>
              <w:left w:val="nil"/>
              <w:bottom w:val="single" w:sz="12" w:space="0" w:color="5B9BD5"/>
              <w:right w:val="nil"/>
            </w:tcBorders>
            <w:shd w:val="clear" w:color="auto" w:fill="auto"/>
            <w:vAlign w:val="bottom"/>
            <w:hideMark/>
          </w:tcPr>
          <w:p w14:paraId="68D6CA33" w14:textId="10AC0D3D"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A little more likely</w:t>
            </w:r>
          </w:p>
        </w:tc>
        <w:tc>
          <w:tcPr>
            <w:tcW w:w="810" w:type="dxa"/>
            <w:gridSpan w:val="2"/>
            <w:tcBorders>
              <w:top w:val="nil"/>
              <w:left w:val="nil"/>
              <w:bottom w:val="single" w:sz="12" w:space="0" w:color="5B9BD5"/>
              <w:right w:val="nil"/>
            </w:tcBorders>
            <w:shd w:val="clear" w:color="000000" w:fill="D9E1F2"/>
            <w:vAlign w:val="bottom"/>
            <w:hideMark/>
          </w:tcPr>
          <w:p w14:paraId="1317FB0B" w14:textId="4FB3172F"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Total More Likely</w:t>
            </w:r>
          </w:p>
        </w:tc>
        <w:tc>
          <w:tcPr>
            <w:tcW w:w="1040" w:type="dxa"/>
            <w:gridSpan w:val="3"/>
            <w:tcBorders>
              <w:top w:val="nil"/>
              <w:left w:val="nil"/>
              <w:bottom w:val="single" w:sz="12" w:space="0" w:color="5B9BD5"/>
              <w:right w:val="nil"/>
            </w:tcBorders>
            <w:shd w:val="clear" w:color="auto" w:fill="auto"/>
            <w:vAlign w:val="bottom"/>
            <w:hideMark/>
          </w:tcPr>
          <w:p w14:paraId="1A0699C8" w14:textId="591C0E37"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Have no effect either way</w:t>
            </w:r>
          </w:p>
        </w:tc>
        <w:tc>
          <w:tcPr>
            <w:tcW w:w="832" w:type="dxa"/>
            <w:gridSpan w:val="2"/>
            <w:tcBorders>
              <w:top w:val="nil"/>
              <w:left w:val="nil"/>
              <w:bottom w:val="single" w:sz="12" w:space="0" w:color="5B9BD5"/>
              <w:right w:val="nil"/>
            </w:tcBorders>
            <w:shd w:val="clear" w:color="000000" w:fill="D9E1F2"/>
            <w:vAlign w:val="bottom"/>
            <w:hideMark/>
          </w:tcPr>
          <w:p w14:paraId="0A465DC2" w14:textId="330F9DCA"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Total Less Likely</w:t>
            </w:r>
          </w:p>
        </w:tc>
        <w:tc>
          <w:tcPr>
            <w:tcW w:w="828" w:type="dxa"/>
            <w:gridSpan w:val="2"/>
            <w:tcBorders>
              <w:top w:val="nil"/>
              <w:left w:val="nil"/>
              <w:bottom w:val="single" w:sz="12" w:space="0" w:color="5B9BD5"/>
              <w:right w:val="nil"/>
            </w:tcBorders>
            <w:shd w:val="clear" w:color="auto" w:fill="auto"/>
            <w:vAlign w:val="bottom"/>
            <w:hideMark/>
          </w:tcPr>
          <w:p w14:paraId="4887959F" w14:textId="3384A385"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A little less likely</w:t>
            </w:r>
          </w:p>
        </w:tc>
        <w:tc>
          <w:tcPr>
            <w:tcW w:w="798" w:type="dxa"/>
            <w:gridSpan w:val="2"/>
            <w:tcBorders>
              <w:top w:val="nil"/>
              <w:left w:val="nil"/>
              <w:bottom w:val="single" w:sz="12" w:space="0" w:color="5B9BD5"/>
              <w:right w:val="nil"/>
            </w:tcBorders>
            <w:shd w:val="clear" w:color="auto" w:fill="auto"/>
            <w:vAlign w:val="bottom"/>
            <w:hideMark/>
          </w:tcPr>
          <w:p w14:paraId="1483CCCE" w14:textId="0281F9CD"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Some</w:t>
            </w:r>
            <w:r>
              <w:rPr>
                <w:rFonts w:ascii="Calibri" w:eastAsia="Times New Roman" w:hAnsi="Calibri" w:cs="Calibri"/>
                <w:b/>
                <w:bCs/>
                <w:color w:val="44546A"/>
                <w:sz w:val="20"/>
                <w:szCs w:val="20"/>
              </w:rPr>
              <w:t>-</w:t>
            </w:r>
            <w:r w:rsidRPr="001F6319">
              <w:rPr>
                <w:rFonts w:ascii="Calibri" w:eastAsia="Times New Roman" w:hAnsi="Calibri" w:cs="Calibri"/>
                <w:b/>
                <w:bCs/>
                <w:color w:val="44546A"/>
                <w:sz w:val="20"/>
                <w:szCs w:val="20"/>
              </w:rPr>
              <w:t>what less likely</w:t>
            </w:r>
          </w:p>
        </w:tc>
        <w:tc>
          <w:tcPr>
            <w:tcW w:w="871" w:type="dxa"/>
            <w:gridSpan w:val="2"/>
            <w:tcBorders>
              <w:top w:val="nil"/>
              <w:left w:val="nil"/>
              <w:bottom w:val="single" w:sz="12" w:space="0" w:color="5B9BD5"/>
              <w:right w:val="nil"/>
            </w:tcBorders>
            <w:shd w:val="clear" w:color="auto" w:fill="auto"/>
            <w:vAlign w:val="bottom"/>
            <w:hideMark/>
          </w:tcPr>
          <w:p w14:paraId="1F54BEB9" w14:textId="4F58EC73"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Much less likely</w:t>
            </w:r>
          </w:p>
        </w:tc>
        <w:tc>
          <w:tcPr>
            <w:tcW w:w="783" w:type="dxa"/>
            <w:gridSpan w:val="2"/>
            <w:tcBorders>
              <w:top w:val="nil"/>
              <w:left w:val="nil"/>
              <w:bottom w:val="single" w:sz="12" w:space="0" w:color="5B9BD5"/>
              <w:right w:val="nil"/>
            </w:tcBorders>
            <w:shd w:val="clear" w:color="auto" w:fill="auto"/>
            <w:vAlign w:val="bottom"/>
            <w:hideMark/>
          </w:tcPr>
          <w:p w14:paraId="1125886A" w14:textId="31D1F7B7" w:rsidR="009A793B" w:rsidRPr="00793DC3" w:rsidRDefault="009A793B" w:rsidP="009A793B">
            <w:pPr>
              <w:spacing w:after="0" w:line="240" w:lineRule="auto"/>
              <w:jc w:val="center"/>
              <w:rPr>
                <w:rFonts w:ascii="Calibri" w:eastAsia="Times New Roman" w:hAnsi="Calibri" w:cs="Calibri"/>
                <w:b/>
                <w:bCs/>
                <w:color w:val="44546A"/>
                <w:sz w:val="20"/>
                <w:szCs w:val="20"/>
              </w:rPr>
            </w:pPr>
            <w:r w:rsidRPr="001F6319">
              <w:rPr>
                <w:rFonts w:ascii="Calibri" w:eastAsia="Times New Roman" w:hAnsi="Calibri" w:cs="Calibri"/>
                <w:b/>
                <w:bCs/>
                <w:color w:val="44546A"/>
                <w:sz w:val="20"/>
                <w:szCs w:val="20"/>
              </w:rPr>
              <w:t>Ref. /</w:t>
            </w:r>
            <w:r w:rsidRPr="001F6319">
              <w:rPr>
                <w:rFonts w:ascii="Calibri" w:eastAsia="Times New Roman" w:hAnsi="Calibri" w:cs="Calibri"/>
                <w:b/>
                <w:bCs/>
                <w:color w:val="44546A"/>
                <w:sz w:val="20"/>
                <w:szCs w:val="20"/>
              </w:rPr>
              <w:br/>
            </w:r>
            <w:r>
              <w:rPr>
                <w:rFonts w:ascii="Calibri" w:eastAsia="Times New Roman" w:hAnsi="Calibri" w:cs="Calibri"/>
                <w:b/>
                <w:bCs/>
                <w:color w:val="44546A"/>
                <w:sz w:val="20"/>
                <w:szCs w:val="20"/>
              </w:rPr>
              <w:t>DK</w:t>
            </w:r>
          </w:p>
        </w:tc>
      </w:tr>
      <w:tr w:rsidR="00793DC3" w:rsidRPr="00793DC3" w14:paraId="09EE4566" w14:textId="77777777" w:rsidTr="00B10BBF">
        <w:trPr>
          <w:trHeight w:val="330"/>
        </w:trPr>
        <w:tc>
          <w:tcPr>
            <w:tcW w:w="4590" w:type="dxa"/>
            <w:gridSpan w:val="6"/>
            <w:tcBorders>
              <w:top w:val="nil"/>
              <w:left w:val="nil"/>
              <w:bottom w:val="single" w:sz="12" w:space="0" w:color="5B9BD5"/>
              <w:right w:val="nil"/>
            </w:tcBorders>
            <w:shd w:val="clear" w:color="auto" w:fill="auto"/>
            <w:noWrap/>
            <w:vAlign w:val="bottom"/>
            <w:hideMark/>
          </w:tcPr>
          <w:p w14:paraId="593BBF91" w14:textId="77777777" w:rsidR="00793DC3" w:rsidRPr="00793DC3" w:rsidRDefault="00793DC3" w:rsidP="009A793B">
            <w:pPr>
              <w:spacing w:after="0" w:line="240" w:lineRule="auto"/>
              <w:jc w:val="center"/>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Evaluated Republican candidate in a primary</w:t>
            </w:r>
          </w:p>
        </w:tc>
        <w:tc>
          <w:tcPr>
            <w:tcW w:w="810" w:type="dxa"/>
            <w:gridSpan w:val="2"/>
            <w:tcBorders>
              <w:top w:val="nil"/>
              <w:left w:val="nil"/>
              <w:bottom w:val="single" w:sz="12" w:space="0" w:color="5B9BD5"/>
              <w:right w:val="nil"/>
            </w:tcBorders>
            <w:shd w:val="clear" w:color="auto" w:fill="auto"/>
            <w:vAlign w:val="bottom"/>
            <w:hideMark/>
          </w:tcPr>
          <w:p w14:paraId="64310BD2" w14:textId="2173D81A"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1040" w:type="dxa"/>
            <w:gridSpan w:val="3"/>
            <w:tcBorders>
              <w:top w:val="nil"/>
              <w:left w:val="nil"/>
              <w:bottom w:val="single" w:sz="12" w:space="0" w:color="5B9BD5"/>
              <w:right w:val="nil"/>
            </w:tcBorders>
            <w:shd w:val="clear" w:color="auto" w:fill="auto"/>
            <w:vAlign w:val="bottom"/>
            <w:hideMark/>
          </w:tcPr>
          <w:p w14:paraId="489F5194" w14:textId="743627D9"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32" w:type="dxa"/>
            <w:gridSpan w:val="2"/>
            <w:tcBorders>
              <w:top w:val="nil"/>
              <w:left w:val="nil"/>
              <w:bottom w:val="single" w:sz="12" w:space="0" w:color="5B9BD5"/>
              <w:right w:val="nil"/>
            </w:tcBorders>
            <w:shd w:val="clear" w:color="auto" w:fill="auto"/>
            <w:vAlign w:val="bottom"/>
            <w:hideMark/>
          </w:tcPr>
          <w:p w14:paraId="23096FE3" w14:textId="5CA397D5"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28" w:type="dxa"/>
            <w:gridSpan w:val="2"/>
            <w:tcBorders>
              <w:top w:val="nil"/>
              <w:left w:val="nil"/>
              <w:bottom w:val="single" w:sz="12" w:space="0" w:color="5B9BD5"/>
              <w:right w:val="nil"/>
            </w:tcBorders>
            <w:shd w:val="clear" w:color="auto" w:fill="auto"/>
            <w:vAlign w:val="bottom"/>
            <w:hideMark/>
          </w:tcPr>
          <w:p w14:paraId="3C161821" w14:textId="0B04A4B8"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798" w:type="dxa"/>
            <w:gridSpan w:val="2"/>
            <w:tcBorders>
              <w:top w:val="nil"/>
              <w:left w:val="nil"/>
              <w:bottom w:val="single" w:sz="12" w:space="0" w:color="5B9BD5"/>
              <w:right w:val="nil"/>
            </w:tcBorders>
            <w:shd w:val="clear" w:color="auto" w:fill="auto"/>
            <w:vAlign w:val="bottom"/>
            <w:hideMark/>
          </w:tcPr>
          <w:p w14:paraId="36A87A76" w14:textId="4C2FCE41"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71" w:type="dxa"/>
            <w:gridSpan w:val="2"/>
            <w:tcBorders>
              <w:top w:val="nil"/>
              <w:left w:val="nil"/>
              <w:bottom w:val="single" w:sz="12" w:space="0" w:color="5B9BD5"/>
              <w:right w:val="nil"/>
            </w:tcBorders>
            <w:shd w:val="clear" w:color="auto" w:fill="auto"/>
            <w:noWrap/>
            <w:vAlign w:val="bottom"/>
            <w:hideMark/>
          </w:tcPr>
          <w:p w14:paraId="786EDDDA" w14:textId="61088248" w:rsidR="00793DC3" w:rsidRPr="00793DC3" w:rsidRDefault="00793DC3" w:rsidP="009A793B">
            <w:pPr>
              <w:spacing w:after="0" w:line="240" w:lineRule="auto"/>
              <w:jc w:val="center"/>
              <w:rPr>
                <w:rFonts w:ascii="Calibri" w:eastAsia="Times New Roman" w:hAnsi="Calibri" w:cs="Calibri"/>
                <w:color w:val="000000"/>
              </w:rPr>
            </w:pPr>
          </w:p>
        </w:tc>
        <w:tc>
          <w:tcPr>
            <w:tcW w:w="783" w:type="dxa"/>
            <w:gridSpan w:val="2"/>
            <w:tcBorders>
              <w:top w:val="nil"/>
              <w:left w:val="nil"/>
              <w:bottom w:val="single" w:sz="12" w:space="0" w:color="5B9BD5"/>
              <w:right w:val="nil"/>
            </w:tcBorders>
            <w:shd w:val="clear" w:color="auto" w:fill="auto"/>
            <w:noWrap/>
            <w:vAlign w:val="bottom"/>
            <w:hideMark/>
          </w:tcPr>
          <w:p w14:paraId="5041DDFE" w14:textId="1E7AE8DD" w:rsidR="00793DC3" w:rsidRPr="00793DC3" w:rsidRDefault="00793DC3" w:rsidP="009A793B">
            <w:pPr>
              <w:spacing w:after="0" w:line="240" w:lineRule="auto"/>
              <w:jc w:val="center"/>
              <w:rPr>
                <w:rFonts w:ascii="Calibri" w:eastAsia="Times New Roman" w:hAnsi="Calibri" w:cs="Calibri"/>
                <w:color w:val="000000"/>
              </w:rPr>
            </w:pPr>
          </w:p>
        </w:tc>
      </w:tr>
      <w:tr w:rsidR="00793DC3" w:rsidRPr="00793DC3" w14:paraId="4C7C9875" w14:textId="77777777" w:rsidTr="00B10BBF">
        <w:trPr>
          <w:trHeight w:val="630"/>
        </w:trPr>
        <w:tc>
          <w:tcPr>
            <w:tcW w:w="1803" w:type="dxa"/>
            <w:tcBorders>
              <w:top w:val="nil"/>
              <w:left w:val="nil"/>
              <w:bottom w:val="single" w:sz="4" w:space="0" w:color="D9E1F2"/>
              <w:right w:val="single" w:sz="4" w:space="0" w:color="D9E1F2"/>
            </w:tcBorders>
            <w:shd w:val="clear" w:color="auto" w:fill="auto"/>
            <w:vAlign w:val="bottom"/>
            <w:hideMark/>
          </w:tcPr>
          <w:p w14:paraId="14E911A8" w14:textId="33B8E245" w:rsidR="00793DC3" w:rsidRPr="00793DC3" w:rsidRDefault="00793DC3" w:rsidP="009A793B">
            <w:pPr>
              <w:spacing w:after="0" w:line="240" w:lineRule="auto"/>
              <w:jc w:val="center"/>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Republicans in Sub-Sample 2.1</w:t>
            </w:r>
          </w:p>
        </w:tc>
        <w:tc>
          <w:tcPr>
            <w:tcW w:w="821" w:type="dxa"/>
            <w:gridSpan w:val="2"/>
            <w:tcBorders>
              <w:top w:val="nil"/>
              <w:left w:val="nil"/>
              <w:bottom w:val="single" w:sz="4" w:space="0" w:color="D9E1F2"/>
              <w:right w:val="single" w:sz="4" w:space="0" w:color="D9E1F2"/>
            </w:tcBorders>
            <w:shd w:val="clear" w:color="auto" w:fill="auto"/>
            <w:noWrap/>
            <w:vAlign w:val="center"/>
            <w:hideMark/>
          </w:tcPr>
          <w:p w14:paraId="4C5704F7"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20.7%</w:t>
            </w:r>
          </w:p>
        </w:tc>
        <w:tc>
          <w:tcPr>
            <w:tcW w:w="1106" w:type="dxa"/>
            <w:gridSpan w:val="2"/>
            <w:tcBorders>
              <w:top w:val="nil"/>
              <w:left w:val="nil"/>
              <w:bottom w:val="single" w:sz="4" w:space="0" w:color="D9E1F2"/>
              <w:right w:val="single" w:sz="4" w:space="0" w:color="D9E1F2"/>
            </w:tcBorders>
            <w:shd w:val="clear" w:color="auto" w:fill="auto"/>
            <w:noWrap/>
            <w:vAlign w:val="center"/>
            <w:hideMark/>
          </w:tcPr>
          <w:p w14:paraId="416654A4"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33.3%</w:t>
            </w:r>
          </w:p>
        </w:tc>
        <w:tc>
          <w:tcPr>
            <w:tcW w:w="860" w:type="dxa"/>
            <w:tcBorders>
              <w:top w:val="nil"/>
              <w:left w:val="nil"/>
              <w:bottom w:val="single" w:sz="4" w:space="0" w:color="D9E1F2"/>
              <w:right w:val="single" w:sz="4" w:space="0" w:color="D9E1F2"/>
            </w:tcBorders>
            <w:shd w:val="clear" w:color="auto" w:fill="auto"/>
            <w:noWrap/>
            <w:vAlign w:val="center"/>
            <w:hideMark/>
          </w:tcPr>
          <w:p w14:paraId="0DC9FA69"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20.2%</w:t>
            </w:r>
          </w:p>
        </w:tc>
        <w:tc>
          <w:tcPr>
            <w:tcW w:w="810" w:type="dxa"/>
            <w:gridSpan w:val="2"/>
            <w:tcBorders>
              <w:top w:val="nil"/>
              <w:left w:val="nil"/>
              <w:bottom w:val="single" w:sz="4" w:space="0" w:color="D9E1F2"/>
              <w:right w:val="single" w:sz="4" w:space="0" w:color="D9E1F2"/>
            </w:tcBorders>
            <w:shd w:val="clear" w:color="000000" w:fill="D9E1F2"/>
            <w:noWrap/>
            <w:vAlign w:val="center"/>
            <w:hideMark/>
          </w:tcPr>
          <w:p w14:paraId="18985807" w14:textId="77777777" w:rsidR="00793DC3" w:rsidRPr="00793DC3" w:rsidRDefault="00793DC3" w:rsidP="009A793B">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74.2%</w:t>
            </w:r>
          </w:p>
        </w:tc>
        <w:tc>
          <w:tcPr>
            <w:tcW w:w="1040" w:type="dxa"/>
            <w:gridSpan w:val="3"/>
            <w:tcBorders>
              <w:top w:val="nil"/>
              <w:left w:val="nil"/>
              <w:bottom w:val="single" w:sz="4" w:space="0" w:color="D9E1F2"/>
              <w:right w:val="single" w:sz="4" w:space="0" w:color="D9E1F2"/>
            </w:tcBorders>
            <w:shd w:val="clear" w:color="auto" w:fill="auto"/>
            <w:noWrap/>
            <w:vAlign w:val="center"/>
            <w:hideMark/>
          </w:tcPr>
          <w:p w14:paraId="2775BBC4"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17.2%</w:t>
            </w:r>
          </w:p>
        </w:tc>
        <w:tc>
          <w:tcPr>
            <w:tcW w:w="832" w:type="dxa"/>
            <w:gridSpan w:val="2"/>
            <w:tcBorders>
              <w:top w:val="single" w:sz="4" w:space="0" w:color="D9E1F2"/>
              <w:left w:val="nil"/>
              <w:bottom w:val="single" w:sz="4" w:space="0" w:color="D9E1F2"/>
              <w:right w:val="single" w:sz="4" w:space="0" w:color="D9E1F2"/>
            </w:tcBorders>
            <w:shd w:val="clear" w:color="000000" w:fill="D9E1F2"/>
            <w:noWrap/>
            <w:vAlign w:val="center"/>
            <w:hideMark/>
          </w:tcPr>
          <w:p w14:paraId="6AB12305" w14:textId="77777777" w:rsidR="00793DC3" w:rsidRPr="00793DC3" w:rsidRDefault="00793DC3" w:rsidP="009A793B">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8.6%</w:t>
            </w:r>
          </w:p>
        </w:tc>
        <w:tc>
          <w:tcPr>
            <w:tcW w:w="828" w:type="dxa"/>
            <w:gridSpan w:val="2"/>
            <w:tcBorders>
              <w:top w:val="nil"/>
              <w:left w:val="nil"/>
              <w:bottom w:val="single" w:sz="4" w:space="0" w:color="D9E1F2"/>
              <w:right w:val="single" w:sz="4" w:space="0" w:color="D9E1F2"/>
            </w:tcBorders>
            <w:shd w:val="clear" w:color="auto" w:fill="auto"/>
            <w:noWrap/>
            <w:vAlign w:val="center"/>
            <w:hideMark/>
          </w:tcPr>
          <w:p w14:paraId="28996856"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6.1%</w:t>
            </w:r>
          </w:p>
        </w:tc>
        <w:tc>
          <w:tcPr>
            <w:tcW w:w="798" w:type="dxa"/>
            <w:gridSpan w:val="2"/>
            <w:tcBorders>
              <w:top w:val="nil"/>
              <w:left w:val="nil"/>
              <w:bottom w:val="single" w:sz="4" w:space="0" w:color="D9E1F2"/>
              <w:right w:val="single" w:sz="4" w:space="0" w:color="D9E1F2"/>
            </w:tcBorders>
            <w:shd w:val="clear" w:color="auto" w:fill="auto"/>
            <w:noWrap/>
            <w:vAlign w:val="center"/>
            <w:hideMark/>
          </w:tcPr>
          <w:p w14:paraId="204465D7"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1.5%</w:t>
            </w:r>
          </w:p>
        </w:tc>
        <w:tc>
          <w:tcPr>
            <w:tcW w:w="871" w:type="dxa"/>
            <w:gridSpan w:val="2"/>
            <w:tcBorders>
              <w:top w:val="nil"/>
              <w:left w:val="nil"/>
              <w:bottom w:val="single" w:sz="4" w:space="0" w:color="D9E1F2"/>
              <w:right w:val="single" w:sz="4" w:space="0" w:color="D9E1F2"/>
            </w:tcBorders>
            <w:shd w:val="clear" w:color="auto" w:fill="auto"/>
            <w:noWrap/>
            <w:vAlign w:val="center"/>
            <w:hideMark/>
          </w:tcPr>
          <w:p w14:paraId="7B039E3A"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1.0%</w:t>
            </w:r>
          </w:p>
        </w:tc>
        <w:tc>
          <w:tcPr>
            <w:tcW w:w="783" w:type="dxa"/>
            <w:gridSpan w:val="2"/>
            <w:tcBorders>
              <w:top w:val="nil"/>
              <w:left w:val="nil"/>
              <w:bottom w:val="single" w:sz="4" w:space="0" w:color="D9E1F2"/>
              <w:right w:val="single" w:sz="4" w:space="0" w:color="D9E1F2"/>
            </w:tcBorders>
            <w:shd w:val="clear" w:color="auto" w:fill="auto"/>
            <w:noWrap/>
            <w:vAlign w:val="center"/>
            <w:hideMark/>
          </w:tcPr>
          <w:p w14:paraId="54DA0EF4"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0.0%</w:t>
            </w:r>
          </w:p>
        </w:tc>
      </w:tr>
      <w:tr w:rsidR="00793DC3" w:rsidRPr="00793DC3" w14:paraId="2F729ECB" w14:textId="77777777" w:rsidTr="00B10BBF">
        <w:trPr>
          <w:trHeight w:val="315"/>
        </w:trPr>
        <w:tc>
          <w:tcPr>
            <w:tcW w:w="1803" w:type="dxa"/>
            <w:tcBorders>
              <w:top w:val="nil"/>
              <w:left w:val="nil"/>
              <w:bottom w:val="nil"/>
              <w:right w:val="nil"/>
            </w:tcBorders>
            <w:shd w:val="clear" w:color="auto" w:fill="auto"/>
            <w:noWrap/>
            <w:vAlign w:val="bottom"/>
            <w:hideMark/>
          </w:tcPr>
          <w:p w14:paraId="62F196F8" w14:textId="77777777" w:rsidR="00793DC3" w:rsidRPr="00793DC3" w:rsidRDefault="00793DC3" w:rsidP="009A793B">
            <w:pPr>
              <w:spacing w:after="0" w:line="240" w:lineRule="auto"/>
              <w:jc w:val="center"/>
              <w:rPr>
                <w:rFonts w:ascii="Calibri" w:eastAsia="Times New Roman" w:hAnsi="Calibri" w:cs="Calibri"/>
                <w:color w:val="000000"/>
              </w:rPr>
            </w:pPr>
          </w:p>
        </w:tc>
        <w:tc>
          <w:tcPr>
            <w:tcW w:w="821" w:type="dxa"/>
            <w:gridSpan w:val="2"/>
            <w:tcBorders>
              <w:top w:val="nil"/>
              <w:left w:val="nil"/>
              <w:bottom w:val="nil"/>
              <w:right w:val="nil"/>
            </w:tcBorders>
            <w:shd w:val="clear" w:color="auto" w:fill="auto"/>
            <w:noWrap/>
            <w:vAlign w:val="bottom"/>
            <w:hideMark/>
          </w:tcPr>
          <w:p w14:paraId="69399975" w14:textId="77777777" w:rsidR="00793DC3" w:rsidRPr="00793DC3" w:rsidRDefault="00793DC3" w:rsidP="009A793B">
            <w:pPr>
              <w:spacing w:after="0" w:line="240" w:lineRule="auto"/>
              <w:ind w:firstLineChars="100" w:firstLine="200"/>
              <w:jc w:val="center"/>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61C116E3"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4797E632"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2966DCF0"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1040" w:type="dxa"/>
            <w:gridSpan w:val="3"/>
            <w:tcBorders>
              <w:top w:val="nil"/>
              <w:left w:val="nil"/>
              <w:bottom w:val="nil"/>
              <w:right w:val="nil"/>
            </w:tcBorders>
            <w:shd w:val="clear" w:color="auto" w:fill="auto"/>
            <w:noWrap/>
            <w:vAlign w:val="bottom"/>
            <w:hideMark/>
          </w:tcPr>
          <w:p w14:paraId="6A36B5AE"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32" w:type="dxa"/>
            <w:gridSpan w:val="2"/>
            <w:tcBorders>
              <w:top w:val="nil"/>
              <w:left w:val="nil"/>
              <w:bottom w:val="nil"/>
              <w:right w:val="nil"/>
            </w:tcBorders>
            <w:shd w:val="clear" w:color="auto" w:fill="auto"/>
            <w:noWrap/>
            <w:vAlign w:val="bottom"/>
            <w:hideMark/>
          </w:tcPr>
          <w:p w14:paraId="4FE4D3E3"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28" w:type="dxa"/>
            <w:gridSpan w:val="2"/>
            <w:tcBorders>
              <w:top w:val="nil"/>
              <w:left w:val="nil"/>
              <w:bottom w:val="nil"/>
              <w:right w:val="nil"/>
            </w:tcBorders>
            <w:shd w:val="clear" w:color="auto" w:fill="auto"/>
            <w:noWrap/>
            <w:vAlign w:val="bottom"/>
            <w:hideMark/>
          </w:tcPr>
          <w:p w14:paraId="18A19916"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798" w:type="dxa"/>
            <w:gridSpan w:val="2"/>
            <w:tcBorders>
              <w:top w:val="nil"/>
              <w:left w:val="nil"/>
              <w:bottom w:val="nil"/>
              <w:right w:val="nil"/>
            </w:tcBorders>
            <w:shd w:val="clear" w:color="auto" w:fill="auto"/>
            <w:noWrap/>
            <w:vAlign w:val="bottom"/>
            <w:hideMark/>
          </w:tcPr>
          <w:p w14:paraId="0A7AB0DF"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71" w:type="dxa"/>
            <w:gridSpan w:val="2"/>
            <w:tcBorders>
              <w:top w:val="nil"/>
              <w:left w:val="nil"/>
              <w:bottom w:val="nil"/>
              <w:right w:val="nil"/>
            </w:tcBorders>
            <w:shd w:val="clear" w:color="auto" w:fill="auto"/>
            <w:noWrap/>
            <w:vAlign w:val="bottom"/>
            <w:hideMark/>
          </w:tcPr>
          <w:p w14:paraId="1FE00041"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bottom"/>
            <w:hideMark/>
          </w:tcPr>
          <w:p w14:paraId="6F767BA7"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r>
      <w:tr w:rsidR="00793DC3" w:rsidRPr="00793DC3" w14:paraId="47DD6DEF" w14:textId="77777777" w:rsidTr="00B10BBF">
        <w:trPr>
          <w:trHeight w:val="315"/>
        </w:trPr>
        <w:tc>
          <w:tcPr>
            <w:tcW w:w="4590" w:type="dxa"/>
            <w:gridSpan w:val="6"/>
            <w:tcBorders>
              <w:top w:val="nil"/>
              <w:left w:val="nil"/>
              <w:bottom w:val="single" w:sz="12" w:space="0" w:color="5B9BD5"/>
              <w:right w:val="nil"/>
            </w:tcBorders>
            <w:shd w:val="clear" w:color="auto" w:fill="auto"/>
            <w:noWrap/>
            <w:vAlign w:val="bottom"/>
            <w:hideMark/>
          </w:tcPr>
          <w:p w14:paraId="5B42A597" w14:textId="77777777" w:rsidR="00793DC3" w:rsidRPr="00793DC3" w:rsidRDefault="00793DC3" w:rsidP="009A793B">
            <w:pPr>
              <w:spacing w:after="0" w:line="240" w:lineRule="auto"/>
              <w:jc w:val="center"/>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Evaluated Democratic candidate in a primary</w:t>
            </w:r>
          </w:p>
        </w:tc>
        <w:tc>
          <w:tcPr>
            <w:tcW w:w="810" w:type="dxa"/>
            <w:gridSpan w:val="2"/>
            <w:tcBorders>
              <w:top w:val="nil"/>
              <w:left w:val="nil"/>
              <w:bottom w:val="single" w:sz="12" w:space="0" w:color="5B9BD5"/>
              <w:right w:val="nil"/>
            </w:tcBorders>
            <w:shd w:val="clear" w:color="auto" w:fill="auto"/>
            <w:vAlign w:val="bottom"/>
            <w:hideMark/>
          </w:tcPr>
          <w:p w14:paraId="26D77583" w14:textId="6C441E8E"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1040" w:type="dxa"/>
            <w:gridSpan w:val="3"/>
            <w:tcBorders>
              <w:top w:val="nil"/>
              <w:left w:val="nil"/>
              <w:bottom w:val="single" w:sz="12" w:space="0" w:color="5B9BD5"/>
              <w:right w:val="nil"/>
            </w:tcBorders>
            <w:shd w:val="clear" w:color="auto" w:fill="auto"/>
            <w:vAlign w:val="bottom"/>
            <w:hideMark/>
          </w:tcPr>
          <w:p w14:paraId="32C3EC65" w14:textId="0C55173D"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32" w:type="dxa"/>
            <w:gridSpan w:val="2"/>
            <w:tcBorders>
              <w:top w:val="nil"/>
              <w:left w:val="nil"/>
              <w:bottom w:val="single" w:sz="12" w:space="0" w:color="5B9BD5"/>
              <w:right w:val="nil"/>
            </w:tcBorders>
            <w:shd w:val="clear" w:color="auto" w:fill="auto"/>
            <w:vAlign w:val="bottom"/>
            <w:hideMark/>
          </w:tcPr>
          <w:p w14:paraId="2150B550" w14:textId="37693722"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28" w:type="dxa"/>
            <w:gridSpan w:val="2"/>
            <w:tcBorders>
              <w:top w:val="nil"/>
              <w:left w:val="nil"/>
              <w:bottom w:val="single" w:sz="12" w:space="0" w:color="5B9BD5"/>
              <w:right w:val="nil"/>
            </w:tcBorders>
            <w:shd w:val="clear" w:color="auto" w:fill="auto"/>
            <w:vAlign w:val="bottom"/>
            <w:hideMark/>
          </w:tcPr>
          <w:p w14:paraId="304870A4" w14:textId="5A74E120"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798" w:type="dxa"/>
            <w:gridSpan w:val="2"/>
            <w:tcBorders>
              <w:top w:val="nil"/>
              <w:left w:val="nil"/>
              <w:bottom w:val="single" w:sz="12" w:space="0" w:color="5B9BD5"/>
              <w:right w:val="nil"/>
            </w:tcBorders>
            <w:shd w:val="clear" w:color="auto" w:fill="auto"/>
            <w:vAlign w:val="bottom"/>
            <w:hideMark/>
          </w:tcPr>
          <w:p w14:paraId="66160E5B" w14:textId="50ED774B"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71" w:type="dxa"/>
            <w:gridSpan w:val="2"/>
            <w:tcBorders>
              <w:top w:val="nil"/>
              <w:left w:val="nil"/>
              <w:bottom w:val="single" w:sz="12" w:space="0" w:color="5B9BD5"/>
              <w:right w:val="nil"/>
            </w:tcBorders>
            <w:shd w:val="clear" w:color="auto" w:fill="auto"/>
            <w:noWrap/>
            <w:vAlign w:val="bottom"/>
            <w:hideMark/>
          </w:tcPr>
          <w:p w14:paraId="77319D89" w14:textId="41065CF3" w:rsidR="00793DC3" w:rsidRPr="00793DC3" w:rsidRDefault="00793DC3" w:rsidP="009A793B">
            <w:pPr>
              <w:spacing w:after="0" w:line="240" w:lineRule="auto"/>
              <w:jc w:val="center"/>
              <w:rPr>
                <w:rFonts w:ascii="Calibri" w:eastAsia="Times New Roman" w:hAnsi="Calibri" w:cs="Calibri"/>
                <w:color w:val="000000"/>
              </w:rPr>
            </w:pPr>
          </w:p>
        </w:tc>
        <w:tc>
          <w:tcPr>
            <w:tcW w:w="783" w:type="dxa"/>
            <w:gridSpan w:val="2"/>
            <w:tcBorders>
              <w:top w:val="nil"/>
              <w:left w:val="nil"/>
              <w:bottom w:val="single" w:sz="12" w:space="0" w:color="5B9BD5"/>
              <w:right w:val="nil"/>
            </w:tcBorders>
            <w:shd w:val="clear" w:color="auto" w:fill="auto"/>
            <w:noWrap/>
            <w:vAlign w:val="bottom"/>
            <w:hideMark/>
          </w:tcPr>
          <w:p w14:paraId="457580DD" w14:textId="2C28B4EA" w:rsidR="00793DC3" w:rsidRPr="00793DC3" w:rsidRDefault="00793DC3" w:rsidP="009A793B">
            <w:pPr>
              <w:spacing w:after="0" w:line="240" w:lineRule="auto"/>
              <w:jc w:val="center"/>
              <w:rPr>
                <w:rFonts w:ascii="Calibri" w:eastAsia="Times New Roman" w:hAnsi="Calibri" w:cs="Calibri"/>
                <w:color w:val="000000"/>
              </w:rPr>
            </w:pPr>
          </w:p>
        </w:tc>
      </w:tr>
      <w:tr w:rsidR="00793DC3" w:rsidRPr="00793DC3" w14:paraId="46CF8206" w14:textId="77777777" w:rsidTr="00B10BBF">
        <w:trPr>
          <w:trHeight w:val="615"/>
        </w:trPr>
        <w:tc>
          <w:tcPr>
            <w:tcW w:w="1803" w:type="dxa"/>
            <w:tcBorders>
              <w:top w:val="single" w:sz="4" w:space="0" w:color="D9E1F2"/>
              <w:left w:val="nil"/>
              <w:bottom w:val="single" w:sz="4" w:space="0" w:color="D9E1F2"/>
              <w:right w:val="single" w:sz="4" w:space="0" w:color="D9E1F2"/>
            </w:tcBorders>
            <w:shd w:val="clear" w:color="auto" w:fill="auto"/>
            <w:vAlign w:val="bottom"/>
            <w:hideMark/>
          </w:tcPr>
          <w:p w14:paraId="14CF46E3" w14:textId="5D7BBF76" w:rsidR="00793DC3" w:rsidRPr="00793DC3" w:rsidRDefault="00793DC3" w:rsidP="009A793B">
            <w:pPr>
              <w:spacing w:after="0" w:line="240" w:lineRule="auto"/>
              <w:jc w:val="center"/>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Democrats in Sub-Sample 2.1</w:t>
            </w:r>
          </w:p>
        </w:tc>
        <w:tc>
          <w:tcPr>
            <w:tcW w:w="821"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6EDF3CDE"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31.5%</w:t>
            </w:r>
          </w:p>
        </w:tc>
        <w:tc>
          <w:tcPr>
            <w:tcW w:w="1106"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052EF8A7"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43.5%</w:t>
            </w:r>
          </w:p>
        </w:tc>
        <w:tc>
          <w:tcPr>
            <w:tcW w:w="860" w:type="dxa"/>
            <w:tcBorders>
              <w:top w:val="single" w:sz="4" w:space="0" w:color="D9E1F2"/>
              <w:left w:val="nil"/>
              <w:bottom w:val="single" w:sz="4" w:space="0" w:color="D9E1F2"/>
              <w:right w:val="single" w:sz="4" w:space="0" w:color="D9E1F2"/>
            </w:tcBorders>
            <w:shd w:val="clear" w:color="auto" w:fill="auto"/>
            <w:noWrap/>
            <w:vAlign w:val="center"/>
            <w:hideMark/>
          </w:tcPr>
          <w:p w14:paraId="7605D6A3"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12.5%</w:t>
            </w:r>
          </w:p>
        </w:tc>
        <w:tc>
          <w:tcPr>
            <w:tcW w:w="810" w:type="dxa"/>
            <w:gridSpan w:val="2"/>
            <w:tcBorders>
              <w:top w:val="single" w:sz="4" w:space="0" w:color="D9E1F2"/>
              <w:left w:val="nil"/>
              <w:bottom w:val="single" w:sz="4" w:space="0" w:color="D9E1F2"/>
              <w:right w:val="single" w:sz="4" w:space="0" w:color="D9E1F2"/>
            </w:tcBorders>
            <w:shd w:val="clear" w:color="000000" w:fill="D9E1F2"/>
            <w:noWrap/>
            <w:vAlign w:val="center"/>
            <w:hideMark/>
          </w:tcPr>
          <w:p w14:paraId="59081F5A" w14:textId="77777777" w:rsidR="00793DC3" w:rsidRPr="00793DC3" w:rsidRDefault="00793DC3" w:rsidP="009A793B">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87.5%</w:t>
            </w:r>
          </w:p>
        </w:tc>
        <w:tc>
          <w:tcPr>
            <w:tcW w:w="1040" w:type="dxa"/>
            <w:gridSpan w:val="3"/>
            <w:tcBorders>
              <w:top w:val="single" w:sz="4" w:space="0" w:color="D9E1F2"/>
              <w:left w:val="nil"/>
              <w:bottom w:val="single" w:sz="4" w:space="0" w:color="D9E1F2"/>
              <w:right w:val="single" w:sz="4" w:space="0" w:color="D9E1F2"/>
            </w:tcBorders>
            <w:shd w:val="clear" w:color="auto" w:fill="auto"/>
            <w:noWrap/>
            <w:vAlign w:val="center"/>
            <w:hideMark/>
          </w:tcPr>
          <w:p w14:paraId="27A7AE84"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8.6%</w:t>
            </w:r>
          </w:p>
        </w:tc>
        <w:tc>
          <w:tcPr>
            <w:tcW w:w="832" w:type="dxa"/>
            <w:gridSpan w:val="2"/>
            <w:tcBorders>
              <w:top w:val="single" w:sz="4" w:space="0" w:color="D9E1F2"/>
              <w:left w:val="nil"/>
              <w:bottom w:val="single" w:sz="4" w:space="0" w:color="D9E1F2"/>
              <w:right w:val="single" w:sz="4" w:space="0" w:color="D9E1F2"/>
            </w:tcBorders>
            <w:shd w:val="clear" w:color="000000" w:fill="D9E1F2"/>
            <w:noWrap/>
            <w:vAlign w:val="center"/>
            <w:hideMark/>
          </w:tcPr>
          <w:p w14:paraId="66DECA3A" w14:textId="77777777" w:rsidR="00793DC3" w:rsidRPr="00793DC3" w:rsidRDefault="00793DC3" w:rsidP="009A793B">
            <w:pPr>
              <w:spacing w:after="0" w:line="240" w:lineRule="auto"/>
              <w:jc w:val="center"/>
              <w:rPr>
                <w:rFonts w:ascii="Calibri" w:eastAsia="Times New Roman" w:hAnsi="Calibri" w:cs="Calibri"/>
                <w:b/>
                <w:bCs/>
                <w:color w:val="000000"/>
              </w:rPr>
            </w:pPr>
            <w:r w:rsidRPr="00793DC3">
              <w:rPr>
                <w:rFonts w:ascii="Calibri" w:eastAsia="Times New Roman" w:hAnsi="Calibri" w:cs="Calibri"/>
                <w:b/>
                <w:bCs/>
                <w:color w:val="000000"/>
              </w:rPr>
              <w:t>3.9%</w:t>
            </w:r>
          </w:p>
        </w:tc>
        <w:tc>
          <w:tcPr>
            <w:tcW w:w="828"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0C010FD4"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1.7%</w:t>
            </w:r>
          </w:p>
        </w:tc>
        <w:tc>
          <w:tcPr>
            <w:tcW w:w="798"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1FC8FC0E"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0.0%</w:t>
            </w:r>
          </w:p>
        </w:tc>
        <w:tc>
          <w:tcPr>
            <w:tcW w:w="871"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7C7A55DC"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2.2%</w:t>
            </w:r>
          </w:p>
        </w:tc>
        <w:tc>
          <w:tcPr>
            <w:tcW w:w="783" w:type="dxa"/>
            <w:gridSpan w:val="2"/>
            <w:tcBorders>
              <w:top w:val="single" w:sz="4" w:space="0" w:color="D9E1F2"/>
              <w:left w:val="nil"/>
              <w:bottom w:val="single" w:sz="4" w:space="0" w:color="D9E1F2"/>
              <w:right w:val="single" w:sz="4" w:space="0" w:color="D9E1F2"/>
            </w:tcBorders>
            <w:shd w:val="clear" w:color="auto" w:fill="auto"/>
            <w:noWrap/>
            <w:vAlign w:val="center"/>
            <w:hideMark/>
          </w:tcPr>
          <w:p w14:paraId="7C3CE2A3" w14:textId="77777777" w:rsidR="00793DC3" w:rsidRPr="00793DC3" w:rsidRDefault="00793DC3" w:rsidP="009A793B">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0.0%</w:t>
            </w:r>
          </w:p>
        </w:tc>
      </w:tr>
      <w:tr w:rsidR="00793DC3" w:rsidRPr="00793DC3" w14:paraId="42E329B1" w14:textId="77777777" w:rsidTr="00B10BBF">
        <w:trPr>
          <w:trHeight w:val="300"/>
        </w:trPr>
        <w:tc>
          <w:tcPr>
            <w:tcW w:w="1803" w:type="dxa"/>
            <w:tcBorders>
              <w:top w:val="nil"/>
              <w:left w:val="nil"/>
              <w:bottom w:val="nil"/>
              <w:right w:val="nil"/>
            </w:tcBorders>
            <w:shd w:val="clear" w:color="auto" w:fill="auto"/>
            <w:noWrap/>
            <w:vAlign w:val="bottom"/>
            <w:hideMark/>
          </w:tcPr>
          <w:p w14:paraId="21BBEEEE" w14:textId="77777777" w:rsidR="00793DC3" w:rsidRPr="00793DC3" w:rsidRDefault="00793DC3" w:rsidP="009A793B">
            <w:pPr>
              <w:spacing w:after="0" w:line="240" w:lineRule="auto"/>
              <w:jc w:val="center"/>
              <w:rPr>
                <w:rFonts w:ascii="Calibri" w:eastAsia="Times New Roman" w:hAnsi="Calibri" w:cs="Calibri"/>
                <w:color w:val="000000"/>
              </w:rPr>
            </w:pPr>
          </w:p>
        </w:tc>
        <w:tc>
          <w:tcPr>
            <w:tcW w:w="821" w:type="dxa"/>
            <w:gridSpan w:val="2"/>
            <w:tcBorders>
              <w:top w:val="nil"/>
              <w:left w:val="nil"/>
              <w:bottom w:val="nil"/>
              <w:right w:val="nil"/>
            </w:tcBorders>
            <w:shd w:val="clear" w:color="auto" w:fill="auto"/>
            <w:noWrap/>
            <w:vAlign w:val="bottom"/>
            <w:hideMark/>
          </w:tcPr>
          <w:p w14:paraId="41C9F6A1" w14:textId="77777777" w:rsidR="00793DC3" w:rsidRPr="00793DC3" w:rsidRDefault="00793DC3" w:rsidP="009A793B">
            <w:pPr>
              <w:spacing w:after="0" w:line="240" w:lineRule="auto"/>
              <w:ind w:firstLineChars="100" w:firstLine="200"/>
              <w:jc w:val="center"/>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14:paraId="7C0753FA"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402DA7B0"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3286ED2B"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1040" w:type="dxa"/>
            <w:gridSpan w:val="3"/>
            <w:tcBorders>
              <w:top w:val="nil"/>
              <w:left w:val="nil"/>
              <w:bottom w:val="nil"/>
              <w:right w:val="nil"/>
            </w:tcBorders>
            <w:shd w:val="clear" w:color="auto" w:fill="auto"/>
            <w:noWrap/>
            <w:vAlign w:val="bottom"/>
            <w:hideMark/>
          </w:tcPr>
          <w:p w14:paraId="7D45697A"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32" w:type="dxa"/>
            <w:gridSpan w:val="2"/>
            <w:tcBorders>
              <w:top w:val="nil"/>
              <w:left w:val="nil"/>
              <w:bottom w:val="nil"/>
              <w:right w:val="nil"/>
            </w:tcBorders>
            <w:shd w:val="clear" w:color="auto" w:fill="auto"/>
            <w:noWrap/>
            <w:vAlign w:val="bottom"/>
            <w:hideMark/>
          </w:tcPr>
          <w:p w14:paraId="6AEC6BDF"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28" w:type="dxa"/>
            <w:gridSpan w:val="2"/>
            <w:tcBorders>
              <w:top w:val="nil"/>
              <w:left w:val="nil"/>
              <w:bottom w:val="nil"/>
              <w:right w:val="nil"/>
            </w:tcBorders>
            <w:shd w:val="clear" w:color="auto" w:fill="auto"/>
            <w:noWrap/>
            <w:vAlign w:val="bottom"/>
            <w:hideMark/>
          </w:tcPr>
          <w:p w14:paraId="0AF34246"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798" w:type="dxa"/>
            <w:gridSpan w:val="2"/>
            <w:tcBorders>
              <w:top w:val="nil"/>
              <w:left w:val="nil"/>
              <w:bottom w:val="nil"/>
              <w:right w:val="nil"/>
            </w:tcBorders>
            <w:shd w:val="clear" w:color="auto" w:fill="auto"/>
            <w:noWrap/>
            <w:vAlign w:val="bottom"/>
            <w:hideMark/>
          </w:tcPr>
          <w:p w14:paraId="31423F70"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871" w:type="dxa"/>
            <w:gridSpan w:val="2"/>
            <w:tcBorders>
              <w:top w:val="nil"/>
              <w:left w:val="nil"/>
              <w:bottom w:val="nil"/>
              <w:right w:val="nil"/>
            </w:tcBorders>
            <w:shd w:val="clear" w:color="auto" w:fill="auto"/>
            <w:noWrap/>
            <w:vAlign w:val="bottom"/>
            <w:hideMark/>
          </w:tcPr>
          <w:p w14:paraId="55887484"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bottom"/>
            <w:hideMark/>
          </w:tcPr>
          <w:p w14:paraId="6EEADB12" w14:textId="77777777" w:rsidR="00793DC3" w:rsidRPr="00793DC3" w:rsidRDefault="00793DC3" w:rsidP="009A793B">
            <w:pPr>
              <w:spacing w:after="0" w:line="240" w:lineRule="auto"/>
              <w:jc w:val="center"/>
              <w:rPr>
                <w:rFonts w:ascii="Times New Roman" w:eastAsia="Times New Roman" w:hAnsi="Times New Roman" w:cs="Times New Roman"/>
                <w:sz w:val="20"/>
                <w:szCs w:val="20"/>
              </w:rPr>
            </w:pPr>
          </w:p>
        </w:tc>
      </w:tr>
      <w:tr w:rsidR="00793DC3" w:rsidRPr="00793DC3" w14:paraId="0D35EAEF" w14:textId="77777777" w:rsidTr="00B10BBF">
        <w:trPr>
          <w:trHeight w:val="315"/>
        </w:trPr>
        <w:tc>
          <w:tcPr>
            <w:tcW w:w="5400" w:type="dxa"/>
            <w:gridSpan w:val="8"/>
            <w:tcBorders>
              <w:top w:val="nil"/>
              <w:left w:val="nil"/>
              <w:bottom w:val="single" w:sz="12" w:space="0" w:color="5B9BD5"/>
              <w:right w:val="nil"/>
            </w:tcBorders>
            <w:shd w:val="clear" w:color="auto" w:fill="auto"/>
            <w:noWrap/>
            <w:vAlign w:val="bottom"/>
            <w:hideMark/>
          </w:tcPr>
          <w:p w14:paraId="1FC3315C" w14:textId="77777777" w:rsidR="00793DC3" w:rsidRPr="00793DC3" w:rsidRDefault="00793DC3" w:rsidP="009A793B">
            <w:pPr>
              <w:spacing w:after="0" w:line="240" w:lineRule="auto"/>
              <w:jc w:val="center"/>
              <w:rPr>
                <w:rFonts w:ascii="Calibri" w:eastAsia="Times New Roman" w:hAnsi="Calibri" w:cs="Calibri"/>
                <w:b/>
                <w:bCs/>
                <w:color w:val="44546A"/>
                <w:sz w:val="23"/>
                <w:szCs w:val="23"/>
              </w:rPr>
            </w:pPr>
            <w:r w:rsidRPr="00793DC3">
              <w:rPr>
                <w:rFonts w:ascii="Calibri" w:eastAsia="Times New Roman" w:hAnsi="Calibri" w:cs="Calibri"/>
                <w:b/>
                <w:bCs/>
                <w:color w:val="44546A"/>
                <w:sz w:val="23"/>
                <w:szCs w:val="23"/>
              </w:rPr>
              <w:t>Evaluated Democratic candidate in a general election</w:t>
            </w:r>
          </w:p>
        </w:tc>
        <w:tc>
          <w:tcPr>
            <w:tcW w:w="1040" w:type="dxa"/>
            <w:gridSpan w:val="3"/>
            <w:tcBorders>
              <w:top w:val="nil"/>
              <w:left w:val="nil"/>
              <w:bottom w:val="single" w:sz="12" w:space="0" w:color="5B9BD5"/>
              <w:right w:val="nil"/>
            </w:tcBorders>
            <w:shd w:val="clear" w:color="auto" w:fill="auto"/>
            <w:vAlign w:val="bottom"/>
            <w:hideMark/>
          </w:tcPr>
          <w:p w14:paraId="1E4969E5" w14:textId="30B1384B"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32" w:type="dxa"/>
            <w:gridSpan w:val="2"/>
            <w:tcBorders>
              <w:top w:val="nil"/>
              <w:left w:val="nil"/>
              <w:bottom w:val="single" w:sz="12" w:space="0" w:color="5B9BD5"/>
              <w:right w:val="nil"/>
            </w:tcBorders>
            <w:shd w:val="clear" w:color="auto" w:fill="auto"/>
            <w:vAlign w:val="bottom"/>
            <w:hideMark/>
          </w:tcPr>
          <w:p w14:paraId="01703702" w14:textId="19C9736F"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28" w:type="dxa"/>
            <w:gridSpan w:val="2"/>
            <w:tcBorders>
              <w:top w:val="nil"/>
              <w:left w:val="nil"/>
              <w:bottom w:val="single" w:sz="12" w:space="0" w:color="5B9BD5"/>
              <w:right w:val="nil"/>
            </w:tcBorders>
            <w:shd w:val="clear" w:color="auto" w:fill="auto"/>
            <w:vAlign w:val="bottom"/>
            <w:hideMark/>
          </w:tcPr>
          <w:p w14:paraId="48FAFFC6" w14:textId="605E2929"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798" w:type="dxa"/>
            <w:gridSpan w:val="2"/>
            <w:tcBorders>
              <w:top w:val="nil"/>
              <w:left w:val="nil"/>
              <w:bottom w:val="single" w:sz="12" w:space="0" w:color="5B9BD5"/>
              <w:right w:val="nil"/>
            </w:tcBorders>
            <w:shd w:val="clear" w:color="auto" w:fill="auto"/>
            <w:vAlign w:val="bottom"/>
            <w:hideMark/>
          </w:tcPr>
          <w:p w14:paraId="603323AC" w14:textId="175E00CF" w:rsidR="00793DC3" w:rsidRPr="00793DC3" w:rsidRDefault="00793DC3" w:rsidP="009A793B">
            <w:pPr>
              <w:spacing w:after="0" w:line="240" w:lineRule="auto"/>
              <w:jc w:val="center"/>
              <w:rPr>
                <w:rFonts w:ascii="Calibri" w:eastAsia="Times New Roman" w:hAnsi="Calibri" w:cs="Calibri"/>
                <w:b/>
                <w:bCs/>
                <w:color w:val="44546A"/>
                <w:sz w:val="23"/>
                <w:szCs w:val="23"/>
              </w:rPr>
            </w:pPr>
          </w:p>
        </w:tc>
        <w:tc>
          <w:tcPr>
            <w:tcW w:w="871" w:type="dxa"/>
            <w:gridSpan w:val="2"/>
            <w:tcBorders>
              <w:top w:val="nil"/>
              <w:left w:val="nil"/>
              <w:bottom w:val="single" w:sz="12" w:space="0" w:color="5B9BD5"/>
              <w:right w:val="nil"/>
            </w:tcBorders>
            <w:shd w:val="clear" w:color="auto" w:fill="auto"/>
            <w:noWrap/>
            <w:vAlign w:val="bottom"/>
            <w:hideMark/>
          </w:tcPr>
          <w:p w14:paraId="24EC7380" w14:textId="0C51C2CB" w:rsidR="00793DC3" w:rsidRPr="00793DC3" w:rsidRDefault="00793DC3" w:rsidP="009A793B">
            <w:pPr>
              <w:spacing w:after="0" w:line="240" w:lineRule="auto"/>
              <w:jc w:val="center"/>
              <w:rPr>
                <w:rFonts w:ascii="Calibri" w:eastAsia="Times New Roman" w:hAnsi="Calibri" w:cs="Calibri"/>
                <w:color w:val="000000"/>
              </w:rPr>
            </w:pPr>
          </w:p>
        </w:tc>
        <w:tc>
          <w:tcPr>
            <w:tcW w:w="783" w:type="dxa"/>
            <w:gridSpan w:val="2"/>
            <w:tcBorders>
              <w:top w:val="nil"/>
              <w:left w:val="nil"/>
              <w:bottom w:val="single" w:sz="12" w:space="0" w:color="5B9BD5"/>
              <w:right w:val="nil"/>
            </w:tcBorders>
            <w:shd w:val="clear" w:color="auto" w:fill="auto"/>
            <w:noWrap/>
            <w:vAlign w:val="bottom"/>
            <w:hideMark/>
          </w:tcPr>
          <w:p w14:paraId="1E17AC33" w14:textId="37AAA510" w:rsidR="00793DC3" w:rsidRPr="00793DC3" w:rsidRDefault="00793DC3" w:rsidP="009A793B">
            <w:pPr>
              <w:spacing w:after="0" w:line="240" w:lineRule="auto"/>
              <w:jc w:val="center"/>
              <w:rPr>
                <w:rFonts w:ascii="Calibri" w:eastAsia="Times New Roman" w:hAnsi="Calibri" w:cs="Calibri"/>
                <w:color w:val="000000"/>
              </w:rPr>
            </w:pPr>
          </w:p>
        </w:tc>
      </w:tr>
      <w:tr w:rsidR="00B10BBF" w:rsidRPr="00793DC3" w14:paraId="750F883D" w14:textId="77777777" w:rsidTr="00B10BBF">
        <w:trPr>
          <w:trHeight w:val="285"/>
        </w:trPr>
        <w:tc>
          <w:tcPr>
            <w:tcW w:w="1803" w:type="dxa"/>
            <w:tcBorders>
              <w:top w:val="nil"/>
              <w:left w:val="nil"/>
              <w:bottom w:val="nil"/>
              <w:right w:val="nil"/>
            </w:tcBorders>
            <w:shd w:val="clear" w:color="auto" w:fill="auto"/>
            <w:vAlign w:val="bottom"/>
            <w:hideMark/>
          </w:tcPr>
          <w:p w14:paraId="68829476" w14:textId="1D32FDF5" w:rsidR="00B10BBF" w:rsidRPr="00793DC3" w:rsidRDefault="00B10BBF" w:rsidP="00B10BBF">
            <w:pPr>
              <w:spacing w:after="0" w:line="240" w:lineRule="auto"/>
              <w:jc w:val="center"/>
              <w:rPr>
                <w:rFonts w:ascii="Calibri" w:eastAsia="Times New Roman" w:hAnsi="Calibri" w:cs="Calibri"/>
                <w:b/>
                <w:bCs/>
                <w:color w:val="44546A"/>
                <w:sz w:val="23"/>
                <w:szCs w:val="23"/>
              </w:rPr>
            </w:pPr>
            <w:r>
              <w:rPr>
                <w:rFonts w:ascii="Calibri" w:hAnsi="Calibri" w:cs="Calibri"/>
                <w:b/>
                <w:bCs/>
                <w:color w:val="44546A"/>
                <w:sz w:val="23"/>
                <w:szCs w:val="23"/>
              </w:rPr>
              <w:t>Sub-Sample 6</w:t>
            </w:r>
          </w:p>
        </w:tc>
        <w:tc>
          <w:tcPr>
            <w:tcW w:w="821" w:type="dxa"/>
            <w:gridSpan w:val="2"/>
            <w:tcBorders>
              <w:top w:val="single" w:sz="4" w:space="0" w:color="D9E1F2"/>
              <w:left w:val="single" w:sz="4" w:space="0" w:color="D9E1F2"/>
              <w:bottom w:val="single" w:sz="4" w:space="0" w:color="D9E1F2"/>
              <w:right w:val="single" w:sz="4" w:space="0" w:color="D9E1F2"/>
            </w:tcBorders>
            <w:shd w:val="clear" w:color="auto" w:fill="auto"/>
            <w:noWrap/>
            <w:vAlign w:val="center"/>
          </w:tcPr>
          <w:p w14:paraId="74865133" w14:textId="3DA9CE4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32.1%</w:t>
            </w:r>
          </w:p>
        </w:tc>
        <w:tc>
          <w:tcPr>
            <w:tcW w:w="1106" w:type="dxa"/>
            <w:gridSpan w:val="2"/>
            <w:tcBorders>
              <w:top w:val="single" w:sz="4" w:space="0" w:color="D9E1F2"/>
              <w:left w:val="nil"/>
              <w:bottom w:val="single" w:sz="4" w:space="0" w:color="D9E1F2"/>
              <w:right w:val="single" w:sz="4" w:space="0" w:color="D9E1F2"/>
            </w:tcBorders>
            <w:shd w:val="clear" w:color="auto" w:fill="auto"/>
            <w:noWrap/>
            <w:vAlign w:val="center"/>
          </w:tcPr>
          <w:p w14:paraId="5FE605AA" w14:textId="365A5AA5"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28.8%</w:t>
            </w:r>
          </w:p>
        </w:tc>
        <w:tc>
          <w:tcPr>
            <w:tcW w:w="860" w:type="dxa"/>
            <w:tcBorders>
              <w:top w:val="single" w:sz="4" w:space="0" w:color="D9E1F2"/>
              <w:left w:val="nil"/>
              <w:bottom w:val="single" w:sz="4" w:space="0" w:color="D9E1F2"/>
              <w:right w:val="single" w:sz="4" w:space="0" w:color="D9E1F2"/>
            </w:tcBorders>
            <w:shd w:val="clear" w:color="auto" w:fill="auto"/>
            <w:noWrap/>
            <w:vAlign w:val="center"/>
          </w:tcPr>
          <w:p w14:paraId="16743994" w14:textId="43544D46"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16.7%</w:t>
            </w:r>
          </w:p>
        </w:tc>
        <w:tc>
          <w:tcPr>
            <w:tcW w:w="810" w:type="dxa"/>
            <w:gridSpan w:val="2"/>
            <w:tcBorders>
              <w:top w:val="single" w:sz="4" w:space="0" w:color="D9E1F2"/>
              <w:left w:val="nil"/>
              <w:bottom w:val="single" w:sz="4" w:space="0" w:color="D9E1F2"/>
              <w:right w:val="single" w:sz="4" w:space="0" w:color="D9E1F2"/>
            </w:tcBorders>
            <w:shd w:val="clear" w:color="000000" w:fill="D9E1F2"/>
            <w:noWrap/>
            <w:vAlign w:val="center"/>
          </w:tcPr>
          <w:p w14:paraId="03D1AF0C" w14:textId="14254E66"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77.6%</w:t>
            </w:r>
          </w:p>
        </w:tc>
        <w:tc>
          <w:tcPr>
            <w:tcW w:w="1040" w:type="dxa"/>
            <w:gridSpan w:val="3"/>
            <w:tcBorders>
              <w:top w:val="single" w:sz="4" w:space="0" w:color="D9E1F2"/>
              <w:left w:val="nil"/>
              <w:bottom w:val="single" w:sz="4" w:space="0" w:color="D9E1F2"/>
              <w:right w:val="single" w:sz="4" w:space="0" w:color="D9E1F2"/>
            </w:tcBorders>
            <w:shd w:val="clear" w:color="auto" w:fill="auto"/>
            <w:noWrap/>
            <w:vAlign w:val="center"/>
          </w:tcPr>
          <w:p w14:paraId="1E350F64" w14:textId="763D5BF8"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16.7%</w:t>
            </w:r>
          </w:p>
        </w:tc>
        <w:tc>
          <w:tcPr>
            <w:tcW w:w="832" w:type="dxa"/>
            <w:gridSpan w:val="2"/>
            <w:tcBorders>
              <w:top w:val="single" w:sz="4" w:space="0" w:color="D9E1F2"/>
              <w:left w:val="nil"/>
              <w:bottom w:val="single" w:sz="4" w:space="0" w:color="D9E1F2"/>
              <w:right w:val="single" w:sz="4" w:space="0" w:color="D9E1F2"/>
            </w:tcBorders>
            <w:shd w:val="clear" w:color="000000" w:fill="D9E1F2"/>
            <w:noWrap/>
            <w:vAlign w:val="center"/>
          </w:tcPr>
          <w:p w14:paraId="749C335C" w14:textId="2AFE2CC9"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5.6%</w:t>
            </w:r>
          </w:p>
        </w:tc>
        <w:tc>
          <w:tcPr>
            <w:tcW w:w="828" w:type="dxa"/>
            <w:gridSpan w:val="2"/>
            <w:tcBorders>
              <w:top w:val="single" w:sz="4" w:space="0" w:color="D9E1F2"/>
              <w:left w:val="nil"/>
              <w:bottom w:val="single" w:sz="4" w:space="0" w:color="D9E1F2"/>
              <w:right w:val="single" w:sz="4" w:space="0" w:color="D9E1F2"/>
            </w:tcBorders>
            <w:shd w:val="clear" w:color="auto" w:fill="auto"/>
            <w:noWrap/>
            <w:vAlign w:val="center"/>
          </w:tcPr>
          <w:p w14:paraId="276B4DEE" w14:textId="7408DFE0"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2.4%</w:t>
            </w:r>
          </w:p>
        </w:tc>
        <w:tc>
          <w:tcPr>
            <w:tcW w:w="798" w:type="dxa"/>
            <w:gridSpan w:val="2"/>
            <w:tcBorders>
              <w:top w:val="single" w:sz="4" w:space="0" w:color="D9E1F2"/>
              <w:left w:val="nil"/>
              <w:bottom w:val="single" w:sz="4" w:space="0" w:color="D9E1F2"/>
              <w:right w:val="single" w:sz="4" w:space="0" w:color="D9E1F2"/>
            </w:tcBorders>
            <w:shd w:val="clear" w:color="auto" w:fill="auto"/>
            <w:noWrap/>
            <w:vAlign w:val="center"/>
          </w:tcPr>
          <w:p w14:paraId="5A996087" w14:textId="138191CF"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1.1%</w:t>
            </w:r>
          </w:p>
        </w:tc>
        <w:tc>
          <w:tcPr>
            <w:tcW w:w="871" w:type="dxa"/>
            <w:gridSpan w:val="2"/>
            <w:tcBorders>
              <w:top w:val="single" w:sz="4" w:space="0" w:color="D9E1F2"/>
              <w:left w:val="nil"/>
              <w:bottom w:val="single" w:sz="4" w:space="0" w:color="D9E1F2"/>
              <w:right w:val="single" w:sz="4" w:space="0" w:color="D9E1F2"/>
            </w:tcBorders>
            <w:shd w:val="clear" w:color="auto" w:fill="auto"/>
            <w:noWrap/>
            <w:vAlign w:val="center"/>
          </w:tcPr>
          <w:p w14:paraId="4918F64E" w14:textId="6CC3685F"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2.1%</w:t>
            </w:r>
          </w:p>
        </w:tc>
        <w:tc>
          <w:tcPr>
            <w:tcW w:w="783" w:type="dxa"/>
            <w:gridSpan w:val="2"/>
            <w:tcBorders>
              <w:top w:val="single" w:sz="4" w:space="0" w:color="D9E1F2"/>
              <w:left w:val="nil"/>
              <w:bottom w:val="single" w:sz="4" w:space="0" w:color="D9E1F2"/>
              <w:right w:val="single" w:sz="4" w:space="0" w:color="D9E1F2"/>
            </w:tcBorders>
            <w:shd w:val="clear" w:color="auto" w:fill="auto"/>
            <w:noWrap/>
            <w:vAlign w:val="center"/>
          </w:tcPr>
          <w:p w14:paraId="5DADF151" w14:textId="1F87EADE"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0.1%</w:t>
            </w:r>
          </w:p>
        </w:tc>
      </w:tr>
      <w:tr w:rsidR="00B10BBF" w:rsidRPr="00793DC3" w14:paraId="14E60A65" w14:textId="77777777" w:rsidTr="00B10BBF">
        <w:trPr>
          <w:trHeight w:val="315"/>
        </w:trPr>
        <w:tc>
          <w:tcPr>
            <w:tcW w:w="1803" w:type="dxa"/>
            <w:tcBorders>
              <w:top w:val="single" w:sz="4" w:space="0" w:color="D9E1F2"/>
              <w:left w:val="nil"/>
              <w:bottom w:val="single" w:sz="4" w:space="0" w:color="D9E1F2"/>
              <w:right w:val="single" w:sz="4" w:space="0" w:color="D9E1F2"/>
            </w:tcBorders>
            <w:shd w:val="clear" w:color="auto" w:fill="auto"/>
            <w:noWrap/>
            <w:vAlign w:val="bottom"/>
            <w:hideMark/>
          </w:tcPr>
          <w:p w14:paraId="6FEA87DD" w14:textId="066DB770" w:rsidR="00B10BBF" w:rsidRPr="00793DC3" w:rsidRDefault="00B10BBF" w:rsidP="00B10BBF">
            <w:pPr>
              <w:spacing w:after="0" w:line="240" w:lineRule="auto"/>
              <w:ind w:firstLineChars="100" w:firstLine="230"/>
              <w:jc w:val="center"/>
              <w:rPr>
                <w:rFonts w:ascii="Calibri" w:eastAsia="Times New Roman" w:hAnsi="Calibri" w:cs="Calibri"/>
                <w:color w:val="000000"/>
                <w:sz w:val="23"/>
                <w:szCs w:val="23"/>
              </w:rPr>
            </w:pPr>
            <w:r>
              <w:rPr>
                <w:rFonts w:ascii="Calibri" w:hAnsi="Calibri" w:cs="Calibri"/>
                <w:color w:val="000000"/>
                <w:sz w:val="23"/>
                <w:szCs w:val="23"/>
              </w:rPr>
              <w:t>GOP</w:t>
            </w:r>
          </w:p>
        </w:tc>
        <w:tc>
          <w:tcPr>
            <w:tcW w:w="821" w:type="dxa"/>
            <w:gridSpan w:val="2"/>
            <w:tcBorders>
              <w:top w:val="nil"/>
              <w:left w:val="nil"/>
              <w:bottom w:val="single" w:sz="4" w:space="0" w:color="D9E1F2"/>
              <w:right w:val="single" w:sz="4" w:space="0" w:color="D9E1F2"/>
            </w:tcBorders>
            <w:shd w:val="clear" w:color="auto" w:fill="auto"/>
            <w:noWrap/>
            <w:vAlign w:val="bottom"/>
          </w:tcPr>
          <w:p w14:paraId="136B254B" w14:textId="3C49FEEC"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25.9%</w:t>
            </w:r>
          </w:p>
        </w:tc>
        <w:tc>
          <w:tcPr>
            <w:tcW w:w="1106" w:type="dxa"/>
            <w:gridSpan w:val="2"/>
            <w:tcBorders>
              <w:top w:val="nil"/>
              <w:left w:val="nil"/>
              <w:bottom w:val="single" w:sz="4" w:space="0" w:color="D9E1F2"/>
              <w:right w:val="single" w:sz="4" w:space="0" w:color="D9E1F2"/>
            </w:tcBorders>
            <w:shd w:val="clear" w:color="auto" w:fill="auto"/>
            <w:noWrap/>
            <w:vAlign w:val="bottom"/>
          </w:tcPr>
          <w:p w14:paraId="10827967" w14:textId="7DC56704"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25.9%</w:t>
            </w:r>
          </w:p>
        </w:tc>
        <w:tc>
          <w:tcPr>
            <w:tcW w:w="860" w:type="dxa"/>
            <w:tcBorders>
              <w:top w:val="nil"/>
              <w:left w:val="nil"/>
              <w:bottom w:val="single" w:sz="4" w:space="0" w:color="D9E1F2"/>
              <w:right w:val="single" w:sz="4" w:space="0" w:color="D9E1F2"/>
            </w:tcBorders>
            <w:shd w:val="clear" w:color="auto" w:fill="auto"/>
            <w:noWrap/>
            <w:vAlign w:val="bottom"/>
          </w:tcPr>
          <w:p w14:paraId="78781F02" w14:textId="190E090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17.3%</w:t>
            </w:r>
          </w:p>
        </w:tc>
        <w:tc>
          <w:tcPr>
            <w:tcW w:w="810" w:type="dxa"/>
            <w:gridSpan w:val="2"/>
            <w:tcBorders>
              <w:top w:val="nil"/>
              <w:left w:val="nil"/>
              <w:bottom w:val="single" w:sz="4" w:space="0" w:color="D9E1F2"/>
              <w:right w:val="single" w:sz="4" w:space="0" w:color="D9E1F2"/>
            </w:tcBorders>
            <w:shd w:val="clear" w:color="000000" w:fill="D9E1F2"/>
            <w:noWrap/>
            <w:vAlign w:val="bottom"/>
          </w:tcPr>
          <w:p w14:paraId="334A9194" w14:textId="4A7C2B47"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69.1%</w:t>
            </w:r>
          </w:p>
        </w:tc>
        <w:tc>
          <w:tcPr>
            <w:tcW w:w="1040" w:type="dxa"/>
            <w:gridSpan w:val="3"/>
            <w:tcBorders>
              <w:top w:val="nil"/>
              <w:left w:val="nil"/>
              <w:bottom w:val="single" w:sz="4" w:space="0" w:color="D9E1F2"/>
              <w:right w:val="single" w:sz="4" w:space="0" w:color="D9E1F2"/>
            </w:tcBorders>
            <w:shd w:val="clear" w:color="auto" w:fill="auto"/>
            <w:noWrap/>
            <w:vAlign w:val="bottom"/>
          </w:tcPr>
          <w:p w14:paraId="4EBFAC5D" w14:textId="18951A50"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22.8%</w:t>
            </w:r>
          </w:p>
        </w:tc>
        <w:tc>
          <w:tcPr>
            <w:tcW w:w="832" w:type="dxa"/>
            <w:gridSpan w:val="2"/>
            <w:tcBorders>
              <w:top w:val="nil"/>
              <w:left w:val="nil"/>
              <w:bottom w:val="single" w:sz="4" w:space="0" w:color="D9E1F2"/>
              <w:right w:val="single" w:sz="4" w:space="0" w:color="D9E1F2"/>
            </w:tcBorders>
            <w:shd w:val="clear" w:color="000000" w:fill="D9E1F2"/>
            <w:noWrap/>
            <w:vAlign w:val="bottom"/>
          </w:tcPr>
          <w:p w14:paraId="2A443E35" w14:textId="2B1F2889"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8.1%</w:t>
            </w:r>
          </w:p>
        </w:tc>
        <w:tc>
          <w:tcPr>
            <w:tcW w:w="828" w:type="dxa"/>
            <w:gridSpan w:val="2"/>
            <w:tcBorders>
              <w:top w:val="nil"/>
              <w:left w:val="nil"/>
              <w:bottom w:val="single" w:sz="4" w:space="0" w:color="D9E1F2"/>
              <w:right w:val="single" w:sz="4" w:space="0" w:color="D9E1F2"/>
            </w:tcBorders>
            <w:shd w:val="clear" w:color="auto" w:fill="auto"/>
            <w:noWrap/>
            <w:vAlign w:val="bottom"/>
          </w:tcPr>
          <w:p w14:paraId="1713499A" w14:textId="6562CF75"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4.4%</w:t>
            </w:r>
          </w:p>
        </w:tc>
        <w:tc>
          <w:tcPr>
            <w:tcW w:w="798" w:type="dxa"/>
            <w:gridSpan w:val="2"/>
            <w:tcBorders>
              <w:top w:val="nil"/>
              <w:left w:val="nil"/>
              <w:bottom w:val="single" w:sz="4" w:space="0" w:color="D9E1F2"/>
              <w:right w:val="single" w:sz="4" w:space="0" w:color="D9E1F2"/>
            </w:tcBorders>
            <w:shd w:val="clear" w:color="auto" w:fill="auto"/>
            <w:noWrap/>
            <w:vAlign w:val="bottom"/>
          </w:tcPr>
          <w:p w14:paraId="59FB6452" w14:textId="1ABDA47B"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1.5%</w:t>
            </w:r>
          </w:p>
        </w:tc>
        <w:tc>
          <w:tcPr>
            <w:tcW w:w="871" w:type="dxa"/>
            <w:gridSpan w:val="2"/>
            <w:tcBorders>
              <w:top w:val="nil"/>
              <w:left w:val="nil"/>
              <w:bottom w:val="single" w:sz="4" w:space="0" w:color="D9E1F2"/>
              <w:right w:val="single" w:sz="4" w:space="0" w:color="D9E1F2"/>
            </w:tcBorders>
            <w:shd w:val="clear" w:color="auto" w:fill="auto"/>
            <w:noWrap/>
            <w:vAlign w:val="bottom"/>
          </w:tcPr>
          <w:p w14:paraId="1C4493A7" w14:textId="785BC883"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2.2%</w:t>
            </w:r>
          </w:p>
        </w:tc>
        <w:tc>
          <w:tcPr>
            <w:tcW w:w="783" w:type="dxa"/>
            <w:gridSpan w:val="2"/>
            <w:tcBorders>
              <w:top w:val="nil"/>
              <w:left w:val="nil"/>
              <w:bottom w:val="single" w:sz="4" w:space="0" w:color="D9E1F2"/>
              <w:right w:val="single" w:sz="4" w:space="0" w:color="D9E1F2"/>
            </w:tcBorders>
            <w:shd w:val="clear" w:color="auto" w:fill="auto"/>
            <w:noWrap/>
            <w:vAlign w:val="bottom"/>
          </w:tcPr>
          <w:p w14:paraId="0DE13CCC" w14:textId="742854E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793DC3" w14:paraId="58B44E5B" w14:textId="77777777" w:rsidTr="00B10BBF">
        <w:trPr>
          <w:trHeight w:val="300"/>
        </w:trPr>
        <w:tc>
          <w:tcPr>
            <w:tcW w:w="1803" w:type="dxa"/>
            <w:tcBorders>
              <w:top w:val="nil"/>
              <w:left w:val="nil"/>
              <w:bottom w:val="single" w:sz="4" w:space="0" w:color="D9E1F2"/>
              <w:right w:val="single" w:sz="4" w:space="0" w:color="D9E1F2"/>
            </w:tcBorders>
            <w:shd w:val="clear" w:color="auto" w:fill="auto"/>
            <w:noWrap/>
            <w:vAlign w:val="bottom"/>
            <w:hideMark/>
          </w:tcPr>
          <w:p w14:paraId="58298594" w14:textId="6AF7F1D9" w:rsidR="00B10BBF" w:rsidRPr="00793DC3" w:rsidRDefault="00B10BBF" w:rsidP="00B10BBF">
            <w:pPr>
              <w:spacing w:after="0" w:line="240" w:lineRule="auto"/>
              <w:ind w:firstLineChars="100" w:firstLine="230"/>
              <w:jc w:val="center"/>
              <w:rPr>
                <w:rFonts w:ascii="Calibri" w:eastAsia="Times New Roman" w:hAnsi="Calibri" w:cs="Calibri"/>
                <w:color w:val="000000"/>
                <w:sz w:val="23"/>
                <w:szCs w:val="23"/>
              </w:rPr>
            </w:pPr>
            <w:r>
              <w:rPr>
                <w:rFonts w:ascii="Calibri" w:hAnsi="Calibri" w:cs="Calibri"/>
                <w:color w:val="000000"/>
                <w:sz w:val="23"/>
                <w:szCs w:val="23"/>
              </w:rPr>
              <w:t>Dem.</w:t>
            </w:r>
          </w:p>
        </w:tc>
        <w:tc>
          <w:tcPr>
            <w:tcW w:w="821" w:type="dxa"/>
            <w:gridSpan w:val="2"/>
            <w:tcBorders>
              <w:top w:val="nil"/>
              <w:left w:val="nil"/>
              <w:bottom w:val="single" w:sz="4" w:space="0" w:color="D9E1F2"/>
              <w:right w:val="single" w:sz="4" w:space="0" w:color="D9E1F2"/>
            </w:tcBorders>
            <w:shd w:val="clear" w:color="auto" w:fill="auto"/>
            <w:noWrap/>
            <w:vAlign w:val="bottom"/>
          </w:tcPr>
          <w:p w14:paraId="4BF66425" w14:textId="4A4D2F5A"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35.3%</w:t>
            </w:r>
          </w:p>
        </w:tc>
        <w:tc>
          <w:tcPr>
            <w:tcW w:w="1106" w:type="dxa"/>
            <w:gridSpan w:val="2"/>
            <w:tcBorders>
              <w:top w:val="nil"/>
              <w:left w:val="nil"/>
              <w:bottom w:val="single" w:sz="4" w:space="0" w:color="D9E1F2"/>
              <w:right w:val="single" w:sz="4" w:space="0" w:color="D9E1F2"/>
            </w:tcBorders>
            <w:shd w:val="clear" w:color="auto" w:fill="auto"/>
            <w:noWrap/>
            <w:vAlign w:val="bottom"/>
          </w:tcPr>
          <w:p w14:paraId="466CB010" w14:textId="0E1E7407"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34.7%</w:t>
            </w:r>
          </w:p>
        </w:tc>
        <w:tc>
          <w:tcPr>
            <w:tcW w:w="860" w:type="dxa"/>
            <w:tcBorders>
              <w:top w:val="nil"/>
              <w:left w:val="nil"/>
              <w:bottom w:val="single" w:sz="4" w:space="0" w:color="D9E1F2"/>
              <w:right w:val="single" w:sz="4" w:space="0" w:color="D9E1F2"/>
            </w:tcBorders>
            <w:shd w:val="clear" w:color="auto" w:fill="auto"/>
            <w:noWrap/>
            <w:vAlign w:val="bottom"/>
          </w:tcPr>
          <w:p w14:paraId="52AB40BC" w14:textId="4155EC56"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13.4%</w:t>
            </w:r>
          </w:p>
        </w:tc>
        <w:tc>
          <w:tcPr>
            <w:tcW w:w="810" w:type="dxa"/>
            <w:gridSpan w:val="2"/>
            <w:tcBorders>
              <w:top w:val="nil"/>
              <w:left w:val="nil"/>
              <w:bottom w:val="single" w:sz="4" w:space="0" w:color="D9E1F2"/>
              <w:right w:val="single" w:sz="4" w:space="0" w:color="D9E1F2"/>
            </w:tcBorders>
            <w:shd w:val="clear" w:color="000000" w:fill="D9E1F2"/>
            <w:noWrap/>
            <w:vAlign w:val="bottom"/>
          </w:tcPr>
          <w:p w14:paraId="0EDF4DDB" w14:textId="18587723"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83.4%</w:t>
            </w:r>
          </w:p>
        </w:tc>
        <w:tc>
          <w:tcPr>
            <w:tcW w:w="1040" w:type="dxa"/>
            <w:gridSpan w:val="3"/>
            <w:tcBorders>
              <w:top w:val="nil"/>
              <w:left w:val="nil"/>
              <w:bottom w:val="single" w:sz="4" w:space="0" w:color="D9E1F2"/>
              <w:right w:val="single" w:sz="4" w:space="0" w:color="D9E1F2"/>
            </w:tcBorders>
            <w:shd w:val="clear" w:color="auto" w:fill="auto"/>
            <w:noWrap/>
            <w:vAlign w:val="bottom"/>
          </w:tcPr>
          <w:p w14:paraId="27BA9111" w14:textId="14DF2FAB"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12.8%</w:t>
            </w:r>
          </w:p>
        </w:tc>
        <w:tc>
          <w:tcPr>
            <w:tcW w:w="832" w:type="dxa"/>
            <w:gridSpan w:val="2"/>
            <w:tcBorders>
              <w:top w:val="nil"/>
              <w:left w:val="nil"/>
              <w:bottom w:val="single" w:sz="4" w:space="0" w:color="D9E1F2"/>
              <w:right w:val="single" w:sz="4" w:space="0" w:color="D9E1F2"/>
            </w:tcBorders>
            <w:shd w:val="clear" w:color="000000" w:fill="D9E1F2"/>
            <w:noWrap/>
            <w:vAlign w:val="bottom"/>
          </w:tcPr>
          <w:p w14:paraId="3B5C1018" w14:textId="51345E34"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3.8%</w:t>
            </w:r>
          </w:p>
        </w:tc>
        <w:tc>
          <w:tcPr>
            <w:tcW w:w="828" w:type="dxa"/>
            <w:gridSpan w:val="2"/>
            <w:tcBorders>
              <w:top w:val="nil"/>
              <w:left w:val="nil"/>
              <w:bottom w:val="single" w:sz="4" w:space="0" w:color="D9E1F2"/>
              <w:right w:val="single" w:sz="4" w:space="0" w:color="D9E1F2"/>
            </w:tcBorders>
            <w:shd w:val="clear" w:color="auto" w:fill="auto"/>
            <w:noWrap/>
            <w:vAlign w:val="bottom"/>
          </w:tcPr>
          <w:p w14:paraId="55E2372B" w14:textId="610EDBBD"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c>
          <w:tcPr>
            <w:tcW w:w="798" w:type="dxa"/>
            <w:gridSpan w:val="2"/>
            <w:tcBorders>
              <w:top w:val="nil"/>
              <w:left w:val="nil"/>
              <w:bottom w:val="single" w:sz="4" w:space="0" w:color="D9E1F2"/>
              <w:right w:val="single" w:sz="4" w:space="0" w:color="D9E1F2"/>
            </w:tcBorders>
            <w:shd w:val="clear" w:color="auto" w:fill="auto"/>
            <w:noWrap/>
            <w:vAlign w:val="bottom"/>
          </w:tcPr>
          <w:p w14:paraId="626B4D47" w14:textId="1210BC40"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1.2%</w:t>
            </w:r>
          </w:p>
        </w:tc>
        <w:tc>
          <w:tcPr>
            <w:tcW w:w="871" w:type="dxa"/>
            <w:gridSpan w:val="2"/>
            <w:tcBorders>
              <w:top w:val="nil"/>
              <w:left w:val="nil"/>
              <w:bottom w:val="single" w:sz="4" w:space="0" w:color="D9E1F2"/>
              <w:right w:val="single" w:sz="4" w:space="0" w:color="D9E1F2"/>
            </w:tcBorders>
            <w:shd w:val="clear" w:color="auto" w:fill="auto"/>
            <w:noWrap/>
            <w:vAlign w:val="bottom"/>
          </w:tcPr>
          <w:p w14:paraId="498082C5" w14:textId="2712ADE1"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2.6%</w:t>
            </w:r>
          </w:p>
        </w:tc>
        <w:tc>
          <w:tcPr>
            <w:tcW w:w="783" w:type="dxa"/>
            <w:gridSpan w:val="2"/>
            <w:tcBorders>
              <w:top w:val="nil"/>
              <w:left w:val="nil"/>
              <w:bottom w:val="single" w:sz="4" w:space="0" w:color="D9E1F2"/>
              <w:right w:val="single" w:sz="4" w:space="0" w:color="D9E1F2"/>
            </w:tcBorders>
            <w:shd w:val="clear" w:color="auto" w:fill="auto"/>
            <w:noWrap/>
            <w:vAlign w:val="bottom"/>
          </w:tcPr>
          <w:p w14:paraId="6225A192" w14:textId="12A56749"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0.0%</w:t>
            </w:r>
          </w:p>
        </w:tc>
      </w:tr>
      <w:tr w:rsidR="00B10BBF" w:rsidRPr="00793DC3" w14:paraId="0EF7E09E" w14:textId="77777777" w:rsidTr="00B10BBF">
        <w:trPr>
          <w:trHeight w:val="315"/>
        </w:trPr>
        <w:tc>
          <w:tcPr>
            <w:tcW w:w="1803" w:type="dxa"/>
            <w:tcBorders>
              <w:top w:val="nil"/>
              <w:left w:val="nil"/>
              <w:bottom w:val="single" w:sz="4" w:space="0" w:color="D9E1F2"/>
              <w:right w:val="single" w:sz="4" w:space="0" w:color="D9E1F2"/>
            </w:tcBorders>
            <w:shd w:val="clear" w:color="auto" w:fill="auto"/>
            <w:noWrap/>
            <w:vAlign w:val="bottom"/>
            <w:hideMark/>
          </w:tcPr>
          <w:p w14:paraId="182EDD9D" w14:textId="149598F4" w:rsidR="00B10BBF" w:rsidRPr="00793DC3" w:rsidRDefault="00B10BBF" w:rsidP="00B10BBF">
            <w:pPr>
              <w:spacing w:after="0" w:line="240" w:lineRule="auto"/>
              <w:ind w:firstLineChars="100" w:firstLine="230"/>
              <w:jc w:val="center"/>
              <w:rPr>
                <w:rFonts w:ascii="Calibri" w:eastAsia="Times New Roman" w:hAnsi="Calibri" w:cs="Calibri"/>
                <w:color w:val="000000"/>
                <w:sz w:val="23"/>
                <w:szCs w:val="23"/>
              </w:rPr>
            </w:pPr>
            <w:r>
              <w:rPr>
                <w:rFonts w:ascii="Calibri" w:hAnsi="Calibri" w:cs="Calibri"/>
                <w:color w:val="000000"/>
                <w:sz w:val="23"/>
                <w:szCs w:val="23"/>
              </w:rPr>
              <w:t>Indep.</w:t>
            </w:r>
          </w:p>
        </w:tc>
        <w:tc>
          <w:tcPr>
            <w:tcW w:w="821" w:type="dxa"/>
            <w:gridSpan w:val="2"/>
            <w:tcBorders>
              <w:top w:val="nil"/>
              <w:left w:val="nil"/>
              <w:bottom w:val="single" w:sz="4" w:space="0" w:color="D9E1F2"/>
              <w:right w:val="single" w:sz="4" w:space="0" w:color="D9E1F2"/>
            </w:tcBorders>
            <w:shd w:val="clear" w:color="auto" w:fill="auto"/>
            <w:noWrap/>
            <w:vAlign w:val="center"/>
          </w:tcPr>
          <w:p w14:paraId="58F8A0BB" w14:textId="6E780720"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37.8%</w:t>
            </w:r>
          </w:p>
        </w:tc>
        <w:tc>
          <w:tcPr>
            <w:tcW w:w="1106" w:type="dxa"/>
            <w:gridSpan w:val="2"/>
            <w:tcBorders>
              <w:top w:val="nil"/>
              <w:left w:val="nil"/>
              <w:bottom w:val="single" w:sz="4" w:space="0" w:color="D9E1F2"/>
              <w:right w:val="single" w:sz="4" w:space="0" w:color="D9E1F2"/>
            </w:tcBorders>
            <w:shd w:val="clear" w:color="auto" w:fill="auto"/>
            <w:noWrap/>
            <w:vAlign w:val="center"/>
          </w:tcPr>
          <w:p w14:paraId="553B17D3" w14:textId="0DB64BE4"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19.8%</w:t>
            </w:r>
          </w:p>
        </w:tc>
        <w:tc>
          <w:tcPr>
            <w:tcW w:w="860" w:type="dxa"/>
            <w:tcBorders>
              <w:top w:val="nil"/>
              <w:left w:val="nil"/>
              <w:bottom w:val="single" w:sz="4" w:space="0" w:color="D9E1F2"/>
              <w:right w:val="single" w:sz="4" w:space="0" w:color="D9E1F2"/>
            </w:tcBorders>
            <w:shd w:val="clear" w:color="auto" w:fill="auto"/>
            <w:noWrap/>
            <w:vAlign w:val="center"/>
          </w:tcPr>
          <w:p w14:paraId="570DD716" w14:textId="258A27A5"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23.8%</w:t>
            </w:r>
          </w:p>
        </w:tc>
        <w:tc>
          <w:tcPr>
            <w:tcW w:w="810" w:type="dxa"/>
            <w:gridSpan w:val="2"/>
            <w:tcBorders>
              <w:top w:val="nil"/>
              <w:left w:val="nil"/>
              <w:bottom w:val="single" w:sz="4" w:space="0" w:color="D9E1F2"/>
              <w:right w:val="single" w:sz="4" w:space="0" w:color="D9E1F2"/>
            </w:tcBorders>
            <w:shd w:val="clear" w:color="000000" w:fill="D9E1F2"/>
            <w:noWrap/>
            <w:vAlign w:val="center"/>
          </w:tcPr>
          <w:p w14:paraId="4901543D" w14:textId="401FB929"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81.4%</w:t>
            </w:r>
          </w:p>
        </w:tc>
        <w:tc>
          <w:tcPr>
            <w:tcW w:w="1040" w:type="dxa"/>
            <w:gridSpan w:val="3"/>
            <w:tcBorders>
              <w:top w:val="nil"/>
              <w:left w:val="nil"/>
              <w:bottom w:val="single" w:sz="4" w:space="0" w:color="D9E1F2"/>
              <w:right w:val="single" w:sz="4" w:space="0" w:color="D9E1F2"/>
            </w:tcBorders>
            <w:shd w:val="clear" w:color="auto" w:fill="auto"/>
            <w:noWrap/>
            <w:vAlign w:val="center"/>
          </w:tcPr>
          <w:p w14:paraId="53097B8E" w14:textId="1C0F3A08"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13.1%</w:t>
            </w:r>
          </w:p>
        </w:tc>
        <w:tc>
          <w:tcPr>
            <w:tcW w:w="832" w:type="dxa"/>
            <w:gridSpan w:val="2"/>
            <w:tcBorders>
              <w:top w:val="nil"/>
              <w:left w:val="nil"/>
              <w:bottom w:val="single" w:sz="4" w:space="0" w:color="D9E1F2"/>
              <w:right w:val="single" w:sz="4" w:space="0" w:color="D9E1F2"/>
            </w:tcBorders>
            <w:shd w:val="clear" w:color="000000" w:fill="D9E1F2"/>
            <w:noWrap/>
            <w:vAlign w:val="center"/>
          </w:tcPr>
          <w:p w14:paraId="2DD5D6CC" w14:textId="0F31FA1C" w:rsidR="00B10BBF" w:rsidRPr="00793DC3" w:rsidRDefault="00B10BBF" w:rsidP="00B10BBF">
            <w:pPr>
              <w:spacing w:after="0" w:line="240" w:lineRule="auto"/>
              <w:jc w:val="center"/>
              <w:rPr>
                <w:rFonts w:ascii="Calibri" w:eastAsia="Times New Roman" w:hAnsi="Calibri" w:cs="Calibri"/>
                <w:b/>
                <w:bCs/>
                <w:color w:val="000000"/>
              </w:rPr>
            </w:pPr>
            <w:r>
              <w:rPr>
                <w:rFonts w:ascii="Calibri" w:hAnsi="Calibri" w:cs="Calibri"/>
                <w:b/>
                <w:bCs/>
                <w:color w:val="000000"/>
              </w:rPr>
              <w:t>5.1%</w:t>
            </w:r>
          </w:p>
        </w:tc>
        <w:tc>
          <w:tcPr>
            <w:tcW w:w="828" w:type="dxa"/>
            <w:gridSpan w:val="2"/>
            <w:tcBorders>
              <w:top w:val="nil"/>
              <w:left w:val="nil"/>
              <w:bottom w:val="single" w:sz="4" w:space="0" w:color="D9E1F2"/>
              <w:right w:val="single" w:sz="4" w:space="0" w:color="D9E1F2"/>
            </w:tcBorders>
            <w:shd w:val="clear" w:color="auto" w:fill="auto"/>
            <w:noWrap/>
            <w:vAlign w:val="center"/>
          </w:tcPr>
          <w:p w14:paraId="7F9E0C46" w14:textId="0B54B64D"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4.2%</w:t>
            </w:r>
          </w:p>
        </w:tc>
        <w:tc>
          <w:tcPr>
            <w:tcW w:w="798" w:type="dxa"/>
            <w:gridSpan w:val="2"/>
            <w:tcBorders>
              <w:top w:val="nil"/>
              <w:left w:val="nil"/>
              <w:bottom w:val="single" w:sz="4" w:space="0" w:color="D9E1F2"/>
              <w:right w:val="single" w:sz="4" w:space="0" w:color="D9E1F2"/>
            </w:tcBorders>
            <w:shd w:val="clear" w:color="auto" w:fill="auto"/>
            <w:noWrap/>
            <w:vAlign w:val="center"/>
          </w:tcPr>
          <w:p w14:paraId="6D49D429" w14:textId="4BE26F4E"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0.2%</w:t>
            </w:r>
          </w:p>
        </w:tc>
        <w:tc>
          <w:tcPr>
            <w:tcW w:w="871" w:type="dxa"/>
            <w:gridSpan w:val="2"/>
            <w:tcBorders>
              <w:top w:val="nil"/>
              <w:left w:val="nil"/>
              <w:bottom w:val="single" w:sz="4" w:space="0" w:color="D9E1F2"/>
              <w:right w:val="single" w:sz="4" w:space="0" w:color="D9E1F2"/>
            </w:tcBorders>
            <w:shd w:val="clear" w:color="auto" w:fill="auto"/>
            <w:noWrap/>
            <w:vAlign w:val="center"/>
          </w:tcPr>
          <w:p w14:paraId="445D171D" w14:textId="48D4DA2D"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0.7%</w:t>
            </w:r>
          </w:p>
        </w:tc>
        <w:tc>
          <w:tcPr>
            <w:tcW w:w="783" w:type="dxa"/>
            <w:gridSpan w:val="2"/>
            <w:tcBorders>
              <w:top w:val="nil"/>
              <w:left w:val="nil"/>
              <w:bottom w:val="single" w:sz="4" w:space="0" w:color="D9E1F2"/>
              <w:right w:val="single" w:sz="4" w:space="0" w:color="D9E1F2"/>
            </w:tcBorders>
            <w:shd w:val="clear" w:color="auto" w:fill="auto"/>
            <w:noWrap/>
            <w:vAlign w:val="center"/>
          </w:tcPr>
          <w:p w14:paraId="424C94DE" w14:textId="28C2DE32" w:rsidR="00B10BBF" w:rsidRPr="00793DC3"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0.5%</w:t>
            </w:r>
          </w:p>
        </w:tc>
      </w:tr>
      <w:tr w:rsidR="00D46ED0" w:rsidRPr="00793DC3" w14:paraId="0994EFF6" w14:textId="77777777" w:rsidTr="00B10BBF">
        <w:trPr>
          <w:trHeight w:val="315"/>
        </w:trPr>
        <w:tc>
          <w:tcPr>
            <w:tcW w:w="1803" w:type="dxa"/>
            <w:tcBorders>
              <w:top w:val="nil"/>
              <w:left w:val="nil"/>
              <w:bottom w:val="nil"/>
              <w:right w:val="nil"/>
            </w:tcBorders>
            <w:shd w:val="clear" w:color="auto" w:fill="auto"/>
            <w:noWrap/>
            <w:vAlign w:val="bottom"/>
            <w:hideMark/>
          </w:tcPr>
          <w:p w14:paraId="5670CA50" w14:textId="77777777" w:rsidR="00D46ED0" w:rsidRPr="00793DC3" w:rsidRDefault="00D46ED0" w:rsidP="00D46ED0">
            <w:pPr>
              <w:spacing w:after="0" w:line="240" w:lineRule="auto"/>
              <w:jc w:val="center"/>
              <w:rPr>
                <w:rFonts w:ascii="Calibri" w:eastAsia="Times New Roman" w:hAnsi="Calibri" w:cs="Calibri"/>
                <w:color w:val="000000"/>
              </w:rPr>
            </w:pPr>
          </w:p>
        </w:tc>
        <w:tc>
          <w:tcPr>
            <w:tcW w:w="821" w:type="dxa"/>
            <w:gridSpan w:val="2"/>
            <w:tcBorders>
              <w:top w:val="nil"/>
              <w:left w:val="nil"/>
              <w:bottom w:val="nil"/>
              <w:right w:val="nil"/>
            </w:tcBorders>
            <w:shd w:val="clear" w:color="auto" w:fill="auto"/>
            <w:noWrap/>
            <w:vAlign w:val="center"/>
            <w:hideMark/>
          </w:tcPr>
          <w:p w14:paraId="400E52C1" w14:textId="77777777" w:rsidR="00D46ED0" w:rsidRPr="00793DC3" w:rsidRDefault="00D46ED0" w:rsidP="00D46ED0">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center"/>
            <w:hideMark/>
          </w:tcPr>
          <w:p w14:paraId="00897AFA"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353F7986"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center"/>
            <w:hideMark/>
          </w:tcPr>
          <w:p w14:paraId="5F25E611"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1040" w:type="dxa"/>
            <w:gridSpan w:val="3"/>
            <w:tcBorders>
              <w:top w:val="nil"/>
              <w:left w:val="nil"/>
              <w:bottom w:val="nil"/>
              <w:right w:val="nil"/>
            </w:tcBorders>
            <w:shd w:val="clear" w:color="auto" w:fill="auto"/>
            <w:noWrap/>
            <w:vAlign w:val="center"/>
            <w:hideMark/>
          </w:tcPr>
          <w:p w14:paraId="4BF7FE18"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832" w:type="dxa"/>
            <w:gridSpan w:val="2"/>
            <w:tcBorders>
              <w:top w:val="nil"/>
              <w:left w:val="nil"/>
              <w:bottom w:val="nil"/>
              <w:right w:val="nil"/>
            </w:tcBorders>
            <w:shd w:val="clear" w:color="auto" w:fill="auto"/>
            <w:noWrap/>
            <w:vAlign w:val="center"/>
            <w:hideMark/>
          </w:tcPr>
          <w:p w14:paraId="03DBADB2"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828" w:type="dxa"/>
            <w:gridSpan w:val="2"/>
            <w:tcBorders>
              <w:top w:val="nil"/>
              <w:left w:val="nil"/>
              <w:bottom w:val="nil"/>
              <w:right w:val="nil"/>
            </w:tcBorders>
            <w:shd w:val="clear" w:color="auto" w:fill="auto"/>
            <w:noWrap/>
            <w:vAlign w:val="center"/>
            <w:hideMark/>
          </w:tcPr>
          <w:p w14:paraId="1DA34A60"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798" w:type="dxa"/>
            <w:gridSpan w:val="2"/>
            <w:tcBorders>
              <w:top w:val="nil"/>
              <w:left w:val="nil"/>
              <w:bottom w:val="nil"/>
              <w:right w:val="nil"/>
            </w:tcBorders>
            <w:shd w:val="clear" w:color="auto" w:fill="auto"/>
            <w:noWrap/>
            <w:vAlign w:val="center"/>
            <w:hideMark/>
          </w:tcPr>
          <w:p w14:paraId="1C690E02"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871" w:type="dxa"/>
            <w:gridSpan w:val="2"/>
            <w:tcBorders>
              <w:top w:val="nil"/>
              <w:left w:val="nil"/>
              <w:bottom w:val="nil"/>
              <w:right w:val="nil"/>
            </w:tcBorders>
            <w:shd w:val="clear" w:color="auto" w:fill="auto"/>
            <w:noWrap/>
            <w:vAlign w:val="center"/>
            <w:hideMark/>
          </w:tcPr>
          <w:p w14:paraId="054B20FF"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center"/>
            <w:hideMark/>
          </w:tcPr>
          <w:p w14:paraId="2E3D87F1" w14:textId="77777777" w:rsidR="00D46ED0" w:rsidRPr="00793DC3" w:rsidRDefault="00D46ED0" w:rsidP="00D46ED0">
            <w:pPr>
              <w:spacing w:after="0" w:line="240" w:lineRule="auto"/>
              <w:jc w:val="center"/>
              <w:rPr>
                <w:rFonts w:ascii="Times New Roman" w:eastAsia="Times New Roman" w:hAnsi="Times New Roman" w:cs="Times New Roman"/>
                <w:sz w:val="20"/>
                <w:szCs w:val="20"/>
              </w:rPr>
            </w:pPr>
          </w:p>
        </w:tc>
      </w:tr>
      <w:tr w:rsidR="00D46ED0" w:rsidRPr="00793DC3" w14:paraId="100239ED" w14:textId="77777777" w:rsidTr="00B10BBF">
        <w:trPr>
          <w:trHeight w:val="315"/>
        </w:trPr>
        <w:tc>
          <w:tcPr>
            <w:tcW w:w="5400" w:type="dxa"/>
            <w:gridSpan w:val="8"/>
            <w:tcBorders>
              <w:top w:val="nil"/>
              <w:left w:val="nil"/>
              <w:bottom w:val="single" w:sz="12" w:space="0" w:color="5B9BD5"/>
              <w:right w:val="nil"/>
            </w:tcBorders>
            <w:shd w:val="clear" w:color="auto" w:fill="auto"/>
            <w:noWrap/>
            <w:vAlign w:val="bottom"/>
            <w:hideMark/>
          </w:tcPr>
          <w:p w14:paraId="2389804A" w14:textId="508FE77D" w:rsidR="00D46ED0" w:rsidRPr="00793DC3" w:rsidRDefault="00D46ED0" w:rsidP="00D46ED0">
            <w:pPr>
              <w:spacing w:after="0" w:line="240" w:lineRule="auto"/>
              <w:rPr>
                <w:rFonts w:ascii="Calibri" w:eastAsia="Times New Roman" w:hAnsi="Calibri" w:cs="Calibri"/>
                <w:b/>
                <w:bCs/>
                <w:color w:val="44546A"/>
                <w:sz w:val="23"/>
                <w:szCs w:val="23"/>
              </w:rPr>
            </w:pPr>
            <w:r>
              <w:rPr>
                <w:rFonts w:ascii="Calibri" w:hAnsi="Calibri" w:cs="Calibri"/>
                <w:b/>
                <w:bCs/>
                <w:color w:val="44546A"/>
                <w:sz w:val="23"/>
                <w:szCs w:val="23"/>
              </w:rPr>
              <w:lastRenderedPageBreak/>
              <w:t>Evaluated Republican candidate in a general election</w:t>
            </w:r>
          </w:p>
        </w:tc>
        <w:tc>
          <w:tcPr>
            <w:tcW w:w="1040" w:type="dxa"/>
            <w:gridSpan w:val="3"/>
            <w:tcBorders>
              <w:top w:val="nil"/>
              <w:left w:val="nil"/>
              <w:bottom w:val="single" w:sz="12" w:space="0" w:color="5B9BD5"/>
              <w:right w:val="nil"/>
            </w:tcBorders>
            <w:shd w:val="clear" w:color="auto" w:fill="auto"/>
            <w:noWrap/>
            <w:vAlign w:val="bottom"/>
            <w:hideMark/>
          </w:tcPr>
          <w:p w14:paraId="6D0B55AC"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c>
          <w:tcPr>
            <w:tcW w:w="832" w:type="dxa"/>
            <w:gridSpan w:val="2"/>
            <w:tcBorders>
              <w:top w:val="nil"/>
              <w:left w:val="nil"/>
              <w:bottom w:val="single" w:sz="12" w:space="0" w:color="5B9BD5"/>
              <w:right w:val="nil"/>
            </w:tcBorders>
            <w:shd w:val="clear" w:color="auto" w:fill="auto"/>
            <w:noWrap/>
            <w:vAlign w:val="bottom"/>
            <w:hideMark/>
          </w:tcPr>
          <w:p w14:paraId="66E28990"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c>
          <w:tcPr>
            <w:tcW w:w="828" w:type="dxa"/>
            <w:gridSpan w:val="2"/>
            <w:tcBorders>
              <w:top w:val="nil"/>
              <w:left w:val="nil"/>
              <w:bottom w:val="single" w:sz="12" w:space="0" w:color="5B9BD5"/>
              <w:right w:val="nil"/>
            </w:tcBorders>
            <w:shd w:val="clear" w:color="auto" w:fill="auto"/>
            <w:noWrap/>
            <w:vAlign w:val="bottom"/>
            <w:hideMark/>
          </w:tcPr>
          <w:p w14:paraId="1BC450AD"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c>
          <w:tcPr>
            <w:tcW w:w="798" w:type="dxa"/>
            <w:gridSpan w:val="2"/>
            <w:tcBorders>
              <w:top w:val="nil"/>
              <w:left w:val="nil"/>
              <w:bottom w:val="single" w:sz="12" w:space="0" w:color="5B9BD5"/>
              <w:right w:val="nil"/>
            </w:tcBorders>
            <w:shd w:val="clear" w:color="auto" w:fill="auto"/>
            <w:noWrap/>
            <w:vAlign w:val="bottom"/>
            <w:hideMark/>
          </w:tcPr>
          <w:p w14:paraId="5557BDE2"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c>
          <w:tcPr>
            <w:tcW w:w="871" w:type="dxa"/>
            <w:gridSpan w:val="2"/>
            <w:tcBorders>
              <w:top w:val="nil"/>
              <w:left w:val="nil"/>
              <w:bottom w:val="single" w:sz="12" w:space="0" w:color="5B9BD5"/>
              <w:right w:val="nil"/>
            </w:tcBorders>
            <w:shd w:val="clear" w:color="auto" w:fill="auto"/>
            <w:noWrap/>
            <w:vAlign w:val="bottom"/>
            <w:hideMark/>
          </w:tcPr>
          <w:p w14:paraId="221C7A6B"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c>
          <w:tcPr>
            <w:tcW w:w="783" w:type="dxa"/>
            <w:gridSpan w:val="2"/>
            <w:tcBorders>
              <w:top w:val="nil"/>
              <w:left w:val="nil"/>
              <w:bottom w:val="single" w:sz="12" w:space="0" w:color="5B9BD5"/>
              <w:right w:val="nil"/>
            </w:tcBorders>
            <w:shd w:val="clear" w:color="auto" w:fill="auto"/>
            <w:noWrap/>
            <w:vAlign w:val="bottom"/>
            <w:hideMark/>
          </w:tcPr>
          <w:p w14:paraId="39912341" w14:textId="77777777" w:rsidR="00D46ED0" w:rsidRPr="00793DC3" w:rsidRDefault="00D46ED0" w:rsidP="00D46ED0">
            <w:pPr>
              <w:spacing w:after="0" w:line="240" w:lineRule="auto"/>
              <w:jc w:val="center"/>
              <w:rPr>
                <w:rFonts w:ascii="Calibri" w:eastAsia="Times New Roman" w:hAnsi="Calibri" w:cs="Calibri"/>
                <w:color w:val="000000"/>
              </w:rPr>
            </w:pPr>
            <w:r w:rsidRPr="00793DC3">
              <w:rPr>
                <w:rFonts w:ascii="Calibri" w:eastAsia="Times New Roman" w:hAnsi="Calibri" w:cs="Calibri"/>
                <w:color w:val="000000"/>
              </w:rPr>
              <w:t> </w:t>
            </w:r>
          </w:p>
        </w:tc>
      </w:tr>
      <w:tr w:rsidR="00D46ED0" w:rsidRPr="00D46ED0" w14:paraId="19615E69" w14:textId="77777777" w:rsidTr="00B10BBF">
        <w:trPr>
          <w:gridAfter w:val="1"/>
          <w:wAfter w:w="662" w:type="dxa"/>
          <w:trHeight w:val="300"/>
        </w:trPr>
        <w:tc>
          <w:tcPr>
            <w:tcW w:w="1860" w:type="dxa"/>
            <w:gridSpan w:val="2"/>
            <w:tcBorders>
              <w:top w:val="single" w:sz="4" w:space="0" w:color="D9E1F2"/>
              <w:left w:val="nil"/>
              <w:bottom w:val="single" w:sz="4" w:space="0" w:color="D9E1F2"/>
              <w:right w:val="single" w:sz="4" w:space="0" w:color="D9E1F2"/>
            </w:tcBorders>
            <w:shd w:val="clear" w:color="auto" w:fill="auto"/>
            <w:vAlign w:val="bottom"/>
            <w:hideMark/>
          </w:tcPr>
          <w:p w14:paraId="4B19F2FB"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Sub-Sample 2.3</w:t>
            </w:r>
          </w:p>
        </w:tc>
        <w:tc>
          <w:tcPr>
            <w:tcW w:w="764" w:type="dxa"/>
            <w:tcBorders>
              <w:top w:val="nil"/>
              <w:left w:val="nil"/>
              <w:bottom w:val="single" w:sz="4" w:space="0" w:color="D9E1F2"/>
              <w:right w:val="single" w:sz="4" w:space="0" w:color="D9E1F2"/>
            </w:tcBorders>
            <w:shd w:val="clear" w:color="auto" w:fill="auto"/>
            <w:noWrap/>
            <w:vAlign w:val="center"/>
            <w:hideMark/>
          </w:tcPr>
          <w:p w14:paraId="3D8B5629"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22.3%</w:t>
            </w:r>
          </w:p>
        </w:tc>
        <w:tc>
          <w:tcPr>
            <w:tcW w:w="1100" w:type="dxa"/>
            <w:tcBorders>
              <w:top w:val="nil"/>
              <w:left w:val="nil"/>
              <w:bottom w:val="single" w:sz="4" w:space="0" w:color="D9E1F2"/>
              <w:right w:val="single" w:sz="4" w:space="0" w:color="D9E1F2"/>
            </w:tcBorders>
            <w:shd w:val="clear" w:color="auto" w:fill="auto"/>
            <w:noWrap/>
            <w:vAlign w:val="center"/>
            <w:hideMark/>
          </w:tcPr>
          <w:p w14:paraId="2575279B"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37.9%</w:t>
            </w:r>
          </w:p>
        </w:tc>
        <w:tc>
          <w:tcPr>
            <w:tcW w:w="1000" w:type="dxa"/>
            <w:gridSpan w:val="3"/>
            <w:tcBorders>
              <w:top w:val="nil"/>
              <w:left w:val="nil"/>
              <w:bottom w:val="single" w:sz="4" w:space="0" w:color="D9E1F2"/>
              <w:right w:val="single" w:sz="4" w:space="0" w:color="D9E1F2"/>
            </w:tcBorders>
            <w:shd w:val="clear" w:color="auto" w:fill="auto"/>
            <w:noWrap/>
            <w:vAlign w:val="center"/>
            <w:hideMark/>
          </w:tcPr>
          <w:p w14:paraId="1A7D2E71"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19.3%</w:t>
            </w:r>
          </w:p>
        </w:tc>
        <w:tc>
          <w:tcPr>
            <w:tcW w:w="770" w:type="dxa"/>
            <w:gridSpan w:val="2"/>
            <w:tcBorders>
              <w:top w:val="nil"/>
              <w:left w:val="nil"/>
              <w:bottom w:val="single" w:sz="4" w:space="0" w:color="D9E1F2"/>
              <w:right w:val="single" w:sz="4" w:space="0" w:color="D9E1F2"/>
            </w:tcBorders>
            <w:shd w:val="clear" w:color="000000" w:fill="D9E1F2"/>
            <w:noWrap/>
            <w:vAlign w:val="center"/>
            <w:hideMark/>
          </w:tcPr>
          <w:p w14:paraId="4F6B6351"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79.5%</w:t>
            </w:r>
          </w:p>
        </w:tc>
        <w:tc>
          <w:tcPr>
            <w:tcW w:w="764" w:type="dxa"/>
            <w:tcBorders>
              <w:top w:val="nil"/>
              <w:left w:val="nil"/>
              <w:bottom w:val="single" w:sz="4" w:space="0" w:color="D9E1F2"/>
              <w:right w:val="single" w:sz="4" w:space="0" w:color="D9E1F2"/>
            </w:tcBorders>
            <w:shd w:val="clear" w:color="auto" w:fill="auto"/>
            <w:noWrap/>
            <w:vAlign w:val="center"/>
            <w:hideMark/>
          </w:tcPr>
          <w:p w14:paraId="65CDF217"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13.5%</w:t>
            </w:r>
          </w:p>
        </w:tc>
        <w:tc>
          <w:tcPr>
            <w:tcW w:w="659" w:type="dxa"/>
            <w:gridSpan w:val="2"/>
            <w:tcBorders>
              <w:top w:val="nil"/>
              <w:left w:val="nil"/>
              <w:bottom w:val="single" w:sz="4" w:space="0" w:color="D9E1F2"/>
              <w:right w:val="single" w:sz="4" w:space="0" w:color="D9E1F2"/>
            </w:tcBorders>
            <w:shd w:val="clear" w:color="000000" w:fill="D9E1F2"/>
            <w:noWrap/>
            <w:vAlign w:val="center"/>
            <w:hideMark/>
          </w:tcPr>
          <w:p w14:paraId="28CD4A21"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6.8%</w:t>
            </w:r>
          </w:p>
        </w:tc>
        <w:tc>
          <w:tcPr>
            <w:tcW w:w="900" w:type="dxa"/>
            <w:gridSpan w:val="2"/>
            <w:tcBorders>
              <w:top w:val="nil"/>
              <w:left w:val="nil"/>
              <w:bottom w:val="single" w:sz="4" w:space="0" w:color="D9E1F2"/>
              <w:right w:val="single" w:sz="4" w:space="0" w:color="D9E1F2"/>
            </w:tcBorders>
            <w:shd w:val="clear" w:color="auto" w:fill="auto"/>
            <w:noWrap/>
            <w:vAlign w:val="center"/>
            <w:hideMark/>
          </w:tcPr>
          <w:p w14:paraId="66A18B6F"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2.9%</w:t>
            </w:r>
          </w:p>
        </w:tc>
        <w:tc>
          <w:tcPr>
            <w:tcW w:w="769" w:type="dxa"/>
            <w:gridSpan w:val="2"/>
            <w:tcBorders>
              <w:top w:val="nil"/>
              <w:left w:val="nil"/>
              <w:bottom w:val="single" w:sz="4" w:space="0" w:color="D9E1F2"/>
              <w:right w:val="single" w:sz="4" w:space="0" w:color="D9E1F2"/>
            </w:tcBorders>
            <w:shd w:val="clear" w:color="auto" w:fill="auto"/>
            <w:noWrap/>
            <w:vAlign w:val="center"/>
            <w:hideMark/>
          </w:tcPr>
          <w:p w14:paraId="5E6F0B0C"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1.6%</w:t>
            </w:r>
          </w:p>
        </w:tc>
        <w:tc>
          <w:tcPr>
            <w:tcW w:w="652" w:type="dxa"/>
            <w:gridSpan w:val="2"/>
            <w:tcBorders>
              <w:top w:val="nil"/>
              <w:left w:val="nil"/>
              <w:bottom w:val="single" w:sz="4" w:space="0" w:color="D9E1F2"/>
              <w:right w:val="single" w:sz="4" w:space="0" w:color="D9E1F2"/>
            </w:tcBorders>
            <w:shd w:val="clear" w:color="auto" w:fill="auto"/>
            <w:noWrap/>
            <w:vAlign w:val="center"/>
            <w:hideMark/>
          </w:tcPr>
          <w:p w14:paraId="6507B08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2.3%</w:t>
            </w:r>
          </w:p>
        </w:tc>
        <w:tc>
          <w:tcPr>
            <w:tcW w:w="652" w:type="dxa"/>
            <w:gridSpan w:val="2"/>
            <w:tcBorders>
              <w:top w:val="nil"/>
              <w:left w:val="nil"/>
              <w:bottom w:val="single" w:sz="4" w:space="0" w:color="D9E1F2"/>
              <w:right w:val="single" w:sz="4" w:space="0" w:color="D9E1F2"/>
            </w:tcBorders>
            <w:shd w:val="clear" w:color="auto" w:fill="auto"/>
            <w:noWrap/>
            <w:vAlign w:val="center"/>
            <w:hideMark/>
          </w:tcPr>
          <w:p w14:paraId="730B73AB"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0.2%</w:t>
            </w:r>
          </w:p>
        </w:tc>
      </w:tr>
      <w:tr w:rsidR="00D46ED0" w:rsidRPr="00D46ED0" w14:paraId="70144440" w14:textId="77777777" w:rsidTr="00B10BBF">
        <w:trPr>
          <w:gridAfter w:val="1"/>
          <w:wAfter w:w="662" w:type="dxa"/>
          <w:trHeight w:val="300"/>
        </w:trPr>
        <w:tc>
          <w:tcPr>
            <w:tcW w:w="1860" w:type="dxa"/>
            <w:gridSpan w:val="2"/>
            <w:tcBorders>
              <w:top w:val="nil"/>
              <w:left w:val="nil"/>
              <w:bottom w:val="single" w:sz="4" w:space="0" w:color="D9E1F2"/>
              <w:right w:val="single" w:sz="4" w:space="0" w:color="D9E1F2"/>
            </w:tcBorders>
            <w:shd w:val="clear" w:color="auto" w:fill="auto"/>
            <w:noWrap/>
            <w:vAlign w:val="bottom"/>
            <w:hideMark/>
          </w:tcPr>
          <w:p w14:paraId="476F9C37"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GOP</w:t>
            </w:r>
          </w:p>
        </w:tc>
        <w:tc>
          <w:tcPr>
            <w:tcW w:w="764" w:type="dxa"/>
            <w:tcBorders>
              <w:top w:val="nil"/>
              <w:left w:val="nil"/>
              <w:bottom w:val="single" w:sz="4" w:space="0" w:color="D9E1F2"/>
              <w:right w:val="single" w:sz="4" w:space="0" w:color="D9E1F2"/>
            </w:tcBorders>
            <w:shd w:val="clear" w:color="auto" w:fill="auto"/>
            <w:noWrap/>
            <w:vAlign w:val="bottom"/>
            <w:hideMark/>
          </w:tcPr>
          <w:p w14:paraId="1FC8BB0E"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26.4%</w:t>
            </w:r>
          </w:p>
        </w:tc>
        <w:tc>
          <w:tcPr>
            <w:tcW w:w="1100" w:type="dxa"/>
            <w:tcBorders>
              <w:top w:val="nil"/>
              <w:left w:val="nil"/>
              <w:bottom w:val="single" w:sz="4" w:space="0" w:color="D9E1F2"/>
              <w:right w:val="single" w:sz="4" w:space="0" w:color="D9E1F2"/>
            </w:tcBorders>
            <w:shd w:val="clear" w:color="auto" w:fill="auto"/>
            <w:noWrap/>
            <w:vAlign w:val="bottom"/>
            <w:hideMark/>
          </w:tcPr>
          <w:p w14:paraId="72BCD017"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32.6%</w:t>
            </w:r>
          </w:p>
        </w:tc>
        <w:tc>
          <w:tcPr>
            <w:tcW w:w="1000" w:type="dxa"/>
            <w:gridSpan w:val="3"/>
            <w:tcBorders>
              <w:top w:val="nil"/>
              <w:left w:val="nil"/>
              <w:bottom w:val="single" w:sz="4" w:space="0" w:color="D9E1F2"/>
              <w:right w:val="single" w:sz="4" w:space="0" w:color="D9E1F2"/>
            </w:tcBorders>
            <w:shd w:val="clear" w:color="auto" w:fill="auto"/>
            <w:noWrap/>
            <w:vAlign w:val="bottom"/>
            <w:hideMark/>
          </w:tcPr>
          <w:p w14:paraId="5087F18C"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18.1%</w:t>
            </w:r>
          </w:p>
        </w:tc>
        <w:tc>
          <w:tcPr>
            <w:tcW w:w="770" w:type="dxa"/>
            <w:gridSpan w:val="2"/>
            <w:tcBorders>
              <w:top w:val="nil"/>
              <w:left w:val="nil"/>
              <w:bottom w:val="single" w:sz="4" w:space="0" w:color="D9E1F2"/>
              <w:right w:val="single" w:sz="4" w:space="0" w:color="D9E1F2"/>
            </w:tcBorders>
            <w:shd w:val="clear" w:color="000000" w:fill="D9E1F2"/>
            <w:noWrap/>
            <w:vAlign w:val="bottom"/>
            <w:hideMark/>
          </w:tcPr>
          <w:p w14:paraId="0A4A76FB"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77.1%</w:t>
            </w:r>
          </w:p>
        </w:tc>
        <w:tc>
          <w:tcPr>
            <w:tcW w:w="764" w:type="dxa"/>
            <w:tcBorders>
              <w:top w:val="nil"/>
              <w:left w:val="nil"/>
              <w:bottom w:val="single" w:sz="4" w:space="0" w:color="D9E1F2"/>
              <w:right w:val="single" w:sz="4" w:space="0" w:color="D9E1F2"/>
            </w:tcBorders>
            <w:shd w:val="clear" w:color="auto" w:fill="auto"/>
            <w:noWrap/>
            <w:vAlign w:val="bottom"/>
            <w:hideMark/>
          </w:tcPr>
          <w:p w14:paraId="65C33CF8"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15.0%</w:t>
            </w:r>
          </w:p>
        </w:tc>
        <w:tc>
          <w:tcPr>
            <w:tcW w:w="659" w:type="dxa"/>
            <w:gridSpan w:val="2"/>
            <w:tcBorders>
              <w:top w:val="nil"/>
              <w:left w:val="nil"/>
              <w:bottom w:val="single" w:sz="4" w:space="0" w:color="D9E1F2"/>
              <w:right w:val="single" w:sz="4" w:space="0" w:color="D9E1F2"/>
            </w:tcBorders>
            <w:shd w:val="clear" w:color="000000" w:fill="D9E1F2"/>
            <w:noWrap/>
            <w:vAlign w:val="bottom"/>
            <w:hideMark/>
          </w:tcPr>
          <w:p w14:paraId="0E06E25E"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7.8%</w:t>
            </w:r>
          </w:p>
        </w:tc>
        <w:tc>
          <w:tcPr>
            <w:tcW w:w="900" w:type="dxa"/>
            <w:gridSpan w:val="2"/>
            <w:tcBorders>
              <w:top w:val="nil"/>
              <w:left w:val="nil"/>
              <w:bottom w:val="single" w:sz="4" w:space="0" w:color="D9E1F2"/>
              <w:right w:val="single" w:sz="4" w:space="0" w:color="D9E1F2"/>
            </w:tcBorders>
            <w:shd w:val="clear" w:color="auto" w:fill="auto"/>
            <w:noWrap/>
            <w:vAlign w:val="bottom"/>
            <w:hideMark/>
          </w:tcPr>
          <w:p w14:paraId="3926F5AF"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2.6%</w:t>
            </w:r>
          </w:p>
        </w:tc>
        <w:tc>
          <w:tcPr>
            <w:tcW w:w="769" w:type="dxa"/>
            <w:gridSpan w:val="2"/>
            <w:tcBorders>
              <w:top w:val="nil"/>
              <w:left w:val="nil"/>
              <w:bottom w:val="single" w:sz="4" w:space="0" w:color="D9E1F2"/>
              <w:right w:val="single" w:sz="4" w:space="0" w:color="D9E1F2"/>
            </w:tcBorders>
            <w:shd w:val="clear" w:color="auto" w:fill="auto"/>
            <w:noWrap/>
            <w:vAlign w:val="bottom"/>
            <w:hideMark/>
          </w:tcPr>
          <w:p w14:paraId="26AC03A2"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2.1%</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30141526"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3.1%</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0D7C2E98"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0.0%</w:t>
            </w:r>
          </w:p>
        </w:tc>
      </w:tr>
      <w:tr w:rsidR="00D46ED0" w:rsidRPr="00D46ED0" w14:paraId="6ECAAD34" w14:textId="77777777" w:rsidTr="00B10BBF">
        <w:trPr>
          <w:gridAfter w:val="1"/>
          <w:wAfter w:w="662" w:type="dxa"/>
          <w:trHeight w:val="300"/>
        </w:trPr>
        <w:tc>
          <w:tcPr>
            <w:tcW w:w="1860" w:type="dxa"/>
            <w:gridSpan w:val="2"/>
            <w:tcBorders>
              <w:top w:val="nil"/>
              <w:left w:val="nil"/>
              <w:bottom w:val="single" w:sz="4" w:space="0" w:color="D9E1F2"/>
              <w:right w:val="single" w:sz="4" w:space="0" w:color="D9E1F2"/>
            </w:tcBorders>
            <w:shd w:val="clear" w:color="auto" w:fill="auto"/>
            <w:noWrap/>
            <w:vAlign w:val="bottom"/>
            <w:hideMark/>
          </w:tcPr>
          <w:p w14:paraId="548B2C95"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Dem.</w:t>
            </w:r>
          </w:p>
        </w:tc>
        <w:tc>
          <w:tcPr>
            <w:tcW w:w="764" w:type="dxa"/>
            <w:tcBorders>
              <w:top w:val="nil"/>
              <w:left w:val="nil"/>
              <w:bottom w:val="single" w:sz="4" w:space="0" w:color="D9E1F2"/>
              <w:right w:val="single" w:sz="4" w:space="0" w:color="D9E1F2"/>
            </w:tcBorders>
            <w:shd w:val="clear" w:color="auto" w:fill="auto"/>
            <w:noWrap/>
            <w:vAlign w:val="bottom"/>
            <w:hideMark/>
          </w:tcPr>
          <w:p w14:paraId="7A3A282B"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21.6%</w:t>
            </w:r>
          </w:p>
        </w:tc>
        <w:tc>
          <w:tcPr>
            <w:tcW w:w="1100" w:type="dxa"/>
            <w:tcBorders>
              <w:top w:val="nil"/>
              <w:left w:val="nil"/>
              <w:bottom w:val="single" w:sz="4" w:space="0" w:color="D9E1F2"/>
              <w:right w:val="single" w:sz="4" w:space="0" w:color="D9E1F2"/>
            </w:tcBorders>
            <w:shd w:val="clear" w:color="auto" w:fill="auto"/>
            <w:noWrap/>
            <w:vAlign w:val="bottom"/>
            <w:hideMark/>
          </w:tcPr>
          <w:p w14:paraId="2423E3DF"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38.8%</w:t>
            </w:r>
          </w:p>
        </w:tc>
        <w:tc>
          <w:tcPr>
            <w:tcW w:w="1000" w:type="dxa"/>
            <w:gridSpan w:val="3"/>
            <w:tcBorders>
              <w:top w:val="nil"/>
              <w:left w:val="nil"/>
              <w:bottom w:val="single" w:sz="4" w:space="0" w:color="D9E1F2"/>
              <w:right w:val="single" w:sz="4" w:space="0" w:color="D9E1F2"/>
            </w:tcBorders>
            <w:shd w:val="clear" w:color="auto" w:fill="auto"/>
            <w:noWrap/>
            <w:vAlign w:val="bottom"/>
            <w:hideMark/>
          </w:tcPr>
          <w:p w14:paraId="0FE9AB5F"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19.6%</w:t>
            </w:r>
          </w:p>
        </w:tc>
        <w:tc>
          <w:tcPr>
            <w:tcW w:w="770" w:type="dxa"/>
            <w:gridSpan w:val="2"/>
            <w:tcBorders>
              <w:top w:val="nil"/>
              <w:left w:val="nil"/>
              <w:bottom w:val="single" w:sz="4" w:space="0" w:color="D9E1F2"/>
              <w:right w:val="single" w:sz="4" w:space="0" w:color="D9E1F2"/>
            </w:tcBorders>
            <w:shd w:val="clear" w:color="000000" w:fill="D9E1F2"/>
            <w:noWrap/>
            <w:vAlign w:val="bottom"/>
            <w:hideMark/>
          </w:tcPr>
          <w:p w14:paraId="12600852"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80.0%</w:t>
            </w:r>
          </w:p>
        </w:tc>
        <w:tc>
          <w:tcPr>
            <w:tcW w:w="764" w:type="dxa"/>
            <w:tcBorders>
              <w:top w:val="nil"/>
              <w:left w:val="nil"/>
              <w:bottom w:val="single" w:sz="4" w:space="0" w:color="D9E1F2"/>
              <w:right w:val="single" w:sz="4" w:space="0" w:color="D9E1F2"/>
            </w:tcBorders>
            <w:shd w:val="clear" w:color="auto" w:fill="auto"/>
            <w:noWrap/>
            <w:vAlign w:val="bottom"/>
            <w:hideMark/>
          </w:tcPr>
          <w:p w14:paraId="092BFD18"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12.9%</w:t>
            </w:r>
          </w:p>
        </w:tc>
        <w:tc>
          <w:tcPr>
            <w:tcW w:w="659" w:type="dxa"/>
            <w:gridSpan w:val="2"/>
            <w:tcBorders>
              <w:top w:val="nil"/>
              <w:left w:val="nil"/>
              <w:bottom w:val="single" w:sz="4" w:space="0" w:color="D9E1F2"/>
              <w:right w:val="single" w:sz="4" w:space="0" w:color="D9E1F2"/>
            </w:tcBorders>
            <w:shd w:val="clear" w:color="000000" w:fill="D9E1F2"/>
            <w:noWrap/>
            <w:vAlign w:val="bottom"/>
            <w:hideMark/>
          </w:tcPr>
          <w:p w14:paraId="77994A3F"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6.7%</w:t>
            </w:r>
          </w:p>
        </w:tc>
        <w:tc>
          <w:tcPr>
            <w:tcW w:w="900" w:type="dxa"/>
            <w:gridSpan w:val="2"/>
            <w:tcBorders>
              <w:top w:val="nil"/>
              <w:left w:val="nil"/>
              <w:bottom w:val="single" w:sz="4" w:space="0" w:color="D9E1F2"/>
              <w:right w:val="single" w:sz="4" w:space="0" w:color="D9E1F2"/>
            </w:tcBorders>
            <w:shd w:val="clear" w:color="auto" w:fill="auto"/>
            <w:noWrap/>
            <w:vAlign w:val="bottom"/>
            <w:hideMark/>
          </w:tcPr>
          <w:p w14:paraId="4EC24C7F"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3.5%</w:t>
            </w:r>
          </w:p>
        </w:tc>
        <w:tc>
          <w:tcPr>
            <w:tcW w:w="769" w:type="dxa"/>
            <w:gridSpan w:val="2"/>
            <w:tcBorders>
              <w:top w:val="nil"/>
              <w:left w:val="nil"/>
              <w:bottom w:val="single" w:sz="4" w:space="0" w:color="D9E1F2"/>
              <w:right w:val="single" w:sz="4" w:space="0" w:color="D9E1F2"/>
            </w:tcBorders>
            <w:shd w:val="clear" w:color="auto" w:fill="auto"/>
            <w:noWrap/>
            <w:vAlign w:val="bottom"/>
            <w:hideMark/>
          </w:tcPr>
          <w:p w14:paraId="0EFD767C"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1.6%</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2CB73E6D"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1.6%</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0CE2AB1A"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0.4%</w:t>
            </w:r>
          </w:p>
        </w:tc>
      </w:tr>
      <w:tr w:rsidR="00D46ED0" w:rsidRPr="00D46ED0" w14:paraId="048B3A00" w14:textId="77777777" w:rsidTr="00B10BBF">
        <w:trPr>
          <w:gridAfter w:val="1"/>
          <w:wAfter w:w="662" w:type="dxa"/>
          <w:trHeight w:val="300"/>
        </w:trPr>
        <w:tc>
          <w:tcPr>
            <w:tcW w:w="1860" w:type="dxa"/>
            <w:gridSpan w:val="2"/>
            <w:tcBorders>
              <w:top w:val="nil"/>
              <w:left w:val="nil"/>
              <w:bottom w:val="single" w:sz="4" w:space="0" w:color="D9E1F2"/>
              <w:right w:val="single" w:sz="4" w:space="0" w:color="D9E1F2"/>
            </w:tcBorders>
            <w:shd w:val="clear" w:color="auto" w:fill="auto"/>
            <w:noWrap/>
            <w:vAlign w:val="bottom"/>
            <w:hideMark/>
          </w:tcPr>
          <w:p w14:paraId="70639CE6"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Indep.</w:t>
            </w:r>
          </w:p>
        </w:tc>
        <w:tc>
          <w:tcPr>
            <w:tcW w:w="764" w:type="dxa"/>
            <w:tcBorders>
              <w:top w:val="nil"/>
              <w:left w:val="nil"/>
              <w:bottom w:val="single" w:sz="4" w:space="0" w:color="D9E1F2"/>
              <w:right w:val="single" w:sz="4" w:space="0" w:color="D9E1F2"/>
            </w:tcBorders>
            <w:shd w:val="clear" w:color="auto" w:fill="auto"/>
            <w:noWrap/>
            <w:vAlign w:val="bottom"/>
            <w:hideMark/>
          </w:tcPr>
          <w:p w14:paraId="38870AE2"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7.5%</w:t>
            </w:r>
          </w:p>
        </w:tc>
        <w:tc>
          <w:tcPr>
            <w:tcW w:w="1100" w:type="dxa"/>
            <w:tcBorders>
              <w:top w:val="nil"/>
              <w:left w:val="nil"/>
              <w:bottom w:val="single" w:sz="4" w:space="0" w:color="D9E1F2"/>
              <w:right w:val="single" w:sz="4" w:space="0" w:color="D9E1F2"/>
            </w:tcBorders>
            <w:shd w:val="clear" w:color="auto" w:fill="auto"/>
            <w:noWrap/>
            <w:vAlign w:val="bottom"/>
            <w:hideMark/>
          </w:tcPr>
          <w:p w14:paraId="2FB94629"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57.5%</w:t>
            </w:r>
          </w:p>
        </w:tc>
        <w:tc>
          <w:tcPr>
            <w:tcW w:w="1000" w:type="dxa"/>
            <w:gridSpan w:val="3"/>
            <w:tcBorders>
              <w:top w:val="nil"/>
              <w:left w:val="nil"/>
              <w:bottom w:val="single" w:sz="4" w:space="0" w:color="D9E1F2"/>
              <w:right w:val="single" w:sz="4" w:space="0" w:color="D9E1F2"/>
            </w:tcBorders>
            <w:shd w:val="clear" w:color="auto" w:fill="auto"/>
            <w:noWrap/>
            <w:vAlign w:val="bottom"/>
            <w:hideMark/>
          </w:tcPr>
          <w:p w14:paraId="71C5665D"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22.5%</w:t>
            </w:r>
          </w:p>
        </w:tc>
        <w:tc>
          <w:tcPr>
            <w:tcW w:w="770" w:type="dxa"/>
            <w:gridSpan w:val="2"/>
            <w:tcBorders>
              <w:top w:val="nil"/>
              <w:left w:val="nil"/>
              <w:bottom w:val="single" w:sz="4" w:space="0" w:color="D9E1F2"/>
              <w:right w:val="single" w:sz="4" w:space="0" w:color="D9E1F2"/>
            </w:tcBorders>
            <w:shd w:val="clear" w:color="000000" w:fill="D9E1F2"/>
            <w:noWrap/>
            <w:vAlign w:val="bottom"/>
            <w:hideMark/>
          </w:tcPr>
          <w:p w14:paraId="3CF4E4F6"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87.5%</w:t>
            </w:r>
          </w:p>
        </w:tc>
        <w:tc>
          <w:tcPr>
            <w:tcW w:w="764" w:type="dxa"/>
            <w:tcBorders>
              <w:top w:val="nil"/>
              <w:left w:val="nil"/>
              <w:bottom w:val="single" w:sz="4" w:space="0" w:color="D9E1F2"/>
              <w:right w:val="single" w:sz="4" w:space="0" w:color="D9E1F2"/>
            </w:tcBorders>
            <w:shd w:val="clear" w:color="auto" w:fill="auto"/>
            <w:noWrap/>
            <w:vAlign w:val="bottom"/>
            <w:hideMark/>
          </w:tcPr>
          <w:p w14:paraId="1A008FDB"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10.0%</w:t>
            </w:r>
          </w:p>
        </w:tc>
        <w:tc>
          <w:tcPr>
            <w:tcW w:w="659" w:type="dxa"/>
            <w:gridSpan w:val="2"/>
            <w:tcBorders>
              <w:top w:val="nil"/>
              <w:left w:val="nil"/>
              <w:bottom w:val="single" w:sz="4" w:space="0" w:color="D9E1F2"/>
              <w:right w:val="single" w:sz="4" w:space="0" w:color="D9E1F2"/>
            </w:tcBorders>
            <w:shd w:val="clear" w:color="000000" w:fill="D9E1F2"/>
            <w:noWrap/>
            <w:vAlign w:val="bottom"/>
            <w:hideMark/>
          </w:tcPr>
          <w:p w14:paraId="229B79E9" w14:textId="77777777" w:rsidR="00D46ED0" w:rsidRPr="00D46ED0" w:rsidRDefault="00D46ED0" w:rsidP="00D46ED0">
            <w:pPr>
              <w:spacing w:after="0" w:line="240" w:lineRule="auto"/>
              <w:jc w:val="center"/>
              <w:rPr>
                <w:rFonts w:ascii="Calibri" w:eastAsia="Times New Roman" w:hAnsi="Calibri" w:cs="Calibri"/>
                <w:b/>
                <w:bCs/>
                <w:color w:val="000000"/>
              </w:rPr>
            </w:pPr>
            <w:r w:rsidRPr="00D46ED0">
              <w:rPr>
                <w:rFonts w:ascii="Calibri" w:eastAsia="Times New Roman" w:hAnsi="Calibri" w:cs="Calibri"/>
                <w:b/>
                <w:bCs/>
                <w:color w:val="000000"/>
              </w:rPr>
              <w:t>2.5%</w:t>
            </w:r>
          </w:p>
        </w:tc>
        <w:tc>
          <w:tcPr>
            <w:tcW w:w="900" w:type="dxa"/>
            <w:gridSpan w:val="2"/>
            <w:tcBorders>
              <w:top w:val="nil"/>
              <w:left w:val="nil"/>
              <w:bottom w:val="single" w:sz="4" w:space="0" w:color="D9E1F2"/>
              <w:right w:val="single" w:sz="4" w:space="0" w:color="D9E1F2"/>
            </w:tcBorders>
            <w:shd w:val="clear" w:color="auto" w:fill="auto"/>
            <w:noWrap/>
            <w:vAlign w:val="bottom"/>
            <w:hideMark/>
          </w:tcPr>
          <w:p w14:paraId="41A09FB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0.0%</w:t>
            </w:r>
          </w:p>
        </w:tc>
        <w:tc>
          <w:tcPr>
            <w:tcW w:w="769" w:type="dxa"/>
            <w:gridSpan w:val="2"/>
            <w:tcBorders>
              <w:top w:val="nil"/>
              <w:left w:val="nil"/>
              <w:bottom w:val="single" w:sz="4" w:space="0" w:color="D9E1F2"/>
              <w:right w:val="single" w:sz="4" w:space="0" w:color="D9E1F2"/>
            </w:tcBorders>
            <w:shd w:val="clear" w:color="auto" w:fill="auto"/>
            <w:noWrap/>
            <w:vAlign w:val="bottom"/>
            <w:hideMark/>
          </w:tcPr>
          <w:p w14:paraId="4A1BC83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0.0%</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26DC70D9"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2.5%</w:t>
            </w:r>
          </w:p>
        </w:tc>
        <w:tc>
          <w:tcPr>
            <w:tcW w:w="652" w:type="dxa"/>
            <w:gridSpan w:val="2"/>
            <w:tcBorders>
              <w:top w:val="nil"/>
              <w:left w:val="nil"/>
              <w:bottom w:val="single" w:sz="4" w:space="0" w:color="D9E1F2"/>
              <w:right w:val="single" w:sz="4" w:space="0" w:color="D9E1F2"/>
            </w:tcBorders>
            <w:shd w:val="clear" w:color="auto" w:fill="auto"/>
            <w:noWrap/>
            <w:vAlign w:val="bottom"/>
            <w:hideMark/>
          </w:tcPr>
          <w:p w14:paraId="71E1F54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0.0%</w:t>
            </w:r>
          </w:p>
        </w:tc>
      </w:tr>
    </w:tbl>
    <w:p w14:paraId="69CCD144" w14:textId="77777777" w:rsidR="00793DC3" w:rsidRPr="00671559" w:rsidRDefault="00793DC3" w:rsidP="00815EA9">
      <w:pPr>
        <w:spacing w:after="0"/>
        <w:rPr>
          <w:rStyle w:val="Emphasis"/>
          <w:rFonts w:eastAsia="MS ????" w:cstheme="minorHAnsi"/>
        </w:rPr>
      </w:pPr>
    </w:p>
    <w:p w14:paraId="1CEC3E74" w14:textId="42E71E6C" w:rsidR="00E14BA9" w:rsidRPr="00671559" w:rsidRDefault="00E14BA9" w:rsidP="00E14BA9">
      <w:pPr>
        <w:spacing w:after="0" w:line="240" w:lineRule="auto"/>
        <w:contextualSpacing/>
        <w:rPr>
          <w:rFonts w:cstheme="minorHAnsi"/>
          <w:b/>
        </w:rPr>
      </w:pPr>
      <w:r w:rsidRPr="00671559">
        <w:rPr>
          <w:rFonts w:cstheme="minorHAnsi"/>
          <w:b/>
        </w:rPr>
        <w:t>[</w:t>
      </w:r>
      <w:r w:rsidR="007663D3">
        <w:rPr>
          <w:rFonts w:cstheme="minorHAnsi"/>
          <w:b/>
        </w:rPr>
        <w:t>Sub-</w:t>
      </w:r>
      <w:r w:rsidR="007663D3" w:rsidRPr="00671559">
        <w:rPr>
          <w:rFonts w:cstheme="minorHAnsi"/>
          <w:b/>
        </w:rPr>
        <w:t>S</w:t>
      </w:r>
      <w:r w:rsidR="007663D3">
        <w:rPr>
          <w:rFonts w:cstheme="minorHAnsi"/>
          <w:b/>
        </w:rPr>
        <w:t>ample</w:t>
      </w:r>
      <w:r w:rsidR="007663D3" w:rsidRPr="00671559">
        <w:rPr>
          <w:rFonts w:cstheme="minorHAnsi"/>
          <w:b/>
        </w:rPr>
        <w:t xml:space="preserve"> </w:t>
      </w:r>
      <w:r w:rsidR="003516CC">
        <w:rPr>
          <w:rFonts w:cstheme="minorHAnsi"/>
          <w:b/>
        </w:rPr>
        <w:t>2.</w:t>
      </w:r>
      <w:r w:rsidRPr="00671559">
        <w:rPr>
          <w:rFonts w:cstheme="minorHAnsi"/>
          <w:b/>
        </w:rPr>
        <w:t>5</w:t>
      </w:r>
      <w:r w:rsidR="003516CC">
        <w:rPr>
          <w:rFonts w:cstheme="minorHAnsi"/>
          <w:b/>
        </w:rPr>
        <w:t xml:space="preserve"> and 2.</w:t>
      </w:r>
      <w:r w:rsidRPr="00671559">
        <w:rPr>
          <w:rFonts w:cstheme="minorHAnsi"/>
          <w:b/>
        </w:rPr>
        <w:t>7</w:t>
      </w:r>
      <w:r w:rsidR="004C3A47">
        <w:rPr>
          <w:rFonts w:cstheme="minorHAnsi"/>
          <w:b/>
        </w:rPr>
        <w:t xml:space="preserve"> (n=963</w:t>
      </w:r>
      <w:r w:rsidR="00124443">
        <w:rPr>
          <w:rFonts w:cstheme="minorHAnsi"/>
          <w:b/>
        </w:rPr>
        <w:t>); Sub-Sample 6 from March 9</w:t>
      </w:r>
      <w:bookmarkStart w:id="0" w:name="_GoBack"/>
      <w:bookmarkEnd w:id="0"/>
      <w:r w:rsidR="0063728E">
        <w:rPr>
          <w:rFonts w:cstheme="minorHAnsi"/>
          <w:b/>
        </w:rPr>
        <w:t xml:space="preserve"> – </w:t>
      </w:r>
      <w:r w:rsidR="00B10BBF">
        <w:rPr>
          <w:rFonts w:cstheme="minorHAnsi"/>
          <w:b/>
        </w:rPr>
        <w:t>23</w:t>
      </w:r>
      <w:r w:rsidR="0063728E">
        <w:rPr>
          <w:rFonts w:cstheme="minorHAnsi"/>
          <w:b/>
        </w:rPr>
        <w:t xml:space="preserve"> Survey (n=</w:t>
      </w:r>
      <w:r w:rsidR="00B10BBF">
        <w:rPr>
          <w:rFonts w:cstheme="minorHAnsi"/>
          <w:b/>
        </w:rPr>
        <w:t>500</w:t>
      </w:r>
      <w:r w:rsidR="0063728E">
        <w:rPr>
          <w:rFonts w:cstheme="minorHAnsi"/>
          <w:b/>
        </w:rPr>
        <w:t>)</w:t>
      </w:r>
      <w:r w:rsidRPr="00671559">
        <w:rPr>
          <w:rFonts w:cstheme="minorHAnsi"/>
          <w:b/>
        </w:rPr>
        <w:t>]</w:t>
      </w:r>
    </w:p>
    <w:p w14:paraId="25F534F7" w14:textId="44CF1ACD" w:rsidR="004636FC" w:rsidRDefault="004636FC" w:rsidP="00E041D9">
      <w:pPr>
        <w:spacing w:after="0" w:line="240" w:lineRule="auto"/>
        <w:contextualSpacing/>
        <w:rPr>
          <w:rFonts w:cstheme="minorHAnsi"/>
        </w:rPr>
      </w:pPr>
      <w:r w:rsidRPr="00671559">
        <w:rPr>
          <w:rFonts w:cstheme="minorHAnsi"/>
        </w:rPr>
        <w:t>Q</w:t>
      </w:r>
      <w:r w:rsidR="00F6147F" w:rsidRPr="00671559">
        <w:rPr>
          <w:rFonts w:cstheme="minorHAnsi"/>
        </w:rPr>
        <w:t>38</w:t>
      </w:r>
      <w:r w:rsidR="00E14BA9" w:rsidRPr="00671559">
        <w:rPr>
          <w:rFonts w:cstheme="minorHAnsi"/>
        </w:rPr>
        <w:t>.</w:t>
      </w:r>
      <w:r w:rsidRPr="00671559">
        <w:rPr>
          <w:rFonts w:cstheme="minorHAnsi"/>
        </w:rPr>
        <w:t xml:space="preserve"> Just based on what you have heard</w:t>
      </w:r>
      <w:r w:rsidR="000C7A97" w:rsidRPr="00671559">
        <w:rPr>
          <w:rFonts w:cstheme="minorHAnsi"/>
        </w:rPr>
        <w:t xml:space="preserve"> in the debate</w:t>
      </w:r>
      <w:r w:rsidRPr="00671559">
        <w:rPr>
          <w:rFonts w:cstheme="minorHAnsi"/>
        </w:rPr>
        <w:t>, would yo</w:t>
      </w:r>
      <w:r w:rsidR="004C3A47">
        <w:rPr>
          <w:rFonts w:cstheme="minorHAnsi"/>
        </w:rPr>
        <w:t>u be more inclined to vote for:</w:t>
      </w:r>
    </w:p>
    <w:p w14:paraId="6B3E0191" w14:textId="77777777" w:rsidR="004C3A47" w:rsidRPr="00E041D9" w:rsidRDefault="004C3A47" w:rsidP="00E041D9">
      <w:pPr>
        <w:spacing w:after="0" w:line="240" w:lineRule="auto"/>
        <w:contextualSpacing/>
        <w:rPr>
          <w:rStyle w:val="Emphasis"/>
          <w:rFonts w:cstheme="minorHAnsi"/>
          <w:i w:val="0"/>
          <w:iCs w:val="0"/>
        </w:rPr>
      </w:pPr>
    </w:p>
    <w:tbl>
      <w:tblPr>
        <w:tblW w:w="10266" w:type="dxa"/>
        <w:jc w:val="center"/>
        <w:tblLook w:val="04A0" w:firstRow="1" w:lastRow="0" w:firstColumn="1" w:lastColumn="0" w:noHBand="0" w:noVBand="1"/>
      </w:tblPr>
      <w:tblGrid>
        <w:gridCol w:w="3150"/>
        <w:gridCol w:w="4860"/>
        <w:gridCol w:w="16"/>
        <w:gridCol w:w="1204"/>
        <w:gridCol w:w="16"/>
        <w:gridCol w:w="1004"/>
        <w:gridCol w:w="16"/>
      </w:tblGrid>
      <w:tr w:rsidR="00D46ED0" w:rsidRPr="00D46ED0" w14:paraId="64551292" w14:textId="77777777" w:rsidTr="00932378">
        <w:trPr>
          <w:gridAfter w:val="1"/>
          <w:wAfter w:w="16" w:type="dxa"/>
          <w:trHeight w:val="915"/>
          <w:jc w:val="center"/>
        </w:trPr>
        <w:tc>
          <w:tcPr>
            <w:tcW w:w="3150" w:type="dxa"/>
            <w:tcBorders>
              <w:top w:val="nil"/>
              <w:left w:val="nil"/>
              <w:bottom w:val="single" w:sz="12" w:space="0" w:color="5B9BD5"/>
              <w:right w:val="nil"/>
            </w:tcBorders>
            <w:shd w:val="clear" w:color="auto" w:fill="auto"/>
            <w:noWrap/>
            <w:vAlign w:val="bottom"/>
            <w:hideMark/>
          </w:tcPr>
          <w:p w14:paraId="064C0758"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 </w:t>
            </w:r>
          </w:p>
        </w:tc>
        <w:tc>
          <w:tcPr>
            <w:tcW w:w="4860" w:type="dxa"/>
            <w:tcBorders>
              <w:top w:val="nil"/>
              <w:left w:val="nil"/>
              <w:bottom w:val="single" w:sz="12" w:space="0" w:color="5B9BD5"/>
              <w:right w:val="nil"/>
            </w:tcBorders>
            <w:shd w:val="clear" w:color="auto" w:fill="auto"/>
            <w:vAlign w:val="bottom"/>
            <w:hideMark/>
          </w:tcPr>
          <w:p w14:paraId="2DC26228" w14:textId="77777777" w:rsidR="00D46ED0" w:rsidRPr="00D46ED0" w:rsidRDefault="00D46ED0" w:rsidP="00D46ED0">
            <w:pPr>
              <w:spacing w:after="0" w:line="240" w:lineRule="auto"/>
              <w:jc w:val="center"/>
              <w:rPr>
                <w:rFonts w:ascii="Calibri" w:eastAsia="Times New Roman" w:hAnsi="Calibri" w:cs="Calibri"/>
                <w:b/>
                <w:bCs/>
                <w:color w:val="44546A"/>
              </w:rPr>
            </w:pPr>
            <w:r w:rsidRPr="00D46ED0">
              <w:rPr>
                <w:rFonts w:ascii="Calibri" w:eastAsia="Times New Roman" w:hAnsi="Calibri" w:cs="Calibri"/>
                <w:b/>
                <w:bCs/>
                <w:color w:val="44546A"/>
              </w:rPr>
              <w:t>The candidate who would make this commitment to consult his or her constituents to support having a Citizen Cabinet in their district.</w:t>
            </w:r>
          </w:p>
        </w:tc>
        <w:tc>
          <w:tcPr>
            <w:tcW w:w="1220" w:type="dxa"/>
            <w:gridSpan w:val="2"/>
            <w:tcBorders>
              <w:top w:val="nil"/>
              <w:left w:val="nil"/>
              <w:bottom w:val="single" w:sz="12" w:space="0" w:color="5B9BD5"/>
              <w:right w:val="nil"/>
            </w:tcBorders>
            <w:shd w:val="clear" w:color="auto" w:fill="auto"/>
            <w:vAlign w:val="bottom"/>
            <w:hideMark/>
          </w:tcPr>
          <w:p w14:paraId="153C724C" w14:textId="77777777" w:rsidR="00D46ED0" w:rsidRPr="00D46ED0" w:rsidRDefault="00D46ED0" w:rsidP="00D46ED0">
            <w:pPr>
              <w:spacing w:after="0" w:line="240" w:lineRule="auto"/>
              <w:jc w:val="center"/>
              <w:rPr>
                <w:rFonts w:ascii="Calibri" w:eastAsia="Times New Roman" w:hAnsi="Calibri" w:cs="Calibri"/>
                <w:b/>
                <w:bCs/>
                <w:color w:val="44546A"/>
              </w:rPr>
            </w:pPr>
            <w:r w:rsidRPr="00D46ED0">
              <w:rPr>
                <w:rFonts w:ascii="Calibri" w:eastAsia="Times New Roman" w:hAnsi="Calibri" w:cs="Calibri"/>
                <w:b/>
                <w:bCs/>
                <w:color w:val="44546A"/>
              </w:rPr>
              <w:t xml:space="preserve">The opposing candidate </w:t>
            </w:r>
          </w:p>
        </w:tc>
        <w:tc>
          <w:tcPr>
            <w:tcW w:w="1020" w:type="dxa"/>
            <w:gridSpan w:val="2"/>
            <w:tcBorders>
              <w:top w:val="nil"/>
              <w:left w:val="nil"/>
              <w:bottom w:val="single" w:sz="12" w:space="0" w:color="5B9BD5"/>
              <w:right w:val="nil"/>
            </w:tcBorders>
            <w:shd w:val="clear" w:color="auto" w:fill="auto"/>
            <w:vAlign w:val="bottom"/>
            <w:hideMark/>
          </w:tcPr>
          <w:p w14:paraId="4AF99850" w14:textId="77777777" w:rsidR="00D46ED0" w:rsidRPr="00D46ED0" w:rsidRDefault="00D46ED0" w:rsidP="00D46ED0">
            <w:pPr>
              <w:spacing w:after="0" w:line="240" w:lineRule="auto"/>
              <w:jc w:val="center"/>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Ref. / Don't know</w:t>
            </w:r>
          </w:p>
        </w:tc>
      </w:tr>
      <w:tr w:rsidR="00D46ED0" w:rsidRPr="00D46ED0" w14:paraId="25710FE4" w14:textId="77777777" w:rsidTr="00932378">
        <w:trPr>
          <w:trHeight w:val="330"/>
          <w:jc w:val="center"/>
        </w:trPr>
        <w:tc>
          <w:tcPr>
            <w:tcW w:w="10266" w:type="dxa"/>
            <w:gridSpan w:val="7"/>
            <w:tcBorders>
              <w:top w:val="nil"/>
              <w:left w:val="nil"/>
              <w:bottom w:val="single" w:sz="12" w:space="0" w:color="5B9BD5"/>
              <w:right w:val="nil"/>
            </w:tcBorders>
            <w:shd w:val="clear" w:color="auto" w:fill="auto"/>
            <w:vAlign w:val="bottom"/>
            <w:hideMark/>
          </w:tcPr>
          <w:p w14:paraId="2EB65F41"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Evaluated Republican candidate in a primary</w:t>
            </w:r>
          </w:p>
        </w:tc>
      </w:tr>
      <w:tr w:rsidR="00D46ED0" w:rsidRPr="00D46ED0" w14:paraId="2506A876" w14:textId="77777777" w:rsidTr="00932378">
        <w:trPr>
          <w:gridAfter w:val="1"/>
          <w:wAfter w:w="16" w:type="dxa"/>
          <w:trHeight w:val="330"/>
          <w:jc w:val="center"/>
        </w:trPr>
        <w:tc>
          <w:tcPr>
            <w:tcW w:w="3150" w:type="dxa"/>
            <w:tcBorders>
              <w:top w:val="nil"/>
              <w:left w:val="nil"/>
              <w:bottom w:val="single" w:sz="4" w:space="0" w:color="D9E1F2"/>
              <w:right w:val="single" w:sz="4" w:space="0" w:color="D9E1F2"/>
            </w:tcBorders>
            <w:shd w:val="clear" w:color="auto" w:fill="auto"/>
            <w:vAlign w:val="bottom"/>
            <w:hideMark/>
          </w:tcPr>
          <w:p w14:paraId="7D7B580B"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Republicans in Sub-Sample 2.5</w:t>
            </w:r>
          </w:p>
        </w:tc>
        <w:tc>
          <w:tcPr>
            <w:tcW w:w="4860" w:type="dxa"/>
            <w:tcBorders>
              <w:top w:val="nil"/>
              <w:left w:val="nil"/>
              <w:bottom w:val="single" w:sz="4" w:space="0" w:color="D9E1F2"/>
              <w:right w:val="single" w:sz="4" w:space="0" w:color="D9E1F2"/>
            </w:tcBorders>
            <w:shd w:val="clear" w:color="auto" w:fill="auto"/>
            <w:noWrap/>
            <w:vAlign w:val="center"/>
            <w:hideMark/>
          </w:tcPr>
          <w:p w14:paraId="7FEDA35D"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82.8%</w:t>
            </w:r>
          </w:p>
        </w:tc>
        <w:tc>
          <w:tcPr>
            <w:tcW w:w="1220" w:type="dxa"/>
            <w:gridSpan w:val="2"/>
            <w:tcBorders>
              <w:top w:val="nil"/>
              <w:left w:val="nil"/>
              <w:bottom w:val="single" w:sz="4" w:space="0" w:color="D9E1F2"/>
              <w:right w:val="single" w:sz="4" w:space="0" w:color="D9E1F2"/>
            </w:tcBorders>
            <w:shd w:val="clear" w:color="auto" w:fill="auto"/>
            <w:noWrap/>
            <w:vAlign w:val="center"/>
            <w:hideMark/>
          </w:tcPr>
          <w:p w14:paraId="5AA13346"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15.1%</w:t>
            </w:r>
          </w:p>
        </w:tc>
        <w:tc>
          <w:tcPr>
            <w:tcW w:w="1020" w:type="dxa"/>
            <w:gridSpan w:val="2"/>
            <w:tcBorders>
              <w:top w:val="nil"/>
              <w:left w:val="nil"/>
              <w:bottom w:val="single" w:sz="4" w:space="0" w:color="D9E1F2"/>
              <w:right w:val="single" w:sz="4" w:space="0" w:color="D9E1F2"/>
            </w:tcBorders>
            <w:shd w:val="clear" w:color="auto" w:fill="auto"/>
            <w:noWrap/>
            <w:vAlign w:val="center"/>
            <w:hideMark/>
          </w:tcPr>
          <w:p w14:paraId="7538F472"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2.2%</w:t>
            </w:r>
          </w:p>
        </w:tc>
      </w:tr>
      <w:tr w:rsidR="00D46ED0" w:rsidRPr="00D46ED0" w14:paraId="2611A971" w14:textId="77777777" w:rsidTr="00932378">
        <w:trPr>
          <w:gridAfter w:val="1"/>
          <w:wAfter w:w="16" w:type="dxa"/>
          <w:trHeight w:val="315"/>
          <w:jc w:val="center"/>
        </w:trPr>
        <w:tc>
          <w:tcPr>
            <w:tcW w:w="3150" w:type="dxa"/>
            <w:tcBorders>
              <w:top w:val="nil"/>
              <w:left w:val="nil"/>
              <w:bottom w:val="nil"/>
              <w:right w:val="nil"/>
            </w:tcBorders>
            <w:shd w:val="clear" w:color="auto" w:fill="auto"/>
            <w:vAlign w:val="bottom"/>
            <w:hideMark/>
          </w:tcPr>
          <w:p w14:paraId="0B7971D7" w14:textId="77777777" w:rsidR="00D46ED0" w:rsidRPr="00D46ED0" w:rsidRDefault="00D46ED0" w:rsidP="00D46ED0">
            <w:pPr>
              <w:spacing w:after="0" w:line="240" w:lineRule="auto"/>
              <w:jc w:val="center"/>
              <w:rPr>
                <w:rFonts w:ascii="Calibri" w:eastAsia="Times New Roman" w:hAnsi="Calibri" w:cs="Calibri"/>
                <w:color w:val="000000"/>
              </w:rPr>
            </w:pPr>
          </w:p>
        </w:tc>
        <w:tc>
          <w:tcPr>
            <w:tcW w:w="4860" w:type="dxa"/>
            <w:tcBorders>
              <w:top w:val="nil"/>
              <w:left w:val="nil"/>
              <w:bottom w:val="nil"/>
              <w:right w:val="nil"/>
            </w:tcBorders>
            <w:shd w:val="clear" w:color="auto" w:fill="auto"/>
            <w:noWrap/>
            <w:vAlign w:val="center"/>
            <w:hideMark/>
          </w:tcPr>
          <w:p w14:paraId="4D10F6B5" w14:textId="77777777" w:rsidR="00D46ED0" w:rsidRPr="00D46ED0" w:rsidRDefault="00D46ED0" w:rsidP="00D46ED0">
            <w:pPr>
              <w:spacing w:after="0" w:line="240" w:lineRule="auto"/>
              <w:rPr>
                <w:rFonts w:ascii="Times New Roman" w:eastAsia="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center"/>
            <w:hideMark/>
          </w:tcPr>
          <w:p w14:paraId="1ED56109"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center"/>
            <w:hideMark/>
          </w:tcPr>
          <w:p w14:paraId="7AF86398"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r>
      <w:tr w:rsidR="00D46ED0" w:rsidRPr="00D46ED0" w14:paraId="3F4EF9C1" w14:textId="77777777" w:rsidTr="00932378">
        <w:trPr>
          <w:trHeight w:val="315"/>
          <w:jc w:val="center"/>
        </w:trPr>
        <w:tc>
          <w:tcPr>
            <w:tcW w:w="8026" w:type="dxa"/>
            <w:gridSpan w:val="3"/>
            <w:tcBorders>
              <w:top w:val="nil"/>
              <w:left w:val="nil"/>
              <w:bottom w:val="single" w:sz="12" w:space="0" w:color="5B9BD5"/>
              <w:right w:val="nil"/>
            </w:tcBorders>
            <w:shd w:val="clear" w:color="auto" w:fill="auto"/>
            <w:noWrap/>
            <w:vAlign w:val="bottom"/>
            <w:hideMark/>
          </w:tcPr>
          <w:p w14:paraId="0E9E2B32"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Evaluated Democratic candidate in a primary</w:t>
            </w:r>
          </w:p>
        </w:tc>
        <w:tc>
          <w:tcPr>
            <w:tcW w:w="1220" w:type="dxa"/>
            <w:gridSpan w:val="2"/>
            <w:tcBorders>
              <w:top w:val="nil"/>
              <w:left w:val="nil"/>
              <w:bottom w:val="single" w:sz="12" w:space="0" w:color="5B9BD5"/>
              <w:right w:val="nil"/>
            </w:tcBorders>
            <w:shd w:val="clear" w:color="auto" w:fill="auto"/>
            <w:noWrap/>
            <w:vAlign w:val="center"/>
            <w:hideMark/>
          </w:tcPr>
          <w:p w14:paraId="64EBDA27"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c>
          <w:tcPr>
            <w:tcW w:w="1020" w:type="dxa"/>
            <w:gridSpan w:val="2"/>
            <w:tcBorders>
              <w:top w:val="nil"/>
              <w:left w:val="nil"/>
              <w:bottom w:val="single" w:sz="12" w:space="0" w:color="5B9BD5"/>
              <w:right w:val="nil"/>
            </w:tcBorders>
            <w:shd w:val="clear" w:color="auto" w:fill="auto"/>
            <w:noWrap/>
            <w:vAlign w:val="center"/>
            <w:hideMark/>
          </w:tcPr>
          <w:p w14:paraId="471D04D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r>
      <w:tr w:rsidR="00D46ED0" w:rsidRPr="00D46ED0" w14:paraId="39748FF7" w14:textId="77777777" w:rsidTr="00932378">
        <w:trPr>
          <w:gridAfter w:val="1"/>
          <w:wAfter w:w="16" w:type="dxa"/>
          <w:trHeight w:val="315"/>
          <w:jc w:val="center"/>
        </w:trPr>
        <w:tc>
          <w:tcPr>
            <w:tcW w:w="3150" w:type="dxa"/>
            <w:tcBorders>
              <w:top w:val="single" w:sz="4" w:space="0" w:color="D9E1F2"/>
              <w:left w:val="nil"/>
              <w:bottom w:val="single" w:sz="4" w:space="0" w:color="D9E1F2"/>
              <w:right w:val="single" w:sz="4" w:space="0" w:color="D9E1F2"/>
            </w:tcBorders>
            <w:shd w:val="clear" w:color="auto" w:fill="auto"/>
            <w:vAlign w:val="bottom"/>
            <w:hideMark/>
          </w:tcPr>
          <w:p w14:paraId="53D0388E"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Democrats in Sub-Sample 2.5</w:t>
            </w:r>
          </w:p>
        </w:tc>
        <w:tc>
          <w:tcPr>
            <w:tcW w:w="4860" w:type="dxa"/>
            <w:tcBorders>
              <w:top w:val="nil"/>
              <w:left w:val="nil"/>
              <w:bottom w:val="single" w:sz="4" w:space="0" w:color="D9E1F2"/>
              <w:right w:val="single" w:sz="4" w:space="0" w:color="D9E1F2"/>
            </w:tcBorders>
            <w:shd w:val="clear" w:color="auto" w:fill="auto"/>
            <w:noWrap/>
            <w:vAlign w:val="center"/>
            <w:hideMark/>
          </w:tcPr>
          <w:p w14:paraId="7616787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93.2%</w:t>
            </w:r>
          </w:p>
        </w:tc>
        <w:tc>
          <w:tcPr>
            <w:tcW w:w="1220" w:type="dxa"/>
            <w:gridSpan w:val="2"/>
            <w:tcBorders>
              <w:top w:val="nil"/>
              <w:left w:val="nil"/>
              <w:bottom w:val="single" w:sz="4" w:space="0" w:color="D9E1F2"/>
              <w:right w:val="single" w:sz="4" w:space="0" w:color="D9E1F2"/>
            </w:tcBorders>
            <w:shd w:val="clear" w:color="auto" w:fill="auto"/>
            <w:noWrap/>
            <w:vAlign w:val="center"/>
            <w:hideMark/>
          </w:tcPr>
          <w:p w14:paraId="5717BDF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6.3%</w:t>
            </w:r>
          </w:p>
        </w:tc>
        <w:tc>
          <w:tcPr>
            <w:tcW w:w="1020" w:type="dxa"/>
            <w:gridSpan w:val="2"/>
            <w:tcBorders>
              <w:top w:val="nil"/>
              <w:left w:val="nil"/>
              <w:bottom w:val="single" w:sz="4" w:space="0" w:color="D9E1F2"/>
              <w:right w:val="single" w:sz="4" w:space="0" w:color="D9E1F2"/>
            </w:tcBorders>
            <w:shd w:val="clear" w:color="auto" w:fill="auto"/>
            <w:noWrap/>
            <w:vAlign w:val="center"/>
            <w:hideMark/>
          </w:tcPr>
          <w:p w14:paraId="44DEFBF4"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0.4%</w:t>
            </w:r>
          </w:p>
        </w:tc>
      </w:tr>
      <w:tr w:rsidR="00D46ED0" w:rsidRPr="00D46ED0" w14:paraId="50E32EC2" w14:textId="77777777" w:rsidTr="00932378">
        <w:trPr>
          <w:gridAfter w:val="1"/>
          <w:wAfter w:w="16" w:type="dxa"/>
          <w:trHeight w:val="300"/>
          <w:jc w:val="center"/>
        </w:trPr>
        <w:tc>
          <w:tcPr>
            <w:tcW w:w="3150" w:type="dxa"/>
            <w:tcBorders>
              <w:top w:val="nil"/>
              <w:left w:val="nil"/>
              <w:bottom w:val="nil"/>
              <w:right w:val="nil"/>
            </w:tcBorders>
            <w:shd w:val="clear" w:color="auto" w:fill="auto"/>
            <w:vAlign w:val="bottom"/>
            <w:hideMark/>
          </w:tcPr>
          <w:p w14:paraId="47C3C5C8" w14:textId="77777777" w:rsidR="00D46ED0" w:rsidRPr="00D46ED0" w:rsidRDefault="00D46ED0" w:rsidP="00D46ED0">
            <w:pPr>
              <w:spacing w:after="0" w:line="240" w:lineRule="auto"/>
              <w:jc w:val="center"/>
              <w:rPr>
                <w:rFonts w:ascii="Calibri" w:eastAsia="Times New Roman" w:hAnsi="Calibri" w:cs="Calibri"/>
                <w:color w:val="000000"/>
              </w:rPr>
            </w:pPr>
          </w:p>
        </w:tc>
        <w:tc>
          <w:tcPr>
            <w:tcW w:w="4860" w:type="dxa"/>
            <w:tcBorders>
              <w:top w:val="nil"/>
              <w:left w:val="nil"/>
              <w:bottom w:val="nil"/>
              <w:right w:val="nil"/>
            </w:tcBorders>
            <w:shd w:val="clear" w:color="auto" w:fill="auto"/>
            <w:noWrap/>
            <w:vAlign w:val="center"/>
            <w:hideMark/>
          </w:tcPr>
          <w:p w14:paraId="3C875556" w14:textId="77777777" w:rsidR="00D46ED0" w:rsidRPr="00D46ED0" w:rsidRDefault="00D46ED0" w:rsidP="00D46ED0">
            <w:pPr>
              <w:spacing w:after="0" w:line="240" w:lineRule="auto"/>
              <w:rPr>
                <w:rFonts w:ascii="Times New Roman" w:eastAsia="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center"/>
            <w:hideMark/>
          </w:tcPr>
          <w:p w14:paraId="2EE18941"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center"/>
            <w:hideMark/>
          </w:tcPr>
          <w:p w14:paraId="1D5B4141"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r>
      <w:tr w:rsidR="00D46ED0" w:rsidRPr="00D46ED0" w14:paraId="44ACDD5B" w14:textId="77777777" w:rsidTr="00932378">
        <w:trPr>
          <w:trHeight w:val="315"/>
          <w:jc w:val="center"/>
        </w:trPr>
        <w:tc>
          <w:tcPr>
            <w:tcW w:w="8026" w:type="dxa"/>
            <w:gridSpan w:val="3"/>
            <w:tcBorders>
              <w:top w:val="nil"/>
              <w:left w:val="nil"/>
              <w:bottom w:val="single" w:sz="12" w:space="0" w:color="5B9BD5"/>
              <w:right w:val="nil"/>
            </w:tcBorders>
            <w:shd w:val="clear" w:color="auto" w:fill="auto"/>
            <w:noWrap/>
            <w:vAlign w:val="bottom"/>
            <w:hideMark/>
          </w:tcPr>
          <w:p w14:paraId="3685A1A4"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Evaluated Democratic candidate in a general election</w:t>
            </w:r>
          </w:p>
        </w:tc>
        <w:tc>
          <w:tcPr>
            <w:tcW w:w="1220" w:type="dxa"/>
            <w:gridSpan w:val="2"/>
            <w:tcBorders>
              <w:top w:val="nil"/>
              <w:left w:val="nil"/>
              <w:bottom w:val="single" w:sz="12" w:space="0" w:color="5B9BD5"/>
              <w:right w:val="nil"/>
            </w:tcBorders>
            <w:shd w:val="clear" w:color="auto" w:fill="auto"/>
            <w:noWrap/>
            <w:vAlign w:val="center"/>
            <w:hideMark/>
          </w:tcPr>
          <w:p w14:paraId="3F96F04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c>
          <w:tcPr>
            <w:tcW w:w="1020" w:type="dxa"/>
            <w:gridSpan w:val="2"/>
            <w:tcBorders>
              <w:top w:val="nil"/>
              <w:left w:val="nil"/>
              <w:bottom w:val="single" w:sz="12" w:space="0" w:color="5B9BD5"/>
              <w:right w:val="nil"/>
            </w:tcBorders>
            <w:shd w:val="clear" w:color="auto" w:fill="auto"/>
            <w:noWrap/>
            <w:vAlign w:val="center"/>
            <w:hideMark/>
          </w:tcPr>
          <w:p w14:paraId="1C8C127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r>
      <w:tr w:rsidR="00B10BBF" w:rsidRPr="00D46ED0" w14:paraId="5AEF1D2F" w14:textId="77777777" w:rsidTr="00932378">
        <w:trPr>
          <w:gridAfter w:val="1"/>
          <w:wAfter w:w="16" w:type="dxa"/>
          <w:trHeight w:val="330"/>
          <w:jc w:val="center"/>
        </w:trPr>
        <w:tc>
          <w:tcPr>
            <w:tcW w:w="3150" w:type="dxa"/>
            <w:tcBorders>
              <w:top w:val="single" w:sz="4" w:space="0" w:color="D9E1F2"/>
              <w:left w:val="nil"/>
              <w:bottom w:val="single" w:sz="4" w:space="0" w:color="D9E1F2"/>
              <w:right w:val="single" w:sz="4" w:space="0" w:color="D9E1F2"/>
            </w:tcBorders>
            <w:shd w:val="clear" w:color="auto" w:fill="auto"/>
            <w:vAlign w:val="bottom"/>
            <w:hideMark/>
          </w:tcPr>
          <w:p w14:paraId="36B4D782" w14:textId="77777777" w:rsidR="00B10BBF" w:rsidRPr="00D46ED0" w:rsidRDefault="00B10BBF" w:rsidP="00B10BBF">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Sub-Sample 6</w:t>
            </w:r>
          </w:p>
        </w:tc>
        <w:tc>
          <w:tcPr>
            <w:tcW w:w="4860" w:type="dxa"/>
            <w:tcBorders>
              <w:top w:val="nil"/>
              <w:left w:val="nil"/>
              <w:bottom w:val="single" w:sz="4" w:space="0" w:color="D9E1F2"/>
              <w:right w:val="single" w:sz="4" w:space="0" w:color="D9E1F2"/>
            </w:tcBorders>
            <w:shd w:val="clear" w:color="auto" w:fill="auto"/>
            <w:noWrap/>
            <w:vAlign w:val="center"/>
            <w:hideMark/>
          </w:tcPr>
          <w:p w14:paraId="52BC5BD6" w14:textId="21A55CE2"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86.5%</w:t>
            </w:r>
          </w:p>
        </w:tc>
        <w:tc>
          <w:tcPr>
            <w:tcW w:w="1220" w:type="dxa"/>
            <w:gridSpan w:val="2"/>
            <w:tcBorders>
              <w:top w:val="nil"/>
              <w:left w:val="nil"/>
              <w:bottom w:val="single" w:sz="4" w:space="0" w:color="D9E1F2"/>
              <w:right w:val="single" w:sz="4" w:space="0" w:color="D9E1F2"/>
            </w:tcBorders>
            <w:shd w:val="clear" w:color="auto" w:fill="auto"/>
            <w:noWrap/>
            <w:vAlign w:val="center"/>
            <w:hideMark/>
          </w:tcPr>
          <w:p w14:paraId="1F1BF0C5" w14:textId="0CBBB5BF"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10.9%</w:t>
            </w:r>
          </w:p>
        </w:tc>
        <w:tc>
          <w:tcPr>
            <w:tcW w:w="1020" w:type="dxa"/>
            <w:gridSpan w:val="2"/>
            <w:tcBorders>
              <w:top w:val="nil"/>
              <w:left w:val="nil"/>
              <w:bottom w:val="single" w:sz="4" w:space="0" w:color="D9E1F2"/>
              <w:right w:val="single" w:sz="4" w:space="0" w:color="D9E1F2"/>
            </w:tcBorders>
            <w:shd w:val="clear" w:color="auto" w:fill="auto"/>
            <w:noWrap/>
            <w:vAlign w:val="center"/>
            <w:hideMark/>
          </w:tcPr>
          <w:p w14:paraId="0DF068BF" w14:textId="39AC9EFA"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2.6%</w:t>
            </w:r>
          </w:p>
        </w:tc>
      </w:tr>
      <w:tr w:rsidR="00B10BBF" w:rsidRPr="00D46ED0" w14:paraId="480D1993" w14:textId="77777777" w:rsidTr="00932378">
        <w:trPr>
          <w:gridAfter w:val="1"/>
          <w:wAfter w:w="16" w:type="dxa"/>
          <w:trHeight w:val="315"/>
          <w:jc w:val="center"/>
        </w:trPr>
        <w:tc>
          <w:tcPr>
            <w:tcW w:w="3150" w:type="dxa"/>
            <w:tcBorders>
              <w:top w:val="nil"/>
              <w:left w:val="nil"/>
              <w:bottom w:val="single" w:sz="4" w:space="0" w:color="D9E1F2"/>
              <w:right w:val="single" w:sz="4" w:space="0" w:color="D9E1F2"/>
            </w:tcBorders>
            <w:shd w:val="clear" w:color="auto" w:fill="auto"/>
            <w:noWrap/>
            <w:vAlign w:val="bottom"/>
            <w:hideMark/>
          </w:tcPr>
          <w:p w14:paraId="223F7DF3" w14:textId="77777777" w:rsidR="00B10BBF" w:rsidRPr="00D46ED0" w:rsidRDefault="00B10BBF" w:rsidP="00B10BBF">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GOP</w:t>
            </w:r>
          </w:p>
        </w:tc>
        <w:tc>
          <w:tcPr>
            <w:tcW w:w="4860" w:type="dxa"/>
            <w:tcBorders>
              <w:top w:val="nil"/>
              <w:left w:val="nil"/>
              <w:bottom w:val="single" w:sz="4" w:space="0" w:color="D9E1F2"/>
              <w:right w:val="single" w:sz="4" w:space="0" w:color="D9E1F2"/>
            </w:tcBorders>
            <w:shd w:val="clear" w:color="auto" w:fill="auto"/>
            <w:noWrap/>
            <w:vAlign w:val="bottom"/>
            <w:hideMark/>
          </w:tcPr>
          <w:p w14:paraId="78CFA000" w14:textId="0D75DA59"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78.0%</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503A2034" w14:textId="0C4E7068"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17.6%</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60F23CA3" w14:textId="4A5F204D"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4.4%</w:t>
            </w:r>
          </w:p>
        </w:tc>
      </w:tr>
      <w:tr w:rsidR="00B10BBF" w:rsidRPr="00D46ED0" w14:paraId="47B99DFA" w14:textId="77777777" w:rsidTr="00932378">
        <w:trPr>
          <w:gridAfter w:val="1"/>
          <w:wAfter w:w="16" w:type="dxa"/>
          <w:trHeight w:val="300"/>
          <w:jc w:val="center"/>
        </w:trPr>
        <w:tc>
          <w:tcPr>
            <w:tcW w:w="3150" w:type="dxa"/>
            <w:tcBorders>
              <w:top w:val="nil"/>
              <w:left w:val="nil"/>
              <w:bottom w:val="single" w:sz="4" w:space="0" w:color="D9E1F2"/>
              <w:right w:val="single" w:sz="4" w:space="0" w:color="D9E1F2"/>
            </w:tcBorders>
            <w:shd w:val="clear" w:color="auto" w:fill="auto"/>
            <w:noWrap/>
            <w:vAlign w:val="bottom"/>
            <w:hideMark/>
          </w:tcPr>
          <w:p w14:paraId="399AE682" w14:textId="77777777" w:rsidR="00B10BBF" w:rsidRPr="00D46ED0" w:rsidRDefault="00B10BBF" w:rsidP="00B10BBF">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Dem.</w:t>
            </w:r>
          </w:p>
        </w:tc>
        <w:tc>
          <w:tcPr>
            <w:tcW w:w="4860" w:type="dxa"/>
            <w:tcBorders>
              <w:top w:val="nil"/>
              <w:left w:val="nil"/>
              <w:bottom w:val="single" w:sz="4" w:space="0" w:color="D9E1F2"/>
              <w:right w:val="single" w:sz="4" w:space="0" w:color="D9E1F2"/>
            </w:tcBorders>
            <w:shd w:val="clear" w:color="auto" w:fill="auto"/>
            <w:noWrap/>
            <w:vAlign w:val="bottom"/>
            <w:hideMark/>
          </w:tcPr>
          <w:p w14:paraId="0689D55C" w14:textId="134EBA1D"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94.0%</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70CACC83" w14:textId="07D217A0"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4.3%</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2F14B03B" w14:textId="519807AB"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1.7%</w:t>
            </w:r>
          </w:p>
        </w:tc>
      </w:tr>
      <w:tr w:rsidR="00B10BBF" w:rsidRPr="00D46ED0" w14:paraId="08A62AEE" w14:textId="77777777" w:rsidTr="00932378">
        <w:trPr>
          <w:gridAfter w:val="1"/>
          <w:wAfter w:w="16" w:type="dxa"/>
          <w:trHeight w:val="315"/>
          <w:jc w:val="center"/>
        </w:trPr>
        <w:tc>
          <w:tcPr>
            <w:tcW w:w="3150" w:type="dxa"/>
            <w:tcBorders>
              <w:top w:val="nil"/>
              <w:left w:val="nil"/>
              <w:bottom w:val="nil"/>
              <w:right w:val="nil"/>
            </w:tcBorders>
            <w:shd w:val="clear" w:color="auto" w:fill="auto"/>
            <w:vAlign w:val="bottom"/>
            <w:hideMark/>
          </w:tcPr>
          <w:p w14:paraId="36EE51CB" w14:textId="77777777" w:rsidR="00B10BBF" w:rsidRPr="00D46ED0" w:rsidRDefault="00B10BBF" w:rsidP="00B10BBF">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Indep.</w:t>
            </w:r>
          </w:p>
        </w:tc>
        <w:tc>
          <w:tcPr>
            <w:tcW w:w="4860" w:type="dxa"/>
            <w:tcBorders>
              <w:top w:val="nil"/>
              <w:left w:val="single" w:sz="4" w:space="0" w:color="D9E1F2"/>
              <w:bottom w:val="single" w:sz="4" w:space="0" w:color="D9E1F2"/>
              <w:right w:val="single" w:sz="4" w:space="0" w:color="D9E1F2"/>
            </w:tcBorders>
            <w:shd w:val="clear" w:color="auto" w:fill="auto"/>
            <w:noWrap/>
            <w:vAlign w:val="bottom"/>
            <w:hideMark/>
          </w:tcPr>
          <w:p w14:paraId="6FC4A7A5" w14:textId="34EF1FF0"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85.4%</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6660490B" w14:textId="720E0945"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13.7%</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16DF1E9D" w14:textId="06DE7A95" w:rsidR="00B10BBF" w:rsidRPr="00D46ED0" w:rsidRDefault="00B10BBF" w:rsidP="00B10BBF">
            <w:pPr>
              <w:spacing w:after="0" w:line="240" w:lineRule="auto"/>
              <w:jc w:val="center"/>
              <w:rPr>
                <w:rFonts w:ascii="Calibri" w:eastAsia="Times New Roman" w:hAnsi="Calibri" w:cs="Calibri"/>
                <w:color w:val="000000"/>
              </w:rPr>
            </w:pPr>
            <w:r>
              <w:rPr>
                <w:rFonts w:ascii="Calibri" w:hAnsi="Calibri" w:cs="Calibri"/>
                <w:color w:val="000000"/>
              </w:rPr>
              <w:t>0.9%</w:t>
            </w:r>
          </w:p>
        </w:tc>
      </w:tr>
      <w:tr w:rsidR="00D46ED0" w:rsidRPr="00D46ED0" w14:paraId="0A9B7627" w14:textId="77777777" w:rsidTr="00932378">
        <w:trPr>
          <w:gridAfter w:val="1"/>
          <w:wAfter w:w="16" w:type="dxa"/>
          <w:trHeight w:val="315"/>
          <w:jc w:val="center"/>
        </w:trPr>
        <w:tc>
          <w:tcPr>
            <w:tcW w:w="3150" w:type="dxa"/>
            <w:tcBorders>
              <w:top w:val="nil"/>
              <w:left w:val="nil"/>
              <w:bottom w:val="nil"/>
              <w:right w:val="nil"/>
            </w:tcBorders>
            <w:shd w:val="clear" w:color="auto" w:fill="auto"/>
            <w:vAlign w:val="bottom"/>
            <w:hideMark/>
          </w:tcPr>
          <w:p w14:paraId="69C9A148" w14:textId="77777777" w:rsidR="00D46ED0" w:rsidRPr="00D46ED0" w:rsidRDefault="00D46ED0" w:rsidP="00D46ED0">
            <w:pPr>
              <w:spacing w:after="0" w:line="240" w:lineRule="auto"/>
              <w:jc w:val="center"/>
              <w:rPr>
                <w:rFonts w:ascii="Calibri" w:eastAsia="Times New Roman" w:hAnsi="Calibri" w:cs="Calibri"/>
                <w:color w:val="000000"/>
              </w:rPr>
            </w:pPr>
          </w:p>
        </w:tc>
        <w:tc>
          <w:tcPr>
            <w:tcW w:w="4860" w:type="dxa"/>
            <w:tcBorders>
              <w:top w:val="nil"/>
              <w:left w:val="nil"/>
              <w:bottom w:val="nil"/>
              <w:right w:val="nil"/>
            </w:tcBorders>
            <w:shd w:val="clear" w:color="auto" w:fill="auto"/>
            <w:noWrap/>
            <w:vAlign w:val="bottom"/>
            <w:hideMark/>
          </w:tcPr>
          <w:p w14:paraId="773D4987" w14:textId="77777777" w:rsidR="00D46ED0" w:rsidRPr="00D46ED0" w:rsidRDefault="00D46ED0" w:rsidP="00D46ED0">
            <w:pPr>
              <w:spacing w:after="0" w:line="240" w:lineRule="auto"/>
              <w:ind w:firstLineChars="100" w:firstLine="200"/>
              <w:rPr>
                <w:rFonts w:ascii="Times New Roman" w:eastAsia="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053AC259"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hideMark/>
          </w:tcPr>
          <w:p w14:paraId="3A3E7F03" w14:textId="77777777" w:rsidR="00D46ED0" w:rsidRPr="00D46ED0" w:rsidRDefault="00D46ED0" w:rsidP="00D46ED0">
            <w:pPr>
              <w:spacing w:after="0" w:line="240" w:lineRule="auto"/>
              <w:jc w:val="center"/>
              <w:rPr>
                <w:rFonts w:ascii="Times New Roman" w:eastAsia="Times New Roman" w:hAnsi="Times New Roman" w:cs="Times New Roman"/>
                <w:sz w:val="20"/>
                <w:szCs w:val="20"/>
              </w:rPr>
            </w:pPr>
          </w:p>
        </w:tc>
      </w:tr>
      <w:tr w:rsidR="00D46ED0" w:rsidRPr="00D46ED0" w14:paraId="3E2945A1" w14:textId="77777777" w:rsidTr="00932378">
        <w:trPr>
          <w:trHeight w:val="315"/>
          <w:jc w:val="center"/>
        </w:trPr>
        <w:tc>
          <w:tcPr>
            <w:tcW w:w="8026" w:type="dxa"/>
            <w:gridSpan w:val="3"/>
            <w:tcBorders>
              <w:top w:val="nil"/>
              <w:left w:val="nil"/>
              <w:bottom w:val="single" w:sz="12" w:space="0" w:color="5B9BD5"/>
              <w:right w:val="nil"/>
            </w:tcBorders>
            <w:shd w:val="clear" w:color="auto" w:fill="auto"/>
            <w:noWrap/>
            <w:vAlign w:val="bottom"/>
            <w:hideMark/>
          </w:tcPr>
          <w:p w14:paraId="09106467" w14:textId="77777777" w:rsidR="00D46ED0" w:rsidRPr="00D46ED0" w:rsidRDefault="00D46ED0" w:rsidP="00D46ED0">
            <w:pPr>
              <w:spacing w:after="0" w:line="240" w:lineRule="auto"/>
              <w:rPr>
                <w:rFonts w:ascii="Calibri" w:eastAsia="Times New Roman" w:hAnsi="Calibri" w:cs="Calibri"/>
                <w:b/>
                <w:bCs/>
                <w:color w:val="44546A"/>
              </w:rPr>
            </w:pPr>
            <w:r w:rsidRPr="00D46ED0">
              <w:rPr>
                <w:rFonts w:ascii="Calibri" w:eastAsia="Times New Roman" w:hAnsi="Calibri" w:cs="Calibri"/>
                <w:b/>
                <w:bCs/>
                <w:color w:val="44546A"/>
              </w:rPr>
              <w:t>Evaluated Republican candidate in a general election</w:t>
            </w:r>
          </w:p>
        </w:tc>
        <w:tc>
          <w:tcPr>
            <w:tcW w:w="1220" w:type="dxa"/>
            <w:gridSpan w:val="2"/>
            <w:tcBorders>
              <w:top w:val="nil"/>
              <w:left w:val="nil"/>
              <w:bottom w:val="single" w:sz="12" w:space="0" w:color="5B9BD5"/>
              <w:right w:val="nil"/>
            </w:tcBorders>
            <w:shd w:val="clear" w:color="auto" w:fill="auto"/>
            <w:noWrap/>
            <w:vAlign w:val="bottom"/>
            <w:hideMark/>
          </w:tcPr>
          <w:p w14:paraId="54E879AA"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c>
          <w:tcPr>
            <w:tcW w:w="1020" w:type="dxa"/>
            <w:gridSpan w:val="2"/>
            <w:tcBorders>
              <w:top w:val="nil"/>
              <w:left w:val="nil"/>
              <w:bottom w:val="single" w:sz="12" w:space="0" w:color="5B9BD5"/>
              <w:right w:val="nil"/>
            </w:tcBorders>
            <w:shd w:val="clear" w:color="auto" w:fill="auto"/>
            <w:noWrap/>
            <w:vAlign w:val="bottom"/>
            <w:hideMark/>
          </w:tcPr>
          <w:p w14:paraId="75905C1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 </w:t>
            </w:r>
          </w:p>
        </w:tc>
      </w:tr>
      <w:tr w:rsidR="00D46ED0" w:rsidRPr="00D46ED0" w14:paraId="13B84616" w14:textId="77777777" w:rsidTr="00932378">
        <w:trPr>
          <w:gridAfter w:val="1"/>
          <w:wAfter w:w="16" w:type="dxa"/>
          <w:trHeight w:val="600"/>
          <w:jc w:val="center"/>
        </w:trPr>
        <w:tc>
          <w:tcPr>
            <w:tcW w:w="3150" w:type="dxa"/>
            <w:tcBorders>
              <w:top w:val="nil"/>
              <w:left w:val="nil"/>
              <w:bottom w:val="single" w:sz="4" w:space="0" w:color="D9E1F2"/>
              <w:right w:val="single" w:sz="4" w:space="0" w:color="D9E1F2"/>
            </w:tcBorders>
            <w:shd w:val="clear" w:color="auto" w:fill="auto"/>
            <w:vAlign w:val="bottom"/>
            <w:hideMark/>
          </w:tcPr>
          <w:p w14:paraId="50610DB9" w14:textId="77777777" w:rsidR="00D46ED0" w:rsidRPr="00D46ED0" w:rsidRDefault="00D46ED0" w:rsidP="00D46ED0">
            <w:pPr>
              <w:spacing w:after="0" w:line="240" w:lineRule="auto"/>
              <w:rPr>
                <w:rFonts w:ascii="Calibri" w:eastAsia="Times New Roman" w:hAnsi="Calibri" w:cs="Calibri"/>
                <w:b/>
                <w:bCs/>
                <w:color w:val="44546A"/>
                <w:sz w:val="23"/>
                <w:szCs w:val="23"/>
              </w:rPr>
            </w:pPr>
            <w:r w:rsidRPr="00D46ED0">
              <w:rPr>
                <w:rFonts w:ascii="Calibri" w:eastAsia="Times New Roman" w:hAnsi="Calibri" w:cs="Calibri"/>
                <w:b/>
                <w:bCs/>
                <w:color w:val="44546A"/>
                <w:sz w:val="23"/>
                <w:szCs w:val="23"/>
              </w:rPr>
              <w:t>Sub-Sample 2.7; Indep. in Sub-Sample 2.5</w:t>
            </w:r>
          </w:p>
        </w:tc>
        <w:tc>
          <w:tcPr>
            <w:tcW w:w="4860" w:type="dxa"/>
            <w:tcBorders>
              <w:top w:val="nil"/>
              <w:left w:val="nil"/>
              <w:bottom w:val="single" w:sz="4" w:space="0" w:color="D9E1F2"/>
              <w:right w:val="single" w:sz="4" w:space="0" w:color="D9E1F2"/>
            </w:tcBorders>
            <w:shd w:val="clear" w:color="auto" w:fill="auto"/>
            <w:noWrap/>
            <w:vAlign w:val="center"/>
            <w:hideMark/>
          </w:tcPr>
          <w:p w14:paraId="3658630D"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86.9%</w:t>
            </w:r>
          </w:p>
        </w:tc>
        <w:tc>
          <w:tcPr>
            <w:tcW w:w="1220" w:type="dxa"/>
            <w:gridSpan w:val="2"/>
            <w:tcBorders>
              <w:top w:val="nil"/>
              <w:left w:val="nil"/>
              <w:bottom w:val="single" w:sz="4" w:space="0" w:color="D9E1F2"/>
              <w:right w:val="single" w:sz="4" w:space="0" w:color="D9E1F2"/>
            </w:tcBorders>
            <w:shd w:val="clear" w:color="auto" w:fill="auto"/>
            <w:noWrap/>
            <w:vAlign w:val="center"/>
            <w:hideMark/>
          </w:tcPr>
          <w:p w14:paraId="77DCB25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9.8%</w:t>
            </w:r>
          </w:p>
        </w:tc>
        <w:tc>
          <w:tcPr>
            <w:tcW w:w="1020" w:type="dxa"/>
            <w:gridSpan w:val="2"/>
            <w:tcBorders>
              <w:top w:val="nil"/>
              <w:left w:val="nil"/>
              <w:bottom w:val="single" w:sz="4" w:space="0" w:color="D9E1F2"/>
              <w:right w:val="single" w:sz="4" w:space="0" w:color="D9E1F2"/>
            </w:tcBorders>
            <w:shd w:val="clear" w:color="auto" w:fill="auto"/>
            <w:noWrap/>
            <w:vAlign w:val="center"/>
            <w:hideMark/>
          </w:tcPr>
          <w:p w14:paraId="68B21ABA"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3.3%</w:t>
            </w:r>
          </w:p>
        </w:tc>
      </w:tr>
      <w:tr w:rsidR="00D46ED0" w:rsidRPr="00D46ED0" w14:paraId="37504BE8" w14:textId="77777777" w:rsidTr="00932378">
        <w:trPr>
          <w:gridAfter w:val="1"/>
          <w:wAfter w:w="16" w:type="dxa"/>
          <w:trHeight w:val="300"/>
          <w:jc w:val="center"/>
        </w:trPr>
        <w:tc>
          <w:tcPr>
            <w:tcW w:w="3150" w:type="dxa"/>
            <w:tcBorders>
              <w:top w:val="nil"/>
              <w:left w:val="nil"/>
              <w:bottom w:val="single" w:sz="4" w:space="0" w:color="D9E1F2"/>
              <w:right w:val="single" w:sz="4" w:space="0" w:color="D9E1F2"/>
            </w:tcBorders>
            <w:shd w:val="clear" w:color="auto" w:fill="auto"/>
            <w:noWrap/>
            <w:vAlign w:val="bottom"/>
            <w:hideMark/>
          </w:tcPr>
          <w:p w14:paraId="1F657EC7"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GOP</w:t>
            </w:r>
          </w:p>
        </w:tc>
        <w:tc>
          <w:tcPr>
            <w:tcW w:w="4860" w:type="dxa"/>
            <w:tcBorders>
              <w:top w:val="nil"/>
              <w:left w:val="nil"/>
              <w:bottom w:val="single" w:sz="4" w:space="0" w:color="D9E1F2"/>
              <w:right w:val="single" w:sz="4" w:space="0" w:color="D9E1F2"/>
            </w:tcBorders>
            <w:shd w:val="clear" w:color="auto" w:fill="auto"/>
            <w:noWrap/>
            <w:vAlign w:val="bottom"/>
            <w:hideMark/>
          </w:tcPr>
          <w:p w14:paraId="13BD686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86.5%</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645AA4D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10.9%</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04727DC9"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2.6%</w:t>
            </w:r>
          </w:p>
        </w:tc>
      </w:tr>
      <w:tr w:rsidR="00D46ED0" w:rsidRPr="00D46ED0" w14:paraId="1D218A18" w14:textId="77777777" w:rsidTr="00932378">
        <w:trPr>
          <w:gridAfter w:val="1"/>
          <w:wAfter w:w="16" w:type="dxa"/>
          <w:trHeight w:val="300"/>
          <w:jc w:val="center"/>
        </w:trPr>
        <w:tc>
          <w:tcPr>
            <w:tcW w:w="3150" w:type="dxa"/>
            <w:tcBorders>
              <w:top w:val="nil"/>
              <w:left w:val="nil"/>
              <w:bottom w:val="single" w:sz="4" w:space="0" w:color="D9E1F2"/>
              <w:right w:val="single" w:sz="4" w:space="0" w:color="D9E1F2"/>
            </w:tcBorders>
            <w:shd w:val="clear" w:color="auto" w:fill="auto"/>
            <w:noWrap/>
            <w:vAlign w:val="bottom"/>
            <w:hideMark/>
          </w:tcPr>
          <w:p w14:paraId="1E7CCC7D"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Dem.</w:t>
            </w:r>
          </w:p>
        </w:tc>
        <w:tc>
          <w:tcPr>
            <w:tcW w:w="4860" w:type="dxa"/>
            <w:tcBorders>
              <w:top w:val="nil"/>
              <w:left w:val="nil"/>
              <w:bottom w:val="single" w:sz="4" w:space="0" w:color="D9E1F2"/>
              <w:right w:val="single" w:sz="4" w:space="0" w:color="D9E1F2"/>
            </w:tcBorders>
            <w:shd w:val="clear" w:color="auto" w:fill="auto"/>
            <w:noWrap/>
            <w:vAlign w:val="bottom"/>
            <w:hideMark/>
          </w:tcPr>
          <w:p w14:paraId="34BD9CA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89.9%</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692F397C"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6.8%</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53BD3831"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3.4%</w:t>
            </w:r>
          </w:p>
        </w:tc>
      </w:tr>
      <w:tr w:rsidR="00D46ED0" w:rsidRPr="00D46ED0" w14:paraId="5A602303" w14:textId="77777777" w:rsidTr="00932378">
        <w:trPr>
          <w:gridAfter w:val="1"/>
          <w:wAfter w:w="16" w:type="dxa"/>
          <w:trHeight w:val="300"/>
          <w:jc w:val="center"/>
        </w:trPr>
        <w:tc>
          <w:tcPr>
            <w:tcW w:w="3150" w:type="dxa"/>
            <w:tcBorders>
              <w:top w:val="single" w:sz="4" w:space="0" w:color="D9E1F2"/>
              <w:left w:val="nil"/>
              <w:bottom w:val="single" w:sz="4" w:space="0" w:color="D9E1F2"/>
              <w:right w:val="nil"/>
            </w:tcBorders>
            <w:shd w:val="clear" w:color="auto" w:fill="auto"/>
            <w:vAlign w:val="bottom"/>
            <w:hideMark/>
          </w:tcPr>
          <w:p w14:paraId="2ABB697A" w14:textId="77777777" w:rsidR="00D46ED0" w:rsidRPr="00D46ED0" w:rsidRDefault="00D46ED0" w:rsidP="00D46ED0">
            <w:pPr>
              <w:spacing w:after="0" w:line="240" w:lineRule="auto"/>
              <w:ind w:firstLineChars="100" w:firstLine="230"/>
              <w:rPr>
                <w:rFonts w:ascii="Calibri" w:eastAsia="Times New Roman" w:hAnsi="Calibri" w:cs="Calibri"/>
                <w:color w:val="000000"/>
                <w:sz w:val="23"/>
                <w:szCs w:val="23"/>
              </w:rPr>
            </w:pPr>
            <w:r w:rsidRPr="00D46ED0">
              <w:rPr>
                <w:rFonts w:ascii="Calibri" w:eastAsia="Times New Roman" w:hAnsi="Calibri" w:cs="Calibri"/>
                <w:color w:val="000000"/>
                <w:sz w:val="23"/>
                <w:szCs w:val="23"/>
              </w:rPr>
              <w:t>Indep.</w:t>
            </w:r>
          </w:p>
        </w:tc>
        <w:tc>
          <w:tcPr>
            <w:tcW w:w="4860" w:type="dxa"/>
            <w:tcBorders>
              <w:top w:val="nil"/>
              <w:left w:val="single" w:sz="4" w:space="0" w:color="D9E1F2"/>
              <w:bottom w:val="single" w:sz="4" w:space="0" w:color="D9E1F2"/>
              <w:right w:val="single" w:sz="4" w:space="0" w:color="D9E1F2"/>
            </w:tcBorders>
            <w:shd w:val="clear" w:color="auto" w:fill="auto"/>
            <w:noWrap/>
            <w:vAlign w:val="bottom"/>
            <w:hideMark/>
          </w:tcPr>
          <w:p w14:paraId="72CA2DFB"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81.1%</w:t>
            </w:r>
          </w:p>
        </w:tc>
        <w:tc>
          <w:tcPr>
            <w:tcW w:w="1220" w:type="dxa"/>
            <w:gridSpan w:val="2"/>
            <w:tcBorders>
              <w:top w:val="nil"/>
              <w:left w:val="nil"/>
              <w:bottom w:val="single" w:sz="4" w:space="0" w:color="D9E1F2"/>
              <w:right w:val="single" w:sz="4" w:space="0" w:color="D9E1F2"/>
            </w:tcBorders>
            <w:shd w:val="clear" w:color="auto" w:fill="auto"/>
            <w:noWrap/>
            <w:vAlign w:val="bottom"/>
            <w:hideMark/>
          </w:tcPr>
          <w:p w14:paraId="5152ED05"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14.4%</w:t>
            </w:r>
          </w:p>
        </w:tc>
        <w:tc>
          <w:tcPr>
            <w:tcW w:w="1020" w:type="dxa"/>
            <w:gridSpan w:val="2"/>
            <w:tcBorders>
              <w:top w:val="nil"/>
              <w:left w:val="nil"/>
              <w:bottom w:val="single" w:sz="4" w:space="0" w:color="D9E1F2"/>
              <w:right w:val="single" w:sz="4" w:space="0" w:color="D9E1F2"/>
            </w:tcBorders>
            <w:shd w:val="clear" w:color="auto" w:fill="auto"/>
            <w:noWrap/>
            <w:vAlign w:val="bottom"/>
            <w:hideMark/>
          </w:tcPr>
          <w:p w14:paraId="755BB5F3" w14:textId="77777777" w:rsidR="00D46ED0" w:rsidRPr="00D46ED0" w:rsidRDefault="00D46ED0" w:rsidP="00D46ED0">
            <w:pPr>
              <w:spacing w:after="0" w:line="240" w:lineRule="auto"/>
              <w:jc w:val="center"/>
              <w:rPr>
                <w:rFonts w:ascii="Calibri" w:eastAsia="Times New Roman" w:hAnsi="Calibri" w:cs="Calibri"/>
                <w:color w:val="000000"/>
              </w:rPr>
            </w:pPr>
            <w:r w:rsidRPr="00D46ED0">
              <w:rPr>
                <w:rFonts w:ascii="Calibri" w:eastAsia="Times New Roman" w:hAnsi="Calibri" w:cs="Calibri"/>
                <w:color w:val="000000"/>
              </w:rPr>
              <w:t>4.5%</w:t>
            </w:r>
          </w:p>
        </w:tc>
      </w:tr>
    </w:tbl>
    <w:p w14:paraId="01A9691E" w14:textId="77777777" w:rsidR="007D10F5" w:rsidRDefault="007D10F5" w:rsidP="00815EA9">
      <w:pPr>
        <w:spacing w:after="0"/>
        <w:rPr>
          <w:rStyle w:val="Emphasis"/>
          <w:rFonts w:eastAsia="MS ????" w:cstheme="minorHAnsi"/>
          <w:i w:val="0"/>
        </w:rPr>
      </w:pPr>
    </w:p>
    <w:p w14:paraId="1AC80095" w14:textId="6FB12127" w:rsidR="00BE1C08" w:rsidRPr="00D93D52" w:rsidRDefault="00452965" w:rsidP="00644DA9">
      <w:pPr>
        <w:spacing w:after="0"/>
        <w:rPr>
          <w:rFonts w:cstheme="minorHAnsi"/>
          <w:b/>
          <w:sz w:val="24"/>
        </w:rPr>
      </w:pPr>
      <w:r w:rsidRPr="00D93D52">
        <w:rPr>
          <w:rFonts w:cstheme="minorHAnsi"/>
          <w:b/>
          <w:sz w:val="24"/>
        </w:rPr>
        <w:t>[</w:t>
      </w:r>
      <w:r w:rsidR="00E8205F" w:rsidRPr="00D93D52">
        <w:rPr>
          <w:rFonts w:cstheme="minorHAnsi"/>
          <w:b/>
          <w:sz w:val="24"/>
        </w:rPr>
        <w:t xml:space="preserve">Third Sample Drawn </w:t>
      </w:r>
      <w:r w:rsidR="00E8205F">
        <w:rPr>
          <w:rFonts w:cstheme="minorHAnsi"/>
          <w:b/>
          <w:sz w:val="24"/>
        </w:rPr>
        <w:t>a</w:t>
      </w:r>
      <w:r w:rsidR="00E8205F" w:rsidRPr="00D93D52">
        <w:rPr>
          <w:rFonts w:cstheme="minorHAnsi"/>
          <w:b/>
          <w:sz w:val="24"/>
        </w:rPr>
        <w:t>s Follows</w:t>
      </w:r>
      <w:r w:rsidR="00BE1C08" w:rsidRPr="00D93D52">
        <w:rPr>
          <w:rFonts w:cstheme="minorHAnsi"/>
          <w:b/>
          <w:sz w:val="24"/>
        </w:rPr>
        <w:t xml:space="preserve">: </w:t>
      </w:r>
    </w:p>
    <w:p w14:paraId="5B8D58D9" w14:textId="7D76C268" w:rsidR="00BE1C08" w:rsidRPr="00D93D52" w:rsidRDefault="00BE1C08" w:rsidP="00644DA9">
      <w:pPr>
        <w:spacing w:after="0"/>
        <w:rPr>
          <w:rFonts w:cstheme="minorHAnsi"/>
          <w:b/>
          <w:sz w:val="24"/>
        </w:rPr>
      </w:pPr>
      <w:r w:rsidRPr="00D93D52">
        <w:rPr>
          <w:rFonts w:cstheme="minorHAnsi"/>
          <w:b/>
          <w:sz w:val="24"/>
        </w:rPr>
        <w:t xml:space="preserve">3.1: 1,000 </w:t>
      </w:r>
      <w:r w:rsidR="007663D3" w:rsidRPr="00D93D52">
        <w:rPr>
          <w:rFonts w:cstheme="minorHAnsi"/>
          <w:b/>
          <w:sz w:val="24"/>
        </w:rPr>
        <w:t>R</w:t>
      </w:r>
      <w:r w:rsidRPr="00D93D52">
        <w:rPr>
          <w:rFonts w:cstheme="minorHAnsi"/>
          <w:b/>
          <w:sz w:val="24"/>
        </w:rPr>
        <w:t xml:space="preserve">andomly </w:t>
      </w:r>
      <w:r w:rsidR="007663D3" w:rsidRPr="00D93D52">
        <w:rPr>
          <w:rFonts w:cstheme="minorHAnsi"/>
          <w:b/>
          <w:sz w:val="24"/>
        </w:rPr>
        <w:t xml:space="preserve">Selected from Samples </w:t>
      </w:r>
      <w:r w:rsidRPr="00D93D52">
        <w:rPr>
          <w:rFonts w:cstheme="minorHAnsi"/>
          <w:b/>
          <w:sz w:val="24"/>
        </w:rPr>
        <w:t>1.1-1.4 and 1.9-1.16</w:t>
      </w:r>
    </w:p>
    <w:p w14:paraId="5C68E637" w14:textId="0EFF5574" w:rsidR="00BE1C08" w:rsidRPr="00D93D52" w:rsidRDefault="00BE1C08" w:rsidP="00644DA9">
      <w:pPr>
        <w:spacing w:after="0"/>
        <w:rPr>
          <w:rFonts w:cstheme="minorHAnsi"/>
          <w:b/>
          <w:sz w:val="24"/>
        </w:rPr>
      </w:pPr>
      <w:r w:rsidRPr="00D93D52">
        <w:rPr>
          <w:rFonts w:cstheme="minorHAnsi"/>
          <w:b/>
          <w:sz w:val="24"/>
        </w:rPr>
        <w:t xml:space="preserve">3.2:  1,444 </w:t>
      </w:r>
      <w:r w:rsidR="007663D3" w:rsidRPr="00D93D52">
        <w:rPr>
          <w:rFonts w:cstheme="minorHAnsi"/>
          <w:b/>
          <w:sz w:val="24"/>
        </w:rPr>
        <w:t xml:space="preserve">Randomly Selected from Samples </w:t>
      </w:r>
      <w:r w:rsidRPr="00D93D52">
        <w:rPr>
          <w:rFonts w:cstheme="minorHAnsi"/>
          <w:b/>
          <w:sz w:val="24"/>
        </w:rPr>
        <w:t xml:space="preserve">1.1-1.16 </w:t>
      </w:r>
    </w:p>
    <w:p w14:paraId="27FC24D5" w14:textId="2036F3E4" w:rsidR="00BE1C08" w:rsidRDefault="00BE1C08" w:rsidP="00644DA9">
      <w:pPr>
        <w:spacing w:after="0"/>
        <w:rPr>
          <w:rFonts w:cstheme="minorHAnsi"/>
          <w:b/>
        </w:rPr>
      </w:pPr>
      <w:r w:rsidRPr="00D93D52">
        <w:rPr>
          <w:rFonts w:cstheme="minorHAnsi"/>
          <w:b/>
          <w:sz w:val="24"/>
        </w:rPr>
        <w:t xml:space="preserve">3.3: 1,442 </w:t>
      </w:r>
      <w:r w:rsidR="007663D3" w:rsidRPr="00D93D52">
        <w:rPr>
          <w:rFonts w:cstheme="minorHAnsi"/>
          <w:b/>
          <w:sz w:val="24"/>
        </w:rPr>
        <w:t>Randomly Selected from Samples</w:t>
      </w:r>
      <w:r w:rsidRPr="00D93D52">
        <w:rPr>
          <w:rFonts w:cstheme="minorHAnsi"/>
          <w:b/>
          <w:sz w:val="24"/>
        </w:rPr>
        <w:t xml:space="preserve"> 1.1-1.16</w:t>
      </w:r>
      <w:r w:rsidR="00EE73D0" w:rsidRPr="00D93D52">
        <w:rPr>
          <w:rFonts w:cstheme="minorHAnsi"/>
          <w:b/>
          <w:sz w:val="24"/>
        </w:rPr>
        <w:t>]</w:t>
      </w:r>
    </w:p>
    <w:p w14:paraId="517EA524" w14:textId="77777777" w:rsidR="00BE1C08" w:rsidRDefault="00BE1C08" w:rsidP="00815EA9">
      <w:pPr>
        <w:spacing w:after="0" w:line="240" w:lineRule="auto"/>
        <w:contextualSpacing/>
        <w:rPr>
          <w:rFonts w:cstheme="minorHAnsi"/>
          <w:b/>
        </w:rPr>
      </w:pPr>
    </w:p>
    <w:p w14:paraId="4F38C348" w14:textId="21065CC8" w:rsidR="00BE1C08" w:rsidRDefault="00BE1C08" w:rsidP="00815EA9">
      <w:pPr>
        <w:spacing w:after="0" w:line="240" w:lineRule="auto"/>
        <w:contextualSpacing/>
        <w:rPr>
          <w:rFonts w:cstheme="minorHAnsi"/>
          <w:b/>
        </w:rPr>
      </w:pPr>
      <w:r>
        <w:rPr>
          <w:rFonts w:cstheme="minorHAnsi"/>
          <w:b/>
        </w:rPr>
        <w:t>[Sub</w:t>
      </w:r>
      <w:r w:rsidR="007663D3">
        <w:rPr>
          <w:rFonts w:cstheme="minorHAnsi"/>
          <w:b/>
        </w:rPr>
        <w:t>-S</w:t>
      </w:r>
      <w:r>
        <w:rPr>
          <w:rFonts w:cstheme="minorHAnsi"/>
          <w:b/>
        </w:rPr>
        <w:t xml:space="preserve">ample 3.1] </w:t>
      </w:r>
    </w:p>
    <w:p w14:paraId="278468AD" w14:textId="77777777" w:rsidR="005352E9" w:rsidRPr="00671559" w:rsidRDefault="00F621D9" w:rsidP="00815EA9">
      <w:pPr>
        <w:spacing w:after="0" w:line="240" w:lineRule="auto"/>
        <w:contextualSpacing/>
        <w:rPr>
          <w:rFonts w:cstheme="minorHAnsi"/>
        </w:rPr>
      </w:pPr>
      <w:r w:rsidRPr="00671559">
        <w:rPr>
          <w:rFonts w:cstheme="minorHAnsi"/>
        </w:rPr>
        <w:t>Q</w:t>
      </w:r>
      <w:r w:rsidR="00F6147F" w:rsidRPr="00671559">
        <w:rPr>
          <w:rFonts w:cstheme="minorHAnsi"/>
        </w:rPr>
        <w:t>40</w:t>
      </w:r>
      <w:r w:rsidR="005352E9" w:rsidRPr="00671559">
        <w:rPr>
          <w:rFonts w:cstheme="minorHAnsi"/>
        </w:rPr>
        <w:t>.</w:t>
      </w:r>
      <w:r w:rsidRPr="00671559">
        <w:rPr>
          <w:rFonts w:cstheme="minorHAnsi"/>
        </w:rPr>
        <w:t xml:space="preserve"> As a general rule, what is your hunch about what percentage of the time you would agree with the recommendations of the majority of the Citizen Cabinet in your district?  </w:t>
      </w:r>
    </w:p>
    <w:p w14:paraId="141D8423" w14:textId="77777777" w:rsidR="005352E9" w:rsidRPr="00671559" w:rsidRDefault="005352E9" w:rsidP="00815EA9">
      <w:pPr>
        <w:spacing w:after="0" w:line="240" w:lineRule="auto"/>
        <w:contextualSpacing/>
        <w:rPr>
          <w:rFonts w:cstheme="minorHAnsi"/>
        </w:rPr>
      </w:pPr>
    </w:p>
    <w:p w14:paraId="0DFEDF55" w14:textId="5ED27EF6" w:rsidR="00AA4A91" w:rsidRPr="00671559" w:rsidRDefault="00F621D9" w:rsidP="00815EA9">
      <w:pPr>
        <w:spacing w:after="0" w:line="240" w:lineRule="auto"/>
        <w:contextualSpacing/>
        <w:rPr>
          <w:rFonts w:cstheme="minorHAnsi"/>
        </w:rPr>
      </w:pPr>
      <w:r w:rsidRPr="00671559">
        <w:rPr>
          <w:rFonts w:cstheme="minorHAnsi"/>
        </w:rPr>
        <w:t xml:space="preserve">Pick a number from 0 to 100.  </w:t>
      </w:r>
    </w:p>
    <w:tbl>
      <w:tblPr>
        <w:tblW w:w="4320" w:type="dxa"/>
        <w:jc w:val="center"/>
        <w:tblLook w:val="04A0" w:firstRow="1" w:lastRow="0" w:firstColumn="1" w:lastColumn="0" w:noHBand="0" w:noVBand="1"/>
      </w:tblPr>
      <w:tblGrid>
        <w:gridCol w:w="999"/>
        <w:gridCol w:w="1071"/>
        <w:gridCol w:w="2250"/>
      </w:tblGrid>
      <w:tr w:rsidR="00FF12F5" w:rsidRPr="00671559" w14:paraId="7B8DCDAE" w14:textId="77777777" w:rsidTr="00FF12F5">
        <w:trPr>
          <w:trHeight w:val="224"/>
          <w:jc w:val="center"/>
        </w:trPr>
        <w:tc>
          <w:tcPr>
            <w:tcW w:w="999" w:type="dxa"/>
            <w:tcBorders>
              <w:top w:val="nil"/>
              <w:left w:val="nil"/>
              <w:bottom w:val="nil"/>
              <w:right w:val="nil"/>
            </w:tcBorders>
            <w:shd w:val="clear" w:color="auto" w:fill="auto"/>
            <w:noWrap/>
            <w:vAlign w:val="bottom"/>
            <w:hideMark/>
          </w:tcPr>
          <w:p w14:paraId="267DF028" w14:textId="77777777" w:rsidR="00FF12F5" w:rsidRPr="00671559" w:rsidRDefault="00FF12F5" w:rsidP="00AA4A91">
            <w:pPr>
              <w:spacing w:after="0" w:line="240" w:lineRule="auto"/>
              <w:rPr>
                <w:rFonts w:eastAsia="Times New Roman" w:cstheme="minorHAnsi"/>
              </w:rPr>
            </w:pPr>
          </w:p>
        </w:tc>
        <w:tc>
          <w:tcPr>
            <w:tcW w:w="1071" w:type="dxa"/>
            <w:tcBorders>
              <w:top w:val="nil"/>
              <w:left w:val="nil"/>
              <w:bottom w:val="nil"/>
              <w:right w:val="single" w:sz="12" w:space="0" w:color="5B9BD5" w:themeColor="accent5"/>
            </w:tcBorders>
            <w:shd w:val="clear" w:color="auto" w:fill="auto"/>
            <w:vAlign w:val="bottom"/>
            <w:hideMark/>
          </w:tcPr>
          <w:p w14:paraId="4872E9E0" w14:textId="77777777" w:rsidR="00FF12F5" w:rsidRPr="00671559" w:rsidRDefault="00FF12F5" w:rsidP="00AA4A91">
            <w:pPr>
              <w:spacing w:after="0" w:line="240" w:lineRule="auto"/>
              <w:jc w:val="center"/>
              <w:rPr>
                <w:rFonts w:eastAsia="Times New Roman" w:cstheme="minorHAnsi"/>
                <w:b/>
                <w:bCs/>
                <w:color w:val="44546A"/>
              </w:rPr>
            </w:pPr>
            <w:r w:rsidRPr="00671559">
              <w:rPr>
                <w:rFonts w:eastAsia="Times New Roman" w:cstheme="minorHAnsi"/>
                <w:b/>
                <w:bCs/>
                <w:color w:val="44546A"/>
              </w:rPr>
              <w:t>Mean</w:t>
            </w:r>
          </w:p>
        </w:tc>
        <w:tc>
          <w:tcPr>
            <w:tcW w:w="2250" w:type="dxa"/>
            <w:tcBorders>
              <w:top w:val="nil"/>
              <w:left w:val="single" w:sz="12" w:space="0" w:color="5B9BD5" w:themeColor="accent5"/>
              <w:bottom w:val="single" w:sz="12" w:space="0" w:color="5B9BD5"/>
              <w:right w:val="nil"/>
            </w:tcBorders>
            <w:shd w:val="clear" w:color="auto" w:fill="auto"/>
            <w:vAlign w:val="bottom"/>
            <w:hideMark/>
          </w:tcPr>
          <w:p w14:paraId="284BB5E5" w14:textId="77777777" w:rsidR="00FF12F5" w:rsidRPr="00671559" w:rsidRDefault="00FF12F5" w:rsidP="00AA4A91">
            <w:pPr>
              <w:spacing w:after="0" w:line="240" w:lineRule="auto"/>
              <w:jc w:val="center"/>
              <w:rPr>
                <w:rFonts w:eastAsia="Times New Roman" w:cstheme="minorHAnsi"/>
                <w:b/>
                <w:bCs/>
                <w:color w:val="44546A"/>
              </w:rPr>
            </w:pPr>
            <w:r w:rsidRPr="00671559">
              <w:rPr>
                <w:rFonts w:eastAsia="Times New Roman" w:cstheme="minorHAnsi"/>
                <w:b/>
                <w:bCs/>
                <w:color w:val="44546A"/>
              </w:rPr>
              <w:t>Refused / Don't know</w:t>
            </w:r>
          </w:p>
        </w:tc>
      </w:tr>
      <w:tr w:rsidR="00FF12F5" w:rsidRPr="00671559" w14:paraId="1D04B31D" w14:textId="77777777" w:rsidTr="00FF12F5">
        <w:trPr>
          <w:trHeight w:val="234"/>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0A1894F5" w14:textId="77777777" w:rsidR="00FF12F5" w:rsidRPr="00671559" w:rsidRDefault="00FF12F5"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071" w:type="dxa"/>
            <w:tcBorders>
              <w:top w:val="single" w:sz="12" w:space="0" w:color="5B9BD5"/>
              <w:left w:val="nil"/>
              <w:bottom w:val="single" w:sz="4" w:space="0" w:color="D9E2F3"/>
              <w:right w:val="single" w:sz="12" w:space="0" w:color="5B9BD5" w:themeColor="accent5"/>
            </w:tcBorders>
            <w:shd w:val="clear" w:color="auto" w:fill="auto"/>
            <w:noWrap/>
            <w:vAlign w:val="bottom"/>
            <w:hideMark/>
          </w:tcPr>
          <w:p w14:paraId="6C174182"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225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5B6A6DD7"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1.6%</w:t>
            </w:r>
          </w:p>
        </w:tc>
      </w:tr>
      <w:tr w:rsidR="00FF12F5" w:rsidRPr="00671559" w14:paraId="5CBF81E0" w14:textId="77777777" w:rsidTr="00FF12F5">
        <w:trPr>
          <w:trHeight w:val="224"/>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858297D" w14:textId="77777777" w:rsidR="00FF12F5" w:rsidRPr="00671559" w:rsidRDefault="00FF12F5" w:rsidP="00AA4A91">
            <w:pPr>
              <w:spacing w:after="0" w:line="240" w:lineRule="auto"/>
              <w:rPr>
                <w:rFonts w:eastAsia="Times New Roman" w:cstheme="minorHAnsi"/>
                <w:color w:val="000000"/>
              </w:rPr>
            </w:pPr>
            <w:r w:rsidRPr="00671559">
              <w:rPr>
                <w:rFonts w:eastAsia="Times New Roman" w:cstheme="minorHAnsi"/>
                <w:color w:val="000000"/>
              </w:rPr>
              <w:t>GOP</w:t>
            </w:r>
          </w:p>
        </w:tc>
        <w:tc>
          <w:tcPr>
            <w:tcW w:w="1071" w:type="dxa"/>
            <w:tcBorders>
              <w:top w:val="single" w:sz="4" w:space="0" w:color="D9E2F3"/>
              <w:left w:val="nil"/>
              <w:bottom w:val="single" w:sz="4" w:space="0" w:color="D9E2F3"/>
              <w:right w:val="single" w:sz="12" w:space="0" w:color="5B9BD5" w:themeColor="accent5"/>
            </w:tcBorders>
            <w:shd w:val="clear" w:color="auto" w:fill="auto"/>
            <w:noWrap/>
            <w:vAlign w:val="bottom"/>
            <w:hideMark/>
          </w:tcPr>
          <w:p w14:paraId="493C84F7"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225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5BBC2AB6"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1.9%</w:t>
            </w:r>
          </w:p>
        </w:tc>
      </w:tr>
      <w:tr w:rsidR="00FF12F5" w:rsidRPr="00671559" w14:paraId="247392BF" w14:textId="77777777" w:rsidTr="00FF12F5">
        <w:trPr>
          <w:trHeight w:val="224"/>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39E64E95" w14:textId="77777777" w:rsidR="00FF12F5" w:rsidRPr="00671559" w:rsidRDefault="00FF12F5" w:rsidP="00AA4A91">
            <w:pPr>
              <w:spacing w:after="0" w:line="240" w:lineRule="auto"/>
              <w:rPr>
                <w:rFonts w:eastAsia="Times New Roman" w:cstheme="minorHAnsi"/>
                <w:color w:val="000000"/>
              </w:rPr>
            </w:pPr>
            <w:r w:rsidRPr="00671559">
              <w:rPr>
                <w:rFonts w:eastAsia="Times New Roman" w:cstheme="minorHAnsi"/>
                <w:color w:val="000000"/>
              </w:rPr>
              <w:t>Dem.</w:t>
            </w:r>
          </w:p>
        </w:tc>
        <w:tc>
          <w:tcPr>
            <w:tcW w:w="1071" w:type="dxa"/>
            <w:tcBorders>
              <w:top w:val="single" w:sz="4" w:space="0" w:color="D9E2F3"/>
              <w:left w:val="nil"/>
              <w:bottom w:val="single" w:sz="4" w:space="0" w:color="D9E2F3"/>
              <w:right w:val="single" w:sz="12" w:space="0" w:color="5B9BD5" w:themeColor="accent5"/>
            </w:tcBorders>
            <w:shd w:val="clear" w:color="auto" w:fill="auto"/>
            <w:noWrap/>
            <w:vAlign w:val="bottom"/>
            <w:hideMark/>
          </w:tcPr>
          <w:p w14:paraId="53618CA9"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225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2AEB6AF9"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1.3%</w:t>
            </w:r>
          </w:p>
        </w:tc>
      </w:tr>
      <w:tr w:rsidR="00FF12F5" w:rsidRPr="00671559" w14:paraId="5EEBFC4A" w14:textId="77777777" w:rsidTr="00FF12F5">
        <w:trPr>
          <w:trHeight w:val="224"/>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00D17D63" w14:textId="77777777" w:rsidR="00FF12F5" w:rsidRPr="00671559" w:rsidRDefault="00FF12F5" w:rsidP="00AA4A91">
            <w:pPr>
              <w:spacing w:after="0" w:line="240" w:lineRule="auto"/>
              <w:rPr>
                <w:rFonts w:eastAsia="Times New Roman" w:cstheme="minorHAnsi"/>
                <w:color w:val="000000"/>
              </w:rPr>
            </w:pPr>
            <w:r w:rsidRPr="00671559">
              <w:rPr>
                <w:rFonts w:eastAsia="Times New Roman" w:cstheme="minorHAnsi"/>
                <w:color w:val="000000"/>
              </w:rPr>
              <w:t>Indep.</w:t>
            </w:r>
          </w:p>
        </w:tc>
        <w:tc>
          <w:tcPr>
            <w:tcW w:w="1071" w:type="dxa"/>
            <w:tcBorders>
              <w:top w:val="single" w:sz="4" w:space="0" w:color="D9E2F3"/>
              <w:left w:val="nil"/>
              <w:bottom w:val="single" w:sz="4" w:space="0" w:color="D9E1F2"/>
              <w:right w:val="single" w:sz="12" w:space="0" w:color="5B9BD5" w:themeColor="accent5"/>
            </w:tcBorders>
            <w:shd w:val="clear" w:color="auto" w:fill="auto"/>
            <w:noWrap/>
            <w:vAlign w:val="bottom"/>
            <w:hideMark/>
          </w:tcPr>
          <w:p w14:paraId="7FC3E3D3"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53</w:t>
            </w:r>
          </w:p>
        </w:tc>
        <w:tc>
          <w:tcPr>
            <w:tcW w:w="2250"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1C96C40E" w14:textId="77777777" w:rsidR="00FF12F5" w:rsidRPr="00671559" w:rsidRDefault="00FF12F5" w:rsidP="00AA4A91">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44C08453" w14:textId="77777777" w:rsidR="00AA4A91" w:rsidRPr="00671559" w:rsidRDefault="00AA4A91" w:rsidP="00815EA9">
      <w:pPr>
        <w:spacing w:after="0" w:line="240" w:lineRule="auto"/>
        <w:contextualSpacing/>
        <w:rPr>
          <w:rFonts w:cstheme="minorHAnsi"/>
        </w:rPr>
      </w:pPr>
    </w:p>
    <w:p w14:paraId="5DC3D275" w14:textId="33AB2DC2" w:rsidR="007D5654" w:rsidRPr="00671559" w:rsidRDefault="007D5654" w:rsidP="00815EA9">
      <w:pPr>
        <w:spacing w:after="0"/>
        <w:rPr>
          <w:rFonts w:cstheme="minorHAnsi"/>
        </w:rPr>
      </w:pPr>
      <w:r w:rsidRPr="00671559">
        <w:rPr>
          <w:rFonts w:cstheme="minorHAnsi"/>
        </w:rPr>
        <w:lastRenderedPageBreak/>
        <w:t xml:space="preserve">Now imagine that the candidate who </w:t>
      </w:r>
      <w:r w:rsidR="0065582C" w:rsidRPr="00671559">
        <w:rPr>
          <w:rFonts w:cstheme="minorHAnsi"/>
        </w:rPr>
        <w:t xml:space="preserve">commits to </w:t>
      </w:r>
      <w:r w:rsidR="00F6147F" w:rsidRPr="00671559">
        <w:rPr>
          <w:rFonts w:cstheme="minorHAnsi"/>
        </w:rPr>
        <w:t xml:space="preserve">consult their constituents </w:t>
      </w:r>
      <w:r w:rsidRPr="00671559">
        <w:rPr>
          <w:rFonts w:cstheme="minorHAnsi"/>
        </w:rPr>
        <w:t xml:space="preserve">is elected and a Citizen Cabinet is established.  Imagine that much of the time </w:t>
      </w:r>
      <w:r w:rsidR="00003535" w:rsidRPr="00671559">
        <w:rPr>
          <w:rFonts w:cstheme="minorHAnsi"/>
        </w:rPr>
        <w:t>the new member</w:t>
      </w:r>
      <w:r w:rsidR="00CC68DA" w:rsidRPr="00671559">
        <w:rPr>
          <w:rFonts w:cstheme="minorHAnsi"/>
        </w:rPr>
        <w:t xml:space="preserve"> votes consis</w:t>
      </w:r>
      <w:r w:rsidRPr="00671559">
        <w:rPr>
          <w:rFonts w:cstheme="minorHAnsi"/>
        </w:rPr>
        <w:t>tent with the majority views of the Citizen Cabinet.  But</w:t>
      </w:r>
      <w:r w:rsidR="0021776E" w:rsidRPr="00671559">
        <w:rPr>
          <w:rFonts w:cstheme="minorHAnsi"/>
        </w:rPr>
        <w:t>,</w:t>
      </w:r>
      <w:r w:rsidRPr="00671559">
        <w:rPr>
          <w:rFonts w:cstheme="minorHAnsi"/>
        </w:rPr>
        <w:t xml:space="preserve"> then imagine</w:t>
      </w:r>
      <w:r w:rsidR="00003535" w:rsidRPr="00671559">
        <w:rPr>
          <w:rFonts w:cstheme="minorHAnsi"/>
        </w:rPr>
        <w:t xml:space="preserve"> sometimes</w:t>
      </w:r>
      <w:r w:rsidRPr="00671559">
        <w:rPr>
          <w:rFonts w:cstheme="minorHAnsi"/>
        </w:rPr>
        <w:t xml:space="preserve"> on a key vote </w:t>
      </w:r>
      <w:r w:rsidR="00003535" w:rsidRPr="00671559">
        <w:rPr>
          <w:rFonts w:cstheme="minorHAnsi"/>
        </w:rPr>
        <w:t>the new member</w:t>
      </w:r>
      <w:r w:rsidR="00CC68DA" w:rsidRPr="00671559">
        <w:rPr>
          <w:rFonts w:cstheme="minorHAnsi"/>
        </w:rPr>
        <w:t xml:space="preserve"> votes contrary to the majority views of the Citizen Cabinet</w:t>
      </w:r>
      <w:r w:rsidR="00003535" w:rsidRPr="00671559">
        <w:rPr>
          <w:rFonts w:cstheme="minorHAnsi"/>
        </w:rPr>
        <w:t xml:space="preserve"> and also </w:t>
      </w:r>
      <w:r w:rsidR="0021776E" w:rsidRPr="00671559">
        <w:rPr>
          <w:rFonts w:cstheme="minorHAnsi"/>
        </w:rPr>
        <w:t xml:space="preserve">contrary to </w:t>
      </w:r>
      <w:r w:rsidR="00003535" w:rsidRPr="00671559">
        <w:rPr>
          <w:rFonts w:cstheme="minorHAnsi"/>
        </w:rPr>
        <w:t>your views</w:t>
      </w:r>
      <w:r w:rsidR="00CC68DA" w:rsidRPr="00671559">
        <w:rPr>
          <w:rFonts w:cstheme="minorHAnsi"/>
        </w:rPr>
        <w:t xml:space="preserve">. </w:t>
      </w:r>
      <w:r w:rsidRPr="00671559">
        <w:rPr>
          <w:rFonts w:cstheme="minorHAnsi"/>
        </w:rPr>
        <w:t>Here are some ways people might feel in this situation.  For each one</w:t>
      </w:r>
      <w:r w:rsidR="00003535" w:rsidRPr="00671559">
        <w:rPr>
          <w:rFonts w:cstheme="minorHAnsi"/>
        </w:rPr>
        <w:t>,</w:t>
      </w:r>
      <w:r w:rsidRPr="00671559">
        <w:rPr>
          <w:rFonts w:cstheme="minorHAnsi"/>
        </w:rPr>
        <w:t xml:space="preserve"> please select how much it </w:t>
      </w:r>
      <w:r w:rsidR="001F41AB" w:rsidRPr="00671559">
        <w:rPr>
          <w:rFonts w:cstheme="minorHAnsi"/>
        </w:rPr>
        <w:t xml:space="preserve">is </w:t>
      </w:r>
      <w:r w:rsidRPr="00671559">
        <w:rPr>
          <w:rFonts w:cstheme="minorHAnsi"/>
        </w:rPr>
        <w:t xml:space="preserve">the way you </w:t>
      </w:r>
      <w:r w:rsidR="00CC68DA" w:rsidRPr="00671559">
        <w:rPr>
          <w:rFonts w:cstheme="minorHAnsi"/>
        </w:rPr>
        <w:t xml:space="preserve">would likely </w:t>
      </w:r>
      <w:r w:rsidRPr="00671559">
        <w:rPr>
          <w:rFonts w:cstheme="minorHAnsi"/>
        </w:rPr>
        <w:t>feel?</w:t>
      </w:r>
    </w:p>
    <w:p w14:paraId="49072C37" w14:textId="3338116C" w:rsidR="00AA4A91" w:rsidRPr="00671559" w:rsidRDefault="00AA4A91" w:rsidP="00815EA9">
      <w:pPr>
        <w:spacing w:after="0"/>
        <w:rPr>
          <w:rFonts w:cstheme="minorHAnsi"/>
        </w:rPr>
      </w:pPr>
    </w:p>
    <w:p w14:paraId="7DA1D845" w14:textId="797C37B0" w:rsidR="00AA4A91" w:rsidRPr="00671559" w:rsidRDefault="00AA4A91" w:rsidP="002B2570">
      <w:pPr>
        <w:rPr>
          <w:rFonts w:cstheme="minorHAnsi"/>
        </w:rPr>
      </w:pPr>
      <w:r w:rsidRPr="00671559">
        <w:rPr>
          <w:rFonts w:cstheme="minorHAnsi"/>
        </w:rPr>
        <w:t xml:space="preserve">Q41. I would feel angry with my Congressional representative. </w:t>
      </w:r>
    </w:p>
    <w:tbl>
      <w:tblPr>
        <w:tblW w:w="8410" w:type="dxa"/>
        <w:jc w:val="center"/>
        <w:tblLook w:val="04A0" w:firstRow="1" w:lastRow="0" w:firstColumn="1" w:lastColumn="0" w:noHBand="0" w:noVBand="1"/>
      </w:tblPr>
      <w:tblGrid>
        <w:gridCol w:w="1184"/>
        <w:gridCol w:w="1138"/>
        <w:gridCol w:w="1417"/>
        <w:gridCol w:w="1470"/>
        <w:gridCol w:w="1138"/>
        <w:gridCol w:w="2063"/>
      </w:tblGrid>
      <w:tr w:rsidR="00AA4A91" w:rsidRPr="00671559" w14:paraId="28235EFA" w14:textId="77777777" w:rsidTr="00FF12F5">
        <w:trPr>
          <w:trHeight w:val="224"/>
          <w:jc w:val="center"/>
        </w:trPr>
        <w:tc>
          <w:tcPr>
            <w:tcW w:w="1184" w:type="dxa"/>
            <w:tcBorders>
              <w:top w:val="nil"/>
              <w:left w:val="nil"/>
              <w:bottom w:val="nil"/>
              <w:right w:val="nil"/>
            </w:tcBorders>
            <w:shd w:val="clear" w:color="auto" w:fill="auto"/>
            <w:noWrap/>
            <w:vAlign w:val="bottom"/>
            <w:hideMark/>
          </w:tcPr>
          <w:p w14:paraId="2B634514" w14:textId="77777777" w:rsidR="00AA4A91" w:rsidRPr="00671559" w:rsidRDefault="00AA4A91" w:rsidP="00AA4A91">
            <w:pPr>
              <w:spacing w:after="0" w:line="240" w:lineRule="auto"/>
              <w:rPr>
                <w:rFonts w:eastAsia="Times New Roman" w:cstheme="minorHAnsi"/>
              </w:rPr>
            </w:pPr>
          </w:p>
        </w:tc>
        <w:tc>
          <w:tcPr>
            <w:tcW w:w="1138" w:type="dxa"/>
            <w:tcBorders>
              <w:top w:val="nil"/>
              <w:left w:val="nil"/>
              <w:bottom w:val="nil"/>
              <w:right w:val="nil"/>
            </w:tcBorders>
            <w:shd w:val="clear" w:color="auto" w:fill="auto"/>
            <w:vAlign w:val="bottom"/>
            <w:hideMark/>
          </w:tcPr>
          <w:p w14:paraId="1A5DD3B4"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A lot</w:t>
            </w:r>
          </w:p>
        </w:tc>
        <w:tc>
          <w:tcPr>
            <w:tcW w:w="1417" w:type="dxa"/>
            <w:tcBorders>
              <w:top w:val="nil"/>
              <w:left w:val="nil"/>
              <w:bottom w:val="nil"/>
              <w:right w:val="nil"/>
            </w:tcBorders>
            <w:shd w:val="clear" w:color="auto" w:fill="auto"/>
            <w:vAlign w:val="bottom"/>
            <w:hideMark/>
          </w:tcPr>
          <w:p w14:paraId="1C8F6627"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Somewhat</w:t>
            </w:r>
          </w:p>
        </w:tc>
        <w:tc>
          <w:tcPr>
            <w:tcW w:w="1470" w:type="dxa"/>
            <w:tcBorders>
              <w:top w:val="nil"/>
              <w:left w:val="nil"/>
              <w:bottom w:val="nil"/>
              <w:right w:val="nil"/>
            </w:tcBorders>
            <w:shd w:val="clear" w:color="auto" w:fill="auto"/>
            <w:vAlign w:val="bottom"/>
            <w:hideMark/>
          </w:tcPr>
          <w:p w14:paraId="444E9DC4"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Much</w:t>
            </w:r>
          </w:p>
        </w:tc>
        <w:tc>
          <w:tcPr>
            <w:tcW w:w="1138" w:type="dxa"/>
            <w:tcBorders>
              <w:top w:val="nil"/>
              <w:left w:val="nil"/>
              <w:bottom w:val="nil"/>
              <w:right w:val="nil"/>
            </w:tcBorders>
            <w:shd w:val="clear" w:color="auto" w:fill="auto"/>
            <w:vAlign w:val="bottom"/>
            <w:hideMark/>
          </w:tcPr>
          <w:p w14:paraId="17073981"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at all</w:t>
            </w:r>
          </w:p>
        </w:tc>
        <w:tc>
          <w:tcPr>
            <w:tcW w:w="2063" w:type="dxa"/>
            <w:tcBorders>
              <w:top w:val="nil"/>
              <w:left w:val="nil"/>
              <w:bottom w:val="single" w:sz="12" w:space="0" w:color="5B9BD5"/>
              <w:right w:val="nil"/>
            </w:tcBorders>
            <w:shd w:val="clear" w:color="auto" w:fill="auto"/>
            <w:vAlign w:val="bottom"/>
            <w:hideMark/>
          </w:tcPr>
          <w:p w14:paraId="0B35C06A"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Ref. / Don't know</w:t>
            </w:r>
          </w:p>
        </w:tc>
      </w:tr>
      <w:tr w:rsidR="00AA4A91" w:rsidRPr="00671559" w14:paraId="1C58E539" w14:textId="77777777" w:rsidTr="00FF12F5">
        <w:trPr>
          <w:trHeight w:val="234"/>
          <w:jc w:val="center"/>
        </w:trPr>
        <w:tc>
          <w:tcPr>
            <w:tcW w:w="1184" w:type="dxa"/>
            <w:tcBorders>
              <w:top w:val="nil"/>
              <w:left w:val="nil"/>
              <w:bottom w:val="single" w:sz="4" w:space="0" w:color="D9E2F3"/>
              <w:right w:val="single" w:sz="4" w:space="0" w:color="D9E2F3"/>
            </w:tcBorders>
            <w:shd w:val="clear" w:color="auto" w:fill="auto"/>
            <w:noWrap/>
            <w:vAlign w:val="bottom"/>
            <w:hideMark/>
          </w:tcPr>
          <w:p w14:paraId="6FFF66B2"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38" w:type="dxa"/>
            <w:tcBorders>
              <w:top w:val="single" w:sz="12" w:space="0" w:color="5B9BD5"/>
              <w:left w:val="nil"/>
              <w:bottom w:val="single" w:sz="4" w:space="0" w:color="D9E2F3"/>
              <w:right w:val="single" w:sz="4" w:space="0" w:color="D9E2F3"/>
            </w:tcBorders>
            <w:shd w:val="clear" w:color="auto" w:fill="auto"/>
            <w:noWrap/>
            <w:vAlign w:val="bottom"/>
            <w:hideMark/>
          </w:tcPr>
          <w:p w14:paraId="3413BE9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25.7%</w:t>
            </w:r>
          </w:p>
        </w:tc>
        <w:tc>
          <w:tcPr>
            <w:tcW w:w="1417" w:type="dxa"/>
            <w:tcBorders>
              <w:top w:val="single" w:sz="12" w:space="0" w:color="5B9BD5"/>
              <w:left w:val="nil"/>
              <w:bottom w:val="single" w:sz="4" w:space="0" w:color="D9E2F3"/>
              <w:right w:val="single" w:sz="4" w:space="0" w:color="D9E2F3"/>
            </w:tcBorders>
            <w:shd w:val="clear" w:color="auto" w:fill="auto"/>
            <w:noWrap/>
            <w:vAlign w:val="bottom"/>
            <w:hideMark/>
          </w:tcPr>
          <w:p w14:paraId="748461E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49.0%</w:t>
            </w:r>
          </w:p>
        </w:tc>
        <w:tc>
          <w:tcPr>
            <w:tcW w:w="1470" w:type="dxa"/>
            <w:tcBorders>
              <w:top w:val="single" w:sz="12" w:space="0" w:color="5B9BD5"/>
              <w:left w:val="nil"/>
              <w:bottom w:val="single" w:sz="4" w:space="0" w:color="D9E2F3"/>
              <w:right w:val="single" w:sz="4" w:space="0" w:color="D9E2F3"/>
            </w:tcBorders>
            <w:shd w:val="clear" w:color="auto" w:fill="auto"/>
            <w:noWrap/>
            <w:vAlign w:val="bottom"/>
            <w:hideMark/>
          </w:tcPr>
          <w:p w14:paraId="15ADB99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1138" w:type="dxa"/>
            <w:tcBorders>
              <w:top w:val="single" w:sz="12" w:space="0" w:color="5B9BD5"/>
              <w:left w:val="nil"/>
              <w:bottom w:val="single" w:sz="4" w:space="0" w:color="D9E2F3"/>
              <w:right w:val="single" w:sz="4" w:space="0" w:color="D9E2F3"/>
            </w:tcBorders>
            <w:shd w:val="clear" w:color="auto" w:fill="auto"/>
            <w:noWrap/>
            <w:vAlign w:val="bottom"/>
            <w:hideMark/>
          </w:tcPr>
          <w:p w14:paraId="44B565F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2063" w:type="dxa"/>
            <w:tcBorders>
              <w:top w:val="nil"/>
              <w:left w:val="nil"/>
              <w:bottom w:val="single" w:sz="4" w:space="0" w:color="D9E2F3"/>
              <w:right w:val="single" w:sz="4" w:space="0" w:color="D9E2F3"/>
            </w:tcBorders>
            <w:shd w:val="clear" w:color="auto" w:fill="auto"/>
            <w:noWrap/>
            <w:vAlign w:val="bottom"/>
            <w:hideMark/>
          </w:tcPr>
          <w:p w14:paraId="7E15909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w:t>
            </w:r>
          </w:p>
        </w:tc>
      </w:tr>
      <w:tr w:rsidR="00AA4A91" w:rsidRPr="00671559" w14:paraId="35879AF1" w14:textId="77777777" w:rsidTr="00FF12F5">
        <w:trPr>
          <w:trHeight w:val="224"/>
          <w:jc w:val="center"/>
        </w:trPr>
        <w:tc>
          <w:tcPr>
            <w:tcW w:w="1184" w:type="dxa"/>
            <w:tcBorders>
              <w:top w:val="nil"/>
              <w:left w:val="nil"/>
              <w:bottom w:val="single" w:sz="4" w:space="0" w:color="D9E2F3"/>
              <w:right w:val="single" w:sz="4" w:space="0" w:color="D9E2F3"/>
            </w:tcBorders>
            <w:shd w:val="clear" w:color="auto" w:fill="auto"/>
            <w:noWrap/>
            <w:vAlign w:val="bottom"/>
            <w:hideMark/>
          </w:tcPr>
          <w:p w14:paraId="195E72A2"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GOP</w:t>
            </w:r>
          </w:p>
        </w:tc>
        <w:tc>
          <w:tcPr>
            <w:tcW w:w="1138" w:type="dxa"/>
            <w:tcBorders>
              <w:top w:val="nil"/>
              <w:left w:val="nil"/>
              <w:bottom w:val="single" w:sz="4" w:space="0" w:color="D9E2F3"/>
              <w:right w:val="single" w:sz="4" w:space="0" w:color="D9E2F3"/>
            </w:tcBorders>
            <w:shd w:val="clear" w:color="auto" w:fill="auto"/>
            <w:noWrap/>
            <w:vAlign w:val="bottom"/>
            <w:hideMark/>
          </w:tcPr>
          <w:p w14:paraId="576069C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32.0%</w:t>
            </w:r>
          </w:p>
        </w:tc>
        <w:tc>
          <w:tcPr>
            <w:tcW w:w="1417" w:type="dxa"/>
            <w:tcBorders>
              <w:top w:val="nil"/>
              <w:left w:val="nil"/>
              <w:bottom w:val="single" w:sz="4" w:space="0" w:color="D9E2F3"/>
              <w:right w:val="single" w:sz="4" w:space="0" w:color="D9E2F3"/>
            </w:tcBorders>
            <w:shd w:val="clear" w:color="auto" w:fill="auto"/>
            <w:noWrap/>
            <w:vAlign w:val="bottom"/>
            <w:hideMark/>
          </w:tcPr>
          <w:p w14:paraId="28C792C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44.3%</w:t>
            </w:r>
          </w:p>
        </w:tc>
        <w:tc>
          <w:tcPr>
            <w:tcW w:w="1470" w:type="dxa"/>
            <w:tcBorders>
              <w:top w:val="nil"/>
              <w:left w:val="nil"/>
              <w:bottom w:val="single" w:sz="4" w:space="0" w:color="D9E2F3"/>
              <w:right w:val="single" w:sz="4" w:space="0" w:color="D9E2F3"/>
            </w:tcBorders>
            <w:shd w:val="clear" w:color="auto" w:fill="auto"/>
            <w:noWrap/>
            <w:vAlign w:val="bottom"/>
            <w:hideMark/>
          </w:tcPr>
          <w:p w14:paraId="0B5588D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17.2%</w:t>
            </w:r>
          </w:p>
        </w:tc>
        <w:tc>
          <w:tcPr>
            <w:tcW w:w="1138" w:type="dxa"/>
            <w:tcBorders>
              <w:top w:val="nil"/>
              <w:left w:val="nil"/>
              <w:bottom w:val="single" w:sz="4" w:space="0" w:color="D9E2F3"/>
              <w:right w:val="single" w:sz="4" w:space="0" w:color="D9E2F3"/>
            </w:tcBorders>
            <w:shd w:val="clear" w:color="auto" w:fill="auto"/>
            <w:noWrap/>
            <w:vAlign w:val="bottom"/>
            <w:hideMark/>
          </w:tcPr>
          <w:p w14:paraId="6B6FB00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2063" w:type="dxa"/>
            <w:tcBorders>
              <w:top w:val="nil"/>
              <w:left w:val="nil"/>
              <w:bottom w:val="single" w:sz="4" w:space="0" w:color="D9E2F3"/>
              <w:right w:val="single" w:sz="4" w:space="0" w:color="D9E2F3"/>
            </w:tcBorders>
            <w:shd w:val="clear" w:color="auto" w:fill="auto"/>
            <w:noWrap/>
            <w:vAlign w:val="bottom"/>
            <w:hideMark/>
          </w:tcPr>
          <w:p w14:paraId="36C16D3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w:t>
            </w:r>
          </w:p>
        </w:tc>
      </w:tr>
      <w:tr w:rsidR="00AA4A91" w:rsidRPr="00671559" w14:paraId="0AC13F2A" w14:textId="77777777" w:rsidTr="00FF12F5">
        <w:trPr>
          <w:trHeight w:val="224"/>
          <w:jc w:val="center"/>
        </w:trPr>
        <w:tc>
          <w:tcPr>
            <w:tcW w:w="1184" w:type="dxa"/>
            <w:tcBorders>
              <w:top w:val="nil"/>
              <w:left w:val="nil"/>
              <w:bottom w:val="single" w:sz="4" w:space="0" w:color="D9E2F3"/>
              <w:right w:val="single" w:sz="4" w:space="0" w:color="D9E2F3"/>
            </w:tcBorders>
            <w:shd w:val="clear" w:color="auto" w:fill="auto"/>
            <w:noWrap/>
            <w:vAlign w:val="bottom"/>
            <w:hideMark/>
          </w:tcPr>
          <w:p w14:paraId="2E4FDFBA"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Dem.</w:t>
            </w:r>
          </w:p>
        </w:tc>
        <w:tc>
          <w:tcPr>
            <w:tcW w:w="1138" w:type="dxa"/>
            <w:tcBorders>
              <w:top w:val="nil"/>
              <w:left w:val="nil"/>
              <w:bottom w:val="single" w:sz="4" w:space="0" w:color="D9E2F3"/>
              <w:right w:val="single" w:sz="4" w:space="0" w:color="D9E2F3"/>
            </w:tcBorders>
            <w:shd w:val="clear" w:color="auto" w:fill="auto"/>
            <w:noWrap/>
            <w:vAlign w:val="bottom"/>
            <w:hideMark/>
          </w:tcPr>
          <w:p w14:paraId="4946A3A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27.9%</w:t>
            </w:r>
          </w:p>
        </w:tc>
        <w:tc>
          <w:tcPr>
            <w:tcW w:w="1417" w:type="dxa"/>
            <w:tcBorders>
              <w:top w:val="nil"/>
              <w:left w:val="nil"/>
              <w:bottom w:val="single" w:sz="4" w:space="0" w:color="D9E2F3"/>
              <w:right w:val="single" w:sz="4" w:space="0" w:color="D9E2F3"/>
            </w:tcBorders>
            <w:shd w:val="clear" w:color="auto" w:fill="auto"/>
            <w:noWrap/>
            <w:vAlign w:val="bottom"/>
            <w:hideMark/>
          </w:tcPr>
          <w:p w14:paraId="3602447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50.8%</w:t>
            </w:r>
          </w:p>
        </w:tc>
        <w:tc>
          <w:tcPr>
            <w:tcW w:w="1470" w:type="dxa"/>
            <w:tcBorders>
              <w:top w:val="nil"/>
              <w:left w:val="nil"/>
              <w:bottom w:val="single" w:sz="4" w:space="0" w:color="D9E2F3"/>
              <w:right w:val="single" w:sz="4" w:space="0" w:color="D9E2F3"/>
            </w:tcBorders>
            <w:shd w:val="clear" w:color="auto" w:fill="auto"/>
            <w:noWrap/>
            <w:vAlign w:val="bottom"/>
            <w:hideMark/>
          </w:tcPr>
          <w:p w14:paraId="100A806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1138" w:type="dxa"/>
            <w:tcBorders>
              <w:top w:val="nil"/>
              <w:left w:val="nil"/>
              <w:bottom w:val="single" w:sz="4" w:space="0" w:color="D9E2F3"/>
              <w:right w:val="single" w:sz="4" w:space="0" w:color="D9E2F3"/>
            </w:tcBorders>
            <w:shd w:val="clear" w:color="auto" w:fill="auto"/>
            <w:noWrap/>
            <w:vAlign w:val="bottom"/>
            <w:hideMark/>
          </w:tcPr>
          <w:p w14:paraId="7DEC8EB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2063" w:type="dxa"/>
            <w:tcBorders>
              <w:top w:val="nil"/>
              <w:left w:val="nil"/>
              <w:bottom w:val="single" w:sz="4" w:space="0" w:color="D9E2F3"/>
              <w:right w:val="single" w:sz="4" w:space="0" w:color="D9E2F3"/>
            </w:tcBorders>
            <w:shd w:val="clear" w:color="auto" w:fill="auto"/>
            <w:noWrap/>
            <w:vAlign w:val="bottom"/>
            <w:hideMark/>
          </w:tcPr>
          <w:p w14:paraId="772CBFA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w:t>
            </w:r>
          </w:p>
        </w:tc>
      </w:tr>
      <w:tr w:rsidR="00AA4A91" w:rsidRPr="00671559" w14:paraId="48B43B77" w14:textId="77777777" w:rsidTr="00FF12F5">
        <w:trPr>
          <w:trHeight w:val="224"/>
          <w:jc w:val="center"/>
        </w:trPr>
        <w:tc>
          <w:tcPr>
            <w:tcW w:w="1184" w:type="dxa"/>
            <w:tcBorders>
              <w:top w:val="nil"/>
              <w:left w:val="nil"/>
              <w:bottom w:val="single" w:sz="4" w:space="0" w:color="D9E2F3"/>
              <w:right w:val="single" w:sz="4" w:space="0" w:color="D9E2F3"/>
            </w:tcBorders>
            <w:shd w:val="clear" w:color="auto" w:fill="auto"/>
            <w:noWrap/>
            <w:vAlign w:val="bottom"/>
            <w:hideMark/>
          </w:tcPr>
          <w:p w14:paraId="32A0EB7A"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Indep.</w:t>
            </w:r>
          </w:p>
        </w:tc>
        <w:tc>
          <w:tcPr>
            <w:tcW w:w="1138" w:type="dxa"/>
            <w:tcBorders>
              <w:top w:val="nil"/>
              <w:left w:val="nil"/>
              <w:bottom w:val="single" w:sz="4" w:space="0" w:color="D9E2F3"/>
              <w:right w:val="single" w:sz="4" w:space="0" w:color="D9E2F3"/>
            </w:tcBorders>
            <w:shd w:val="clear" w:color="auto" w:fill="auto"/>
            <w:noWrap/>
            <w:vAlign w:val="bottom"/>
            <w:hideMark/>
          </w:tcPr>
          <w:p w14:paraId="62766A2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1417" w:type="dxa"/>
            <w:tcBorders>
              <w:top w:val="nil"/>
              <w:left w:val="nil"/>
              <w:bottom w:val="single" w:sz="4" w:space="0" w:color="D9E2F3"/>
              <w:right w:val="single" w:sz="4" w:space="0" w:color="D9E2F3"/>
            </w:tcBorders>
            <w:shd w:val="clear" w:color="auto" w:fill="auto"/>
            <w:noWrap/>
            <w:vAlign w:val="bottom"/>
            <w:hideMark/>
          </w:tcPr>
          <w:p w14:paraId="73D35B4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52.2%</w:t>
            </w:r>
          </w:p>
        </w:tc>
        <w:tc>
          <w:tcPr>
            <w:tcW w:w="1470" w:type="dxa"/>
            <w:tcBorders>
              <w:top w:val="nil"/>
              <w:left w:val="nil"/>
              <w:bottom w:val="single" w:sz="4" w:space="0" w:color="D9E2F3"/>
              <w:right w:val="single" w:sz="4" w:space="0" w:color="D9E2F3"/>
            </w:tcBorders>
            <w:shd w:val="clear" w:color="auto" w:fill="auto"/>
            <w:noWrap/>
            <w:vAlign w:val="bottom"/>
            <w:hideMark/>
          </w:tcPr>
          <w:p w14:paraId="0E613EA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1138" w:type="dxa"/>
            <w:tcBorders>
              <w:top w:val="nil"/>
              <w:left w:val="nil"/>
              <w:bottom w:val="single" w:sz="4" w:space="0" w:color="D9E2F3"/>
              <w:right w:val="single" w:sz="4" w:space="0" w:color="D9E2F3"/>
            </w:tcBorders>
            <w:shd w:val="clear" w:color="auto" w:fill="auto"/>
            <w:noWrap/>
            <w:vAlign w:val="bottom"/>
            <w:hideMark/>
          </w:tcPr>
          <w:p w14:paraId="43AC9B4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2063" w:type="dxa"/>
            <w:tcBorders>
              <w:top w:val="nil"/>
              <w:left w:val="nil"/>
              <w:bottom w:val="single" w:sz="4" w:space="0" w:color="D9E2F3"/>
              <w:right w:val="single" w:sz="4" w:space="0" w:color="D9E2F3"/>
            </w:tcBorders>
            <w:shd w:val="clear" w:color="auto" w:fill="auto"/>
            <w:noWrap/>
            <w:vAlign w:val="bottom"/>
            <w:hideMark/>
          </w:tcPr>
          <w:p w14:paraId="4FCEB9A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2.8%</w:t>
            </w:r>
          </w:p>
        </w:tc>
      </w:tr>
    </w:tbl>
    <w:p w14:paraId="0901351A" w14:textId="3031D0D2" w:rsidR="00AA4A91" w:rsidRPr="00671559" w:rsidRDefault="00AA4A91" w:rsidP="00815EA9">
      <w:pPr>
        <w:spacing w:after="0"/>
        <w:rPr>
          <w:rFonts w:cstheme="minorHAnsi"/>
        </w:rPr>
      </w:pPr>
    </w:p>
    <w:p w14:paraId="0D752D98" w14:textId="4C5D7DF5" w:rsidR="00AA4A91" w:rsidRPr="00671559" w:rsidRDefault="00AA4A91" w:rsidP="002B2570">
      <w:pPr>
        <w:spacing w:after="0"/>
        <w:rPr>
          <w:rFonts w:cstheme="minorHAnsi"/>
        </w:rPr>
      </w:pPr>
      <w:r w:rsidRPr="00671559">
        <w:rPr>
          <w:rFonts w:cstheme="minorHAnsi"/>
        </w:rPr>
        <w:t xml:space="preserve">Q42. If I had confidence that my Congressional representative took the views of the Citizen Cabinet into account and explained why he or she voted differently, I would find it acceptable.  </w:t>
      </w:r>
    </w:p>
    <w:tbl>
      <w:tblPr>
        <w:tblW w:w="8497" w:type="dxa"/>
        <w:jc w:val="center"/>
        <w:tblLook w:val="04A0" w:firstRow="1" w:lastRow="0" w:firstColumn="1" w:lastColumn="0" w:noHBand="0" w:noVBand="1"/>
      </w:tblPr>
      <w:tblGrid>
        <w:gridCol w:w="1315"/>
        <w:gridCol w:w="966"/>
        <w:gridCol w:w="1511"/>
        <w:gridCol w:w="1290"/>
        <w:gridCol w:w="1214"/>
        <w:gridCol w:w="2201"/>
      </w:tblGrid>
      <w:tr w:rsidR="00AA4A91" w:rsidRPr="00671559" w14:paraId="118A261F" w14:textId="77777777" w:rsidTr="00FF12F5">
        <w:trPr>
          <w:trHeight w:val="224"/>
          <w:jc w:val="center"/>
        </w:trPr>
        <w:tc>
          <w:tcPr>
            <w:tcW w:w="1315" w:type="dxa"/>
            <w:tcBorders>
              <w:top w:val="nil"/>
              <w:left w:val="nil"/>
              <w:bottom w:val="nil"/>
              <w:right w:val="nil"/>
            </w:tcBorders>
            <w:shd w:val="clear" w:color="auto" w:fill="auto"/>
            <w:noWrap/>
            <w:vAlign w:val="bottom"/>
            <w:hideMark/>
          </w:tcPr>
          <w:p w14:paraId="4722E4BD" w14:textId="77777777" w:rsidR="00AA4A91" w:rsidRPr="00671559" w:rsidRDefault="00AA4A91" w:rsidP="00AA4A91">
            <w:pPr>
              <w:spacing w:after="0" w:line="240" w:lineRule="auto"/>
              <w:rPr>
                <w:rFonts w:eastAsia="Times New Roman" w:cstheme="minorHAnsi"/>
              </w:rPr>
            </w:pPr>
          </w:p>
        </w:tc>
        <w:tc>
          <w:tcPr>
            <w:tcW w:w="966" w:type="dxa"/>
            <w:tcBorders>
              <w:top w:val="nil"/>
              <w:left w:val="nil"/>
              <w:bottom w:val="nil"/>
              <w:right w:val="nil"/>
            </w:tcBorders>
            <w:shd w:val="clear" w:color="auto" w:fill="auto"/>
            <w:vAlign w:val="bottom"/>
            <w:hideMark/>
          </w:tcPr>
          <w:p w14:paraId="20ADF0B1"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A lot</w:t>
            </w:r>
          </w:p>
        </w:tc>
        <w:tc>
          <w:tcPr>
            <w:tcW w:w="1511" w:type="dxa"/>
            <w:tcBorders>
              <w:top w:val="nil"/>
              <w:left w:val="nil"/>
              <w:bottom w:val="nil"/>
              <w:right w:val="nil"/>
            </w:tcBorders>
            <w:shd w:val="clear" w:color="auto" w:fill="auto"/>
            <w:vAlign w:val="bottom"/>
            <w:hideMark/>
          </w:tcPr>
          <w:p w14:paraId="4BF77B76"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Somewhat</w:t>
            </w:r>
          </w:p>
        </w:tc>
        <w:tc>
          <w:tcPr>
            <w:tcW w:w="1290" w:type="dxa"/>
            <w:tcBorders>
              <w:top w:val="nil"/>
              <w:left w:val="nil"/>
              <w:bottom w:val="nil"/>
              <w:right w:val="nil"/>
            </w:tcBorders>
            <w:shd w:val="clear" w:color="auto" w:fill="auto"/>
            <w:vAlign w:val="bottom"/>
            <w:hideMark/>
          </w:tcPr>
          <w:p w14:paraId="70482A71"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Much</w:t>
            </w:r>
          </w:p>
        </w:tc>
        <w:tc>
          <w:tcPr>
            <w:tcW w:w="1214" w:type="dxa"/>
            <w:tcBorders>
              <w:top w:val="nil"/>
              <w:left w:val="nil"/>
              <w:bottom w:val="nil"/>
              <w:right w:val="nil"/>
            </w:tcBorders>
            <w:shd w:val="clear" w:color="auto" w:fill="auto"/>
            <w:vAlign w:val="bottom"/>
            <w:hideMark/>
          </w:tcPr>
          <w:p w14:paraId="1B912352"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at all</w:t>
            </w:r>
          </w:p>
        </w:tc>
        <w:tc>
          <w:tcPr>
            <w:tcW w:w="2201" w:type="dxa"/>
            <w:tcBorders>
              <w:top w:val="nil"/>
              <w:left w:val="nil"/>
              <w:bottom w:val="single" w:sz="12" w:space="0" w:color="5B9BD5"/>
              <w:right w:val="nil"/>
            </w:tcBorders>
            <w:shd w:val="clear" w:color="auto" w:fill="auto"/>
            <w:vAlign w:val="bottom"/>
            <w:hideMark/>
          </w:tcPr>
          <w:p w14:paraId="2A04B46B"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Ref. / Don't know</w:t>
            </w:r>
          </w:p>
        </w:tc>
      </w:tr>
      <w:tr w:rsidR="00AA4A91" w:rsidRPr="00671559" w14:paraId="78B8FD85" w14:textId="77777777" w:rsidTr="00FF12F5">
        <w:trPr>
          <w:trHeight w:val="234"/>
          <w:jc w:val="center"/>
        </w:trPr>
        <w:tc>
          <w:tcPr>
            <w:tcW w:w="1315" w:type="dxa"/>
            <w:tcBorders>
              <w:top w:val="nil"/>
              <w:left w:val="nil"/>
              <w:bottom w:val="single" w:sz="4" w:space="0" w:color="D9E2F3"/>
              <w:right w:val="single" w:sz="4" w:space="0" w:color="D9E2F3"/>
            </w:tcBorders>
            <w:shd w:val="clear" w:color="auto" w:fill="auto"/>
            <w:noWrap/>
            <w:vAlign w:val="bottom"/>
            <w:hideMark/>
          </w:tcPr>
          <w:p w14:paraId="7BE51E0B"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single" w:sz="12" w:space="0" w:color="5B9BD5"/>
              <w:left w:val="nil"/>
              <w:bottom w:val="single" w:sz="4" w:space="0" w:color="D9E2F3"/>
              <w:right w:val="single" w:sz="4" w:space="0" w:color="D9E2F3"/>
            </w:tcBorders>
            <w:shd w:val="clear" w:color="auto" w:fill="auto"/>
            <w:noWrap/>
            <w:vAlign w:val="bottom"/>
            <w:hideMark/>
          </w:tcPr>
          <w:p w14:paraId="1FBE815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23.9%</w:t>
            </w:r>
          </w:p>
        </w:tc>
        <w:tc>
          <w:tcPr>
            <w:tcW w:w="1511" w:type="dxa"/>
            <w:tcBorders>
              <w:top w:val="single" w:sz="12" w:space="0" w:color="5B9BD5"/>
              <w:left w:val="nil"/>
              <w:bottom w:val="single" w:sz="4" w:space="0" w:color="D9E2F3"/>
              <w:right w:val="single" w:sz="4" w:space="0" w:color="D9E2F3"/>
            </w:tcBorders>
            <w:shd w:val="clear" w:color="auto" w:fill="auto"/>
            <w:noWrap/>
            <w:vAlign w:val="bottom"/>
            <w:hideMark/>
          </w:tcPr>
          <w:p w14:paraId="6A74851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58.5%</w:t>
            </w:r>
          </w:p>
        </w:tc>
        <w:tc>
          <w:tcPr>
            <w:tcW w:w="1290" w:type="dxa"/>
            <w:tcBorders>
              <w:top w:val="single" w:sz="12" w:space="0" w:color="5B9BD5"/>
              <w:left w:val="nil"/>
              <w:bottom w:val="single" w:sz="4" w:space="0" w:color="D9E2F3"/>
              <w:right w:val="single" w:sz="4" w:space="0" w:color="D9E2F3"/>
            </w:tcBorders>
            <w:shd w:val="clear" w:color="auto" w:fill="auto"/>
            <w:noWrap/>
            <w:vAlign w:val="bottom"/>
            <w:hideMark/>
          </w:tcPr>
          <w:p w14:paraId="13230D8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11.3%</w:t>
            </w:r>
          </w:p>
        </w:tc>
        <w:tc>
          <w:tcPr>
            <w:tcW w:w="1214" w:type="dxa"/>
            <w:tcBorders>
              <w:top w:val="single" w:sz="12" w:space="0" w:color="5B9BD5"/>
              <w:left w:val="nil"/>
              <w:bottom w:val="single" w:sz="4" w:space="0" w:color="D9E2F3"/>
              <w:right w:val="single" w:sz="4" w:space="0" w:color="D9E2F3"/>
            </w:tcBorders>
            <w:shd w:val="clear" w:color="auto" w:fill="auto"/>
            <w:noWrap/>
            <w:vAlign w:val="bottom"/>
            <w:hideMark/>
          </w:tcPr>
          <w:p w14:paraId="42CA36F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2201" w:type="dxa"/>
            <w:tcBorders>
              <w:top w:val="nil"/>
              <w:left w:val="nil"/>
              <w:bottom w:val="single" w:sz="4" w:space="0" w:color="D9E2F3"/>
              <w:right w:val="single" w:sz="4" w:space="0" w:color="D9E2F3"/>
            </w:tcBorders>
            <w:shd w:val="clear" w:color="auto" w:fill="auto"/>
            <w:noWrap/>
            <w:vAlign w:val="bottom"/>
            <w:hideMark/>
          </w:tcPr>
          <w:p w14:paraId="62ABED3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w:t>
            </w:r>
          </w:p>
        </w:tc>
      </w:tr>
      <w:tr w:rsidR="00AA4A91" w:rsidRPr="00671559" w14:paraId="49201403" w14:textId="77777777" w:rsidTr="00FF12F5">
        <w:trPr>
          <w:trHeight w:val="224"/>
          <w:jc w:val="center"/>
        </w:trPr>
        <w:tc>
          <w:tcPr>
            <w:tcW w:w="1315" w:type="dxa"/>
            <w:tcBorders>
              <w:top w:val="nil"/>
              <w:left w:val="nil"/>
              <w:bottom w:val="single" w:sz="4" w:space="0" w:color="D9E2F3"/>
              <w:right w:val="single" w:sz="4" w:space="0" w:color="D9E2F3"/>
            </w:tcBorders>
            <w:shd w:val="clear" w:color="auto" w:fill="auto"/>
            <w:noWrap/>
            <w:vAlign w:val="bottom"/>
            <w:hideMark/>
          </w:tcPr>
          <w:p w14:paraId="6BE2D8A4"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2F3"/>
              <w:right w:val="single" w:sz="4" w:space="0" w:color="D9E2F3"/>
            </w:tcBorders>
            <w:shd w:val="clear" w:color="auto" w:fill="auto"/>
            <w:noWrap/>
            <w:vAlign w:val="bottom"/>
            <w:hideMark/>
          </w:tcPr>
          <w:p w14:paraId="789DF932"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23.8%</w:t>
            </w:r>
          </w:p>
        </w:tc>
        <w:tc>
          <w:tcPr>
            <w:tcW w:w="1511" w:type="dxa"/>
            <w:tcBorders>
              <w:top w:val="nil"/>
              <w:left w:val="nil"/>
              <w:bottom w:val="single" w:sz="4" w:space="0" w:color="D9E2F3"/>
              <w:right w:val="single" w:sz="4" w:space="0" w:color="D9E2F3"/>
            </w:tcBorders>
            <w:shd w:val="clear" w:color="auto" w:fill="auto"/>
            <w:noWrap/>
            <w:vAlign w:val="bottom"/>
            <w:hideMark/>
          </w:tcPr>
          <w:p w14:paraId="5F6DE97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56.5%</w:t>
            </w:r>
          </w:p>
        </w:tc>
        <w:tc>
          <w:tcPr>
            <w:tcW w:w="1290" w:type="dxa"/>
            <w:tcBorders>
              <w:top w:val="nil"/>
              <w:left w:val="nil"/>
              <w:bottom w:val="single" w:sz="4" w:space="0" w:color="D9E2F3"/>
              <w:right w:val="single" w:sz="4" w:space="0" w:color="D9E2F3"/>
            </w:tcBorders>
            <w:shd w:val="clear" w:color="auto" w:fill="auto"/>
            <w:noWrap/>
            <w:vAlign w:val="bottom"/>
            <w:hideMark/>
          </w:tcPr>
          <w:p w14:paraId="16A2BFF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10.5%</w:t>
            </w:r>
          </w:p>
        </w:tc>
        <w:tc>
          <w:tcPr>
            <w:tcW w:w="1214" w:type="dxa"/>
            <w:tcBorders>
              <w:top w:val="nil"/>
              <w:left w:val="nil"/>
              <w:bottom w:val="single" w:sz="4" w:space="0" w:color="D9E2F3"/>
              <w:right w:val="single" w:sz="4" w:space="0" w:color="D9E2F3"/>
            </w:tcBorders>
            <w:shd w:val="clear" w:color="auto" w:fill="auto"/>
            <w:noWrap/>
            <w:vAlign w:val="bottom"/>
            <w:hideMark/>
          </w:tcPr>
          <w:p w14:paraId="7CAB4DF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2201" w:type="dxa"/>
            <w:tcBorders>
              <w:top w:val="nil"/>
              <w:left w:val="nil"/>
              <w:bottom w:val="single" w:sz="4" w:space="0" w:color="D9E2F3"/>
              <w:right w:val="single" w:sz="4" w:space="0" w:color="D9E2F3"/>
            </w:tcBorders>
            <w:shd w:val="clear" w:color="auto" w:fill="auto"/>
            <w:noWrap/>
            <w:vAlign w:val="bottom"/>
            <w:hideMark/>
          </w:tcPr>
          <w:p w14:paraId="52DB7B9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3.7%</w:t>
            </w:r>
          </w:p>
        </w:tc>
      </w:tr>
      <w:tr w:rsidR="00AA4A91" w:rsidRPr="00671559" w14:paraId="598C194C" w14:textId="77777777" w:rsidTr="00FF12F5">
        <w:trPr>
          <w:trHeight w:val="224"/>
          <w:jc w:val="center"/>
        </w:trPr>
        <w:tc>
          <w:tcPr>
            <w:tcW w:w="1315" w:type="dxa"/>
            <w:tcBorders>
              <w:top w:val="nil"/>
              <w:left w:val="nil"/>
              <w:bottom w:val="single" w:sz="4" w:space="0" w:color="D9E2F3"/>
              <w:right w:val="single" w:sz="4" w:space="0" w:color="D9E2F3"/>
            </w:tcBorders>
            <w:shd w:val="clear" w:color="auto" w:fill="auto"/>
            <w:noWrap/>
            <w:vAlign w:val="bottom"/>
            <w:hideMark/>
          </w:tcPr>
          <w:p w14:paraId="6EAC829D"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2F3"/>
              <w:right w:val="single" w:sz="4" w:space="0" w:color="D9E2F3"/>
            </w:tcBorders>
            <w:shd w:val="clear" w:color="auto" w:fill="auto"/>
            <w:noWrap/>
            <w:vAlign w:val="bottom"/>
            <w:hideMark/>
          </w:tcPr>
          <w:p w14:paraId="6B1BC4D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1511" w:type="dxa"/>
            <w:tcBorders>
              <w:top w:val="nil"/>
              <w:left w:val="nil"/>
              <w:bottom w:val="single" w:sz="4" w:space="0" w:color="D9E2F3"/>
              <w:right w:val="single" w:sz="4" w:space="0" w:color="D9E2F3"/>
            </w:tcBorders>
            <w:shd w:val="clear" w:color="auto" w:fill="auto"/>
            <w:noWrap/>
            <w:vAlign w:val="bottom"/>
            <w:hideMark/>
          </w:tcPr>
          <w:p w14:paraId="235B0CB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58.6%</w:t>
            </w:r>
          </w:p>
        </w:tc>
        <w:tc>
          <w:tcPr>
            <w:tcW w:w="1290" w:type="dxa"/>
            <w:tcBorders>
              <w:top w:val="nil"/>
              <w:left w:val="nil"/>
              <w:bottom w:val="single" w:sz="4" w:space="0" w:color="D9E2F3"/>
              <w:right w:val="single" w:sz="4" w:space="0" w:color="D9E2F3"/>
            </w:tcBorders>
            <w:shd w:val="clear" w:color="auto" w:fill="auto"/>
            <w:noWrap/>
            <w:vAlign w:val="bottom"/>
            <w:hideMark/>
          </w:tcPr>
          <w:p w14:paraId="7703097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12.2%</w:t>
            </w:r>
          </w:p>
        </w:tc>
        <w:tc>
          <w:tcPr>
            <w:tcW w:w="1214" w:type="dxa"/>
            <w:tcBorders>
              <w:top w:val="nil"/>
              <w:left w:val="nil"/>
              <w:bottom w:val="single" w:sz="4" w:space="0" w:color="D9E2F3"/>
              <w:right w:val="single" w:sz="4" w:space="0" w:color="D9E2F3"/>
            </w:tcBorders>
            <w:shd w:val="clear" w:color="auto" w:fill="auto"/>
            <w:noWrap/>
            <w:vAlign w:val="bottom"/>
            <w:hideMark/>
          </w:tcPr>
          <w:p w14:paraId="4A8EFD4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2201" w:type="dxa"/>
            <w:tcBorders>
              <w:top w:val="nil"/>
              <w:left w:val="nil"/>
              <w:bottom w:val="single" w:sz="4" w:space="0" w:color="D9E2F3"/>
              <w:right w:val="single" w:sz="4" w:space="0" w:color="D9E2F3"/>
            </w:tcBorders>
            <w:shd w:val="clear" w:color="auto" w:fill="auto"/>
            <w:noWrap/>
            <w:vAlign w:val="bottom"/>
            <w:hideMark/>
          </w:tcPr>
          <w:p w14:paraId="6A97B87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w:t>
            </w:r>
          </w:p>
        </w:tc>
      </w:tr>
      <w:tr w:rsidR="00AA4A91" w:rsidRPr="00671559" w14:paraId="71C34B7A" w14:textId="77777777" w:rsidTr="00FF12F5">
        <w:trPr>
          <w:trHeight w:val="224"/>
          <w:jc w:val="center"/>
        </w:trPr>
        <w:tc>
          <w:tcPr>
            <w:tcW w:w="1315" w:type="dxa"/>
            <w:tcBorders>
              <w:top w:val="nil"/>
              <w:left w:val="nil"/>
              <w:bottom w:val="single" w:sz="4" w:space="0" w:color="D9E2F3"/>
              <w:right w:val="single" w:sz="4" w:space="0" w:color="D9E2F3"/>
            </w:tcBorders>
            <w:shd w:val="clear" w:color="auto" w:fill="auto"/>
            <w:noWrap/>
            <w:vAlign w:val="bottom"/>
            <w:hideMark/>
          </w:tcPr>
          <w:p w14:paraId="6EB36CAC"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2F3"/>
              <w:right w:val="single" w:sz="4" w:space="0" w:color="D9E2F3"/>
            </w:tcBorders>
            <w:shd w:val="clear" w:color="auto" w:fill="auto"/>
            <w:noWrap/>
            <w:vAlign w:val="bottom"/>
            <w:hideMark/>
          </w:tcPr>
          <w:p w14:paraId="745CEA2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511" w:type="dxa"/>
            <w:tcBorders>
              <w:top w:val="nil"/>
              <w:left w:val="nil"/>
              <w:bottom w:val="single" w:sz="4" w:space="0" w:color="D9E2F3"/>
              <w:right w:val="single" w:sz="4" w:space="0" w:color="D9E2F3"/>
            </w:tcBorders>
            <w:shd w:val="clear" w:color="auto" w:fill="auto"/>
            <w:noWrap/>
            <w:vAlign w:val="bottom"/>
            <w:hideMark/>
          </w:tcPr>
          <w:p w14:paraId="2B90F5E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64.4%</w:t>
            </w:r>
          </w:p>
        </w:tc>
        <w:tc>
          <w:tcPr>
            <w:tcW w:w="1290" w:type="dxa"/>
            <w:tcBorders>
              <w:top w:val="nil"/>
              <w:left w:val="nil"/>
              <w:bottom w:val="single" w:sz="4" w:space="0" w:color="D9E2F3"/>
              <w:right w:val="single" w:sz="4" w:space="0" w:color="D9E2F3"/>
            </w:tcBorders>
            <w:shd w:val="clear" w:color="auto" w:fill="auto"/>
            <w:noWrap/>
            <w:vAlign w:val="bottom"/>
            <w:hideMark/>
          </w:tcPr>
          <w:p w14:paraId="733656E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11.0%</w:t>
            </w:r>
          </w:p>
        </w:tc>
        <w:tc>
          <w:tcPr>
            <w:tcW w:w="1214" w:type="dxa"/>
            <w:tcBorders>
              <w:top w:val="nil"/>
              <w:left w:val="nil"/>
              <w:bottom w:val="single" w:sz="4" w:space="0" w:color="D9E2F3"/>
              <w:right w:val="single" w:sz="4" w:space="0" w:color="D9E2F3"/>
            </w:tcBorders>
            <w:shd w:val="clear" w:color="auto" w:fill="auto"/>
            <w:noWrap/>
            <w:vAlign w:val="bottom"/>
            <w:hideMark/>
          </w:tcPr>
          <w:p w14:paraId="06B0369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4.5%</w:t>
            </w:r>
          </w:p>
        </w:tc>
        <w:tc>
          <w:tcPr>
            <w:tcW w:w="2201" w:type="dxa"/>
            <w:tcBorders>
              <w:top w:val="nil"/>
              <w:left w:val="nil"/>
              <w:bottom w:val="single" w:sz="4" w:space="0" w:color="D9E2F3"/>
              <w:right w:val="single" w:sz="4" w:space="0" w:color="D9E2F3"/>
            </w:tcBorders>
            <w:shd w:val="clear" w:color="auto" w:fill="auto"/>
            <w:noWrap/>
            <w:vAlign w:val="bottom"/>
            <w:hideMark/>
          </w:tcPr>
          <w:p w14:paraId="312BA0C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0.8%</w:t>
            </w:r>
          </w:p>
        </w:tc>
      </w:tr>
    </w:tbl>
    <w:p w14:paraId="23330D26" w14:textId="77777777" w:rsidR="00AA4A91" w:rsidRPr="00671559" w:rsidRDefault="00AA4A91" w:rsidP="00AA4A91">
      <w:pPr>
        <w:spacing w:after="0"/>
        <w:ind w:left="720"/>
        <w:rPr>
          <w:rFonts w:cstheme="minorHAnsi"/>
        </w:rPr>
      </w:pPr>
    </w:p>
    <w:p w14:paraId="17DAEB08" w14:textId="77777777" w:rsidR="00AA4A91" w:rsidRPr="00671559" w:rsidRDefault="00AA4A91" w:rsidP="00FF12F5">
      <w:pPr>
        <w:spacing w:after="0"/>
        <w:rPr>
          <w:rFonts w:cstheme="minorHAnsi"/>
        </w:rPr>
      </w:pPr>
      <w:r w:rsidRPr="00671559">
        <w:rPr>
          <w:rFonts w:cstheme="minorHAnsi"/>
        </w:rPr>
        <w:t>Q43. If I had confidence that my Congressional representative was voting based on what he or she really thought was best for the country, rather than just doing what some big donor or special interest wants, then I would find it acceptable.</w:t>
      </w:r>
    </w:p>
    <w:tbl>
      <w:tblPr>
        <w:tblW w:w="8333" w:type="dxa"/>
        <w:jc w:val="center"/>
        <w:tblLook w:val="04A0" w:firstRow="1" w:lastRow="0" w:firstColumn="1" w:lastColumn="0" w:noHBand="0" w:noVBand="1"/>
      </w:tblPr>
      <w:tblGrid>
        <w:gridCol w:w="1226"/>
        <w:gridCol w:w="1090"/>
        <w:gridCol w:w="1476"/>
        <w:gridCol w:w="1476"/>
        <w:gridCol w:w="1090"/>
        <w:gridCol w:w="1975"/>
      </w:tblGrid>
      <w:tr w:rsidR="00AA4A91" w:rsidRPr="00671559" w14:paraId="4AACFFCE" w14:textId="77777777" w:rsidTr="00FF12F5">
        <w:trPr>
          <w:trHeight w:val="224"/>
          <w:jc w:val="center"/>
        </w:trPr>
        <w:tc>
          <w:tcPr>
            <w:tcW w:w="1226" w:type="dxa"/>
            <w:tcBorders>
              <w:top w:val="nil"/>
              <w:left w:val="nil"/>
              <w:bottom w:val="nil"/>
              <w:right w:val="nil"/>
            </w:tcBorders>
            <w:shd w:val="clear" w:color="auto" w:fill="auto"/>
            <w:noWrap/>
            <w:vAlign w:val="bottom"/>
            <w:hideMark/>
          </w:tcPr>
          <w:p w14:paraId="44774DA0" w14:textId="77777777" w:rsidR="00AA4A91" w:rsidRPr="00671559" w:rsidRDefault="00AA4A91" w:rsidP="00AA4A91">
            <w:pPr>
              <w:spacing w:after="0" w:line="240" w:lineRule="auto"/>
              <w:rPr>
                <w:rFonts w:eastAsia="Times New Roman" w:cstheme="minorHAnsi"/>
              </w:rPr>
            </w:pPr>
          </w:p>
        </w:tc>
        <w:tc>
          <w:tcPr>
            <w:tcW w:w="1090" w:type="dxa"/>
            <w:tcBorders>
              <w:top w:val="nil"/>
              <w:left w:val="nil"/>
              <w:bottom w:val="nil"/>
              <w:right w:val="nil"/>
            </w:tcBorders>
            <w:shd w:val="clear" w:color="auto" w:fill="auto"/>
            <w:vAlign w:val="bottom"/>
            <w:hideMark/>
          </w:tcPr>
          <w:p w14:paraId="2FE9C40D"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A lot</w:t>
            </w:r>
          </w:p>
        </w:tc>
        <w:tc>
          <w:tcPr>
            <w:tcW w:w="1476" w:type="dxa"/>
            <w:tcBorders>
              <w:top w:val="nil"/>
              <w:left w:val="nil"/>
              <w:bottom w:val="nil"/>
              <w:right w:val="nil"/>
            </w:tcBorders>
            <w:shd w:val="clear" w:color="auto" w:fill="auto"/>
            <w:vAlign w:val="bottom"/>
            <w:hideMark/>
          </w:tcPr>
          <w:p w14:paraId="3612E0CB"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Somewhat</w:t>
            </w:r>
          </w:p>
        </w:tc>
        <w:tc>
          <w:tcPr>
            <w:tcW w:w="1476" w:type="dxa"/>
            <w:tcBorders>
              <w:top w:val="nil"/>
              <w:left w:val="nil"/>
              <w:bottom w:val="nil"/>
              <w:right w:val="nil"/>
            </w:tcBorders>
            <w:shd w:val="clear" w:color="auto" w:fill="auto"/>
            <w:vAlign w:val="bottom"/>
            <w:hideMark/>
          </w:tcPr>
          <w:p w14:paraId="0D469CD2"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Much</w:t>
            </w:r>
          </w:p>
        </w:tc>
        <w:tc>
          <w:tcPr>
            <w:tcW w:w="1090" w:type="dxa"/>
            <w:tcBorders>
              <w:top w:val="nil"/>
              <w:left w:val="nil"/>
              <w:bottom w:val="nil"/>
              <w:right w:val="nil"/>
            </w:tcBorders>
            <w:shd w:val="clear" w:color="auto" w:fill="auto"/>
            <w:vAlign w:val="bottom"/>
            <w:hideMark/>
          </w:tcPr>
          <w:p w14:paraId="68FAEC4B"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Not at all</w:t>
            </w:r>
          </w:p>
        </w:tc>
        <w:tc>
          <w:tcPr>
            <w:tcW w:w="1975" w:type="dxa"/>
            <w:tcBorders>
              <w:top w:val="nil"/>
              <w:left w:val="nil"/>
              <w:bottom w:val="single" w:sz="12" w:space="0" w:color="5B9BD5"/>
              <w:right w:val="nil"/>
            </w:tcBorders>
            <w:shd w:val="clear" w:color="auto" w:fill="auto"/>
            <w:vAlign w:val="bottom"/>
            <w:hideMark/>
          </w:tcPr>
          <w:p w14:paraId="7D47E870" w14:textId="77777777" w:rsidR="00AA4A91" w:rsidRPr="00671559" w:rsidRDefault="00AA4A91" w:rsidP="00AA4A91">
            <w:pPr>
              <w:spacing w:after="0" w:line="240" w:lineRule="auto"/>
              <w:jc w:val="center"/>
              <w:rPr>
                <w:rFonts w:eastAsia="Times New Roman" w:cstheme="minorHAnsi"/>
                <w:b/>
                <w:bCs/>
                <w:color w:val="44546A"/>
              </w:rPr>
            </w:pPr>
            <w:r w:rsidRPr="00671559">
              <w:rPr>
                <w:rFonts w:eastAsia="Times New Roman" w:cstheme="minorHAnsi"/>
                <w:b/>
                <w:bCs/>
                <w:color w:val="44546A"/>
              </w:rPr>
              <w:t>Ref. / Don't know</w:t>
            </w:r>
          </w:p>
        </w:tc>
      </w:tr>
      <w:tr w:rsidR="00AA4A91" w:rsidRPr="00671559" w14:paraId="7977A9CC" w14:textId="77777777" w:rsidTr="00FF12F5">
        <w:trPr>
          <w:trHeight w:val="234"/>
          <w:jc w:val="center"/>
        </w:trPr>
        <w:tc>
          <w:tcPr>
            <w:tcW w:w="1226" w:type="dxa"/>
            <w:tcBorders>
              <w:top w:val="nil"/>
              <w:left w:val="nil"/>
              <w:bottom w:val="single" w:sz="4" w:space="0" w:color="D9E2F3"/>
              <w:right w:val="single" w:sz="4" w:space="0" w:color="D9E2F3"/>
            </w:tcBorders>
            <w:shd w:val="clear" w:color="auto" w:fill="auto"/>
            <w:noWrap/>
            <w:vAlign w:val="bottom"/>
            <w:hideMark/>
          </w:tcPr>
          <w:p w14:paraId="69DE6A0F"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090" w:type="dxa"/>
            <w:tcBorders>
              <w:top w:val="single" w:sz="12" w:space="0" w:color="5B9BD5"/>
              <w:left w:val="nil"/>
              <w:bottom w:val="single" w:sz="4" w:space="0" w:color="D9E2F3"/>
              <w:right w:val="single" w:sz="4" w:space="0" w:color="D9E2F3"/>
            </w:tcBorders>
            <w:shd w:val="clear" w:color="auto" w:fill="auto"/>
            <w:noWrap/>
            <w:vAlign w:val="bottom"/>
            <w:hideMark/>
          </w:tcPr>
          <w:p w14:paraId="1497B4B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40.8%</w:t>
            </w:r>
          </w:p>
        </w:tc>
        <w:tc>
          <w:tcPr>
            <w:tcW w:w="1476" w:type="dxa"/>
            <w:tcBorders>
              <w:top w:val="single" w:sz="12" w:space="0" w:color="5B9BD5"/>
              <w:left w:val="nil"/>
              <w:bottom w:val="single" w:sz="4" w:space="0" w:color="D9E2F3"/>
              <w:right w:val="single" w:sz="4" w:space="0" w:color="D9E2F3"/>
            </w:tcBorders>
            <w:shd w:val="clear" w:color="auto" w:fill="auto"/>
            <w:noWrap/>
            <w:vAlign w:val="bottom"/>
            <w:hideMark/>
          </w:tcPr>
          <w:p w14:paraId="1AFBABB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43.4%</w:t>
            </w:r>
          </w:p>
        </w:tc>
        <w:tc>
          <w:tcPr>
            <w:tcW w:w="1476" w:type="dxa"/>
            <w:tcBorders>
              <w:top w:val="single" w:sz="12" w:space="0" w:color="5B9BD5"/>
              <w:left w:val="nil"/>
              <w:bottom w:val="single" w:sz="4" w:space="0" w:color="D9E2F3"/>
              <w:right w:val="single" w:sz="4" w:space="0" w:color="D9E2F3"/>
            </w:tcBorders>
            <w:shd w:val="clear" w:color="auto" w:fill="auto"/>
            <w:noWrap/>
            <w:vAlign w:val="bottom"/>
            <w:hideMark/>
          </w:tcPr>
          <w:p w14:paraId="43F754E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8.9%</w:t>
            </w:r>
          </w:p>
        </w:tc>
        <w:tc>
          <w:tcPr>
            <w:tcW w:w="1090" w:type="dxa"/>
            <w:tcBorders>
              <w:top w:val="single" w:sz="12" w:space="0" w:color="5B9BD5"/>
              <w:left w:val="nil"/>
              <w:bottom w:val="single" w:sz="4" w:space="0" w:color="D9E2F3"/>
              <w:right w:val="single" w:sz="4" w:space="0" w:color="D9E2F3"/>
            </w:tcBorders>
            <w:shd w:val="clear" w:color="auto" w:fill="auto"/>
            <w:noWrap/>
            <w:vAlign w:val="bottom"/>
            <w:hideMark/>
          </w:tcPr>
          <w:p w14:paraId="028148C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975" w:type="dxa"/>
            <w:tcBorders>
              <w:top w:val="nil"/>
              <w:left w:val="nil"/>
              <w:bottom w:val="single" w:sz="4" w:space="0" w:color="D9E2F3"/>
              <w:right w:val="single" w:sz="4" w:space="0" w:color="D9E2F3"/>
            </w:tcBorders>
            <w:shd w:val="clear" w:color="auto" w:fill="auto"/>
            <w:noWrap/>
            <w:vAlign w:val="bottom"/>
            <w:hideMark/>
          </w:tcPr>
          <w:p w14:paraId="34D20E3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2.3%</w:t>
            </w:r>
          </w:p>
        </w:tc>
      </w:tr>
      <w:tr w:rsidR="00AA4A91" w:rsidRPr="00671559" w14:paraId="38F514D2" w14:textId="77777777" w:rsidTr="00FF12F5">
        <w:trPr>
          <w:trHeight w:val="224"/>
          <w:jc w:val="center"/>
        </w:trPr>
        <w:tc>
          <w:tcPr>
            <w:tcW w:w="1226" w:type="dxa"/>
            <w:tcBorders>
              <w:top w:val="nil"/>
              <w:left w:val="nil"/>
              <w:bottom w:val="single" w:sz="4" w:space="0" w:color="D9E2F3"/>
              <w:right w:val="single" w:sz="4" w:space="0" w:color="D9E2F3"/>
            </w:tcBorders>
            <w:shd w:val="clear" w:color="auto" w:fill="auto"/>
            <w:noWrap/>
            <w:vAlign w:val="bottom"/>
            <w:hideMark/>
          </w:tcPr>
          <w:p w14:paraId="7EB9DDD5"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GOP</w:t>
            </w:r>
          </w:p>
        </w:tc>
        <w:tc>
          <w:tcPr>
            <w:tcW w:w="1090" w:type="dxa"/>
            <w:tcBorders>
              <w:top w:val="nil"/>
              <w:left w:val="nil"/>
              <w:bottom w:val="single" w:sz="4" w:space="0" w:color="D9E2F3"/>
              <w:right w:val="single" w:sz="4" w:space="0" w:color="D9E2F3"/>
            </w:tcBorders>
            <w:shd w:val="clear" w:color="auto" w:fill="auto"/>
            <w:noWrap/>
            <w:vAlign w:val="bottom"/>
            <w:hideMark/>
          </w:tcPr>
          <w:p w14:paraId="3B8035C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40.0%</w:t>
            </w:r>
          </w:p>
        </w:tc>
        <w:tc>
          <w:tcPr>
            <w:tcW w:w="1476" w:type="dxa"/>
            <w:tcBorders>
              <w:top w:val="nil"/>
              <w:left w:val="nil"/>
              <w:bottom w:val="single" w:sz="4" w:space="0" w:color="D9E2F3"/>
              <w:right w:val="single" w:sz="4" w:space="0" w:color="D9E2F3"/>
            </w:tcBorders>
            <w:shd w:val="clear" w:color="auto" w:fill="auto"/>
            <w:noWrap/>
            <w:vAlign w:val="bottom"/>
            <w:hideMark/>
          </w:tcPr>
          <w:p w14:paraId="409C07C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41.5%</w:t>
            </w:r>
          </w:p>
        </w:tc>
        <w:tc>
          <w:tcPr>
            <w:tcW w:w="1476" w:type="dxa"/>
            <w:tcBorders>
              <w:top w:val="nil"/>
              <w:left w:val="nil"/>
              <w:bottom w:val="single" w:sz="4" w:space="0" w:color="D9E2F3"/>
              <w:right w:val="single" w:sz="4" w:space="0" w:color="D9E2F3"/>
            </w:tcBorders>
            <w:shd w:val="clear" w:color="auto" w:fill="auto"/>
            <w:noWrap/>
            <w:vAlign w:val="bottom"/>
            <w:hideMark/>
          </w:tcPr>
          <w:p w14:paraId="3CE454F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7.8%</w:t>
            </w:r>
          </w:p>
        </w:tc>
        <w:tc>
          <w:tcPr>
            <w:tcW w:w="1090" w:type="dxa"/>
            <w:tcBorders>
              <w:top w:val="nil"/>
              <w:left w:val="nil"/>
              <w:bottom w:val="single" w:sz="4" w:space="0" w:color="D9E2F3"/>
              <w:right w:val="single" w:sz="4" w:space="0" w:color="D9E2F3"/>
            </w:tcBorders>
            <w:shd w:val="clear" w:color="auto" w:fill="auto"/>
            <w:noWrap/>
            <w:vAlign w:val="bottom"/>
            <w:hideMark/>
          </w:tcPr>
          <w:p w14:paraId="1E9D17A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975" w:type="dxa"/>
            <w:tcBorders>
              <w:top w:val="nil"/>
              <w:left w:val="nil"/>
              <w:bottom w:val="single" w:sz="4" w:space="0" w:color="D9E2F3"/>
              <w:right w:val="single" w:sz="4" w:space="0" w:color="D9E2F3"/>
            </w:tcBorders>
            <w:shd w:val="clear" w:color="auto" w:fill="auto"/>
            <w:noWrap/>
            <w:vAlign w:val="bottom"/>
            <w:hideMark/>
          </w:tcPr>
          <w:p w14:paraId="0BA0F57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3.3%</w:t>
            </w:r>
          </w:p>
        </w:tc>
      </w:tr>
      <w:tr w:rsidR="00AA4A91" w:rsidRPr="00671559" w14:paraId="3B8D9436" w14:textId="77777777" w:rsidTr="00FF12F5">
        <w:trPr>
          <w:trHeight w:val="224"/>
          <w:jc w:val="center"/>
        </w:trPr>
        <w:tc>
          <w:tcPr>
            <w:tcW w:w="1226" w:type="dxa"/>
            <w:tcBorders>
              <w:top w:val="nil"/>
              <w:left w:val="nil"/>
              <w:bottom w:val="single" w:sz="4" w:space="0" w:color="D9E2F3"/>
              <w:right w:val="single" w:sz="4" w:space="0" w:color="D9E2F3"/>
            </w:tcBorders>
            <w:shd w:val="clear" w:color="auto" w:fill="auto"/>
            <w:noWrap/>
            <w:vAlign w:val="bottom"/>
            <w:hideMark/>
          </w:tcPr>
          <w:p w14:paraId="2D2C802D"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Dem.</w:t>
            </w:r>
          </w:p>
        </w:tc>
        <w:tc>
          <w:tcPr>
            <w:tcW w:w="1090" w:type="dxa"/>
            <w:tcBorders>
              <w:top w:val="nil"/>
              <w:left w:val="nil"/>
              <w:bottom w:val="single" w:sz="4" w:space="0" w:color="D9E2F3"/>
              <w:right w:val="single" w:sz="4" w:space="0" w:color="D9E2F3"/>
            </w:tcBorders>
            <w:shd w:val="clear" w:color="auto" w:fill="auto"/>
            <w:noWrap/>
            <w:vAlign w:val="bottom"/>
            <w:hideMark/>
          </w:tcPr>
          <w:p w14:paraId="1F3E078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41.4%</w:t>
            </w:r>
          </w:p>
        </w:tc>
        <w:tc>
          <w:tcPr>
            <w:tcW w:w="1476" w:type="dxa"/>
            <w:tcBorders>
              <w:top w:val="nil"/>
              <w:left w:val="nil"/>
              <w:bottom w:val="single" w:sz="4" w:space="0" w:color="D9E2F3"/>
              <w:right w:val="single" w:sz="4" w:space="0" w:color="D9E2F3"/>
            </w:tcBorders>
            <w:shd w:val="clear" w:color="auto" w:fill="auto"/>
            <w:noWrap/>
            <w:vAlign w:val="bottom"/>
            <w:hideMark/>
          </w:tcPr>
          <w:p w14:paraId="29B497D2"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45.7%</w:t>
            </w:r>
          </w:p>
        </w:tc>
        <w:tc>
          <w:tcPr>
            <w:tcW w:w="1476" w:type="dxa"/>
            <w:tcBorders>
              <w:top w:val="nil"/>
              <w:left w:val="nil"/>
              <w:bottom w:val="single" w:sz="4" w:space="0" w:color="D9E2F3"/>
              <w:right w:val="single" w:sz="4" w:space="0" w:color="D9E2F3"/>
            </w:tcBorders>
            <w:shd w:val="clear" w:color="auto" w:fill="auto"/>
            <w:noWrap/>
            <w:vAlign w:val="bottom"/>
            <w:hideMark/>
          </w:tcPr>
          <w:p w14:paraId="103126D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8.8%</w:t>
            </w:r>
          </w:p>
        </w:tc>
        <w:tc>
          <w:tcPr>
            <w:tcW w:w="1090" w:type="dxa"/>
            <w:tcBorders>
              <w:top w:val="nil"/>
              <w:left w:val="nil"/>
              <w:bottom w:val="single" w:sz="4" w:space="0" w:color="D9E2F3"/>
              <w:right w:val="single" w:sz="4" w:space="0" w:color="D9E2F3"/>
            </w:tcBorders>
            <w:shd w:val="clear" w:color="auto" w:fill="auto"/>
            <w:noWrap/>
            <w:vAlign w:val="bottom"/>
            <w:hideMark/>
          </w:tcPr>
          <w:p w14:paraId="48ABA78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1975" w:type="dxa"/>
            <w:tcBorders>
              <w:top w:val="nil"/>
              <w:left w:val="nil"/>
              <w:bottom w:val="single" w:sz="4" w:space="0" w:color="D9E2F3"/>
              <w:right w:val="single" w:sz="4" w:space="0" w:color="D9E2F3"/>
            </w:tcBorders>
            <w:shd w:val="clear" w:color="auto" w:fill="auto"/>
            <w:noWrap/>
            <w:vAlign w:val="bottom"/>
            <w:hideMark/>
          </w:tcPr>
          <w:p w14:paraId="7C4699F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w:t>
            </w:r>
          </w:p>
        </w:tc>
      </w:tr>
      <w:tr w:rsidR="00AA4A91" w:rsidRPr="00671559" w14:paraId="3463EBDB" w14:textId="77777777" w:rsidTr="00FF12F5">
        <w:trPr>
          <w:trHeight w:val="224"/>
          <w:jc w:val="center"/>
        </w:trPr>
        <w:tc>
          <w:tcPr>
            <w:tcW w:w="1226" w:type="dxa"/>
            <w:tcBorders>
              <w:top w:val="nil"/>
              <w:left w:val="nil"/>
              <w:bottom w:val="single" w:sz="4" w:space="0" w:color="D9E2F3"/>
              <w:right w:val="single" w:sz="4" w:space="0" w:color="D9E2F3"/>
            </w:tcBorders>
            <w:shd w:val="clear" w:color="auto" w:fill="auto"/>
            <w:noWrap/>
            <w:vAlign w:val="bottom"/>
            <w:hideMark/>
          </w:tcPr>
          <w:p w14:paraId="417BC2A5" w14:textId="77777777" w:rsidR="00AA4A91" w:rsidRPr="00671559" w:rsidRDefault="00AA4A91" w:rsidP="00AA4A91">
            <w:pPr>
              <w:spacing w:after="0" w:line="240" w:lineRule="auto"/>
              <w:rPr>
                <w:rFonts w:eastAsia="Times New Roman" w:cstheme="minorHAnsi"/>
                <w:color w:val="000000"/>
              </w:rPr>
            </w:pPr>
            <w:r w:rsidRPr="00671559">
              <w:rPr>
                <w:rFonts w:eastAsia="Times New Roman" w:cstheme="minorHAnsi"/>
                <w:color w:val="000000"/>
              </w:rPr>
              <w:t>Indep.</w:t>
            </w:r>
          </w:p>
        </w:tc>
        <w:tc>
          <w:tcPr>
            <w:tcW w:w="1090" w:type="dxa"/>
            <w:tcBorders>
              <w:top w:val="nil"/>
              <w:left w:val="nil"/>
              <w:bottom w:val="single" w:sz="4" w:space="0" w:color="D9E2F3"/>
              <w:right w:val="single" w:sz="4" w:space="0" w:color="D9E2F3"/>
            </w:tcBorders>
            <w:shd w:val="clear" w:color="auto" w:fill="auto"/>
            <w:noWrap/>
            <w:vAlign w:val="bottom"/>
            <w:hideMark/>
          </w:tcPr>
          <w:p w14:paraId="43E7046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41.2%</w:t>
            </w:r>
          </w:p>
        </w:tc>
        <w:tc>
          <w:tcPr>
            <w:tcW w:w="1476" w:type="dxa"/>
            <w:tcBorders>
              <w:top w:val="nil"/>
              <w:left w:val="nil"/>
              <w:bottom w:val="single" w:sz="4" w:space="0" w:color="D9E2F3"/>
              <w:right w:val="single" w:sz="4" w:space="0" w:color="D9E2F3"/>
            </w:tcBorders>
            <w:shd w:val="clear" w:color="auto" w:fill="auto"/>
            <w:noWrap/>
            <w:vAlign w:val="bottom"/>
            <w:hideMark/>
          </w:tcPr>
          <w:p w14:paraId="10A1337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41.2%</w:t>
            </w:r>
          </w:p>
        </w:tc>
        <w:tc>
          <w:tcPr>
            <w:tcW w:w="1476" w:type="dxa"/>
            <w:tcBorders>
              <w:top w:val="nil"/>
              <w:left w:val="nil"/>
              <w:bottom w:val="single" w:sz="4" w:space="0" w:color="D9E2F3"/>
              <w:right w:val="single" w:sz="4" w:space="0" w:color="D9E2F3"/>
            </w:tcBorders>
            <w:shd w:val="clear" w:color="auto" w:fill="auto"/>
            <w:noWrap/>
            <w:vAlign w:val="bottom"/>
            <w:hideMark/>
          </w:tcPr>
          <w:p w14:paraId="1341529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12.4%</w:t>
            </w:r>
          </w:p>
        </w:tc>
        <w:tc>
          <w:tcPr>
            <w:tcW w:w="1090" w:type="dxa"/>
            <w:tcBorders>
              <w:top w:val="nil"/>
              <w:left w:val="nil"/>
              <w:bottom w:val="single" w:sz="4" w:space="0" w:color="D9E2F3"/>
              <w:right w:val="single" w:sz="4" w:space="0" w:color="D9E2F3"/>
            </w:tcBorders>
            <w:shd w:val="clear" w:color="auto" w:fill="auto"/>
            <w:noWrap/>
            <w:vAlign w:val="bottom"/>
            <w:hideMark/>
          </w:tcPr>
          <w:p w14:paraId="4C09972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1975" w:type="dxa"/>
            <w:tcBorders>
              <w:top w:val="nil"/>
              <w:left w:val="nil"/>
              <w:bottom w:val="single" w:sz="4" w:space="0" w:color="D9E2F3"/>
              <w:right w:val="single" w:sz="4" w:space="0" w:color="D9E2F3"/>
            </w:tcBorders>
            <w:shd w:val="clear" w:color="auto" w:fill="auto"/>
            <w:noWrap/>
            <w:vAlign w:val="bottom"/>
            <w:hideMark/>
          </w:tcPr>
          <w:p w14:paraId="26F8DDD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1.7%</w:t>
            </w:r>
          </w:p>
        </w:tc>
      </w:tr>
    </w:tbl>
    <w:p w14:paraId="11F21252" w14:textId="77777777" w:rsidR="007D5654" w:rsidRPr="00671559" w:rsidRDefault="007D5654" w:rsidP="00815EA9">
      <w:pPr>
        <w:spacing w:after="0"/>
        <w:rPr>
          <w:rFonts w:cstheme="minorHAnsi"/>
        </w:rPr>
      </w:pPr>
    </w:p>
    <w:p w14:paraId="63F6D956" w14:textId="151EA998" w:rsidR="00F97D95" w:rsidRPr="00671559" w:rsidRDefault="00DE0A36" w:rsidP="00F97D95">
      <w:pPr>
        <w:spacing w:after="0"/>
        <w:rPr>
          <w:rStyle w:val="Emphasis"/>
          <w:rFonts w:eastAsia="MS ????" w:cstheme="minorHAnsi"/>
          <w:b/>
          <w:i w:val="0"/>
        </w:rPr>
      </w:pPr>
      <w:r>
        <w:rPr>
          <w:rFonts w:cstheme="minorHAnsi"/>
          <w:b/>
          <w:color w:val="000000"/>
          <w:spacing w:val="-5"/>
        </w:rPr>
        <w:t>[</w:t>
      </w:r>
      <w:r w:rsidR="007663D3">
        <w:rPr>
          <w:rFonts w:cstheme="minorHAnsi"/>
          <w:b/>
        </w:rPr>
        <w:t xml:space="preserve">Sub-Sample </w:t>
      </w:r>
      <w:r w:rsidR="000570F7">
        <w:rPr>
          <w:rFonts w:cstheme="minorHAnsi"/>
          <w:b/>
          <w:color w:val="000000"/>
          <w:spacing w:val="-5"/>
        </w:rPr>
        <w:t>3.2 and 3.3</w:t>
      </w:r>
      <w:r>
        <w:rPr>
          <w:rFonts w:cstheme="minorHAnsi"/>
          <w:b/>
          <w:color w:val="000000"/>
          <w:spacing w:val="-5"/>
        </w:rPr>
        <w:t>]</w:t>
      </w:r>
    </w:p>
    <w:p w14:paraId="1B1AB710" w14:textId="2DB12A8B" w:rsidR="00FD52B0" w:rsidRPr="00671559" w:rsidRDefault="00B92C66"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 xml:space="preserve">You may be wondering what kinds of conclusions Citizen Cabinets would come to.  We are now going to show you the recommendations made </w:t>
      </w:r>
      <w:r w:rsidR="00DC613F" w:rsidRPr="00671559">
        <w:rPr>
          <w:rFonts w:cstheme="minorHAnsi"/>
          <w:color w:val="000000"/>
          <w:spacing w:val="-5"/>
        </w:rPr>
        <w:t xml:space="preserve">by </w:t>
      </w:r>
      <w:r w:rsidRPr="00671559">
        <w:rPr>
          <w:rFonts w:cstheme="minorHAnsi"/>
          <w:color w:val="000000"/>
          <w:spacing w:val="-5"/>
        </w:rPr>
        <w:t xml:space="preserve">a large national Citizen Cabinet consisting of a representative sample of voters from across the country.  </w:t>
      </w:r>
      <w:r w:rsidR="00FD52B0" w:rsidRPr="00671559">
        <w:rPr>
          <w:rFonts w:cstheme="minorHAnsi"/>
          <w:color w:val="000000"/>
          <w:spacing w:val="-5"/>
        </w:rPr>
        <w:t>The Citizen Cabinet was given a briefing on the issue and evaluated arguments for and against each policy option, before making their recommendations.  All of the content was reviewed for accuracy and balan</w:t>
      </w:r>
      <w:r w:rsidR="00227CA8" w:rsidRPr="00671559">
        <w:rPr>
          <w:rFonts w:cstheme="minorHAnsi"/>
          <w:color w:val="000000"/>
          <w:spacing w:val="-5"/>
        </w:rPr>
        <w:t xml:space="preserve">ce by experts from both parties.  </w:t>
      </w:r>
    </w:p>
    <w:p w14:paraId="37788B64" w14:textId="77777777" w:rsidR="00FD52B0" w:rsidRPr="00671559" w:rsidRDefault="00FD52B0" w:rsidP="00815EA9">
      <w:pPr>
        <w:autoSpaceDE w:val="0"/>
        <w:autoSpaceDN w:val="0"/>
        <w:adjustRightInd w:val="0"/>
        <w:spacing w:after="0" w:line="240" w:lineRule="auto"/>
        <w:ind w:right="720"/>
        <w:contextualSpacing/>
        <w:textAlignment w:val="center"/>
        <w:rPr>
          <w:rFonts w:cstheme="minorHAnsi"/>
          <w:color w:val="000000"/>
          <w:spacing w:val="-5"/>
        </w:rPr>
      </w:pPr>
    </w:p>
    <w:p w14:paraId="724A8C7A" w14:textId="02FEE17A" w:rsidR="00865BB7" w:rsidRPr="00671559" w:rsidRDefault="00227CA8"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 xml:space="preserve">All of the recommendations you will see were recommended by a substantial majority, including a majority of Republicans and a majority </w:t>
      </w:r>
      <w:r w:rsidR="00330E51" w:rsidRPr="00671559">
        <w:rPr>
          <w:rFonts w:cstheme="minorHAnsi"/>
          <w:color w:val="000000"/>
          <w:spacing w:val="-5"/>
        </w:rPr>
        <w:t xml:space="preserve">of </w:t>
      </w:r>
      <w:r w:rsidRPr="00671559">
        <w:rPr>
          <w:rFonts w:cstheme="minorHAnsi"/>
          <w:color w:val="000000"/>
          <w:spacing w:val="-5"/>
        </w:rPr>
        <w:t xml:space="preserve">Democrats. </w:t>
      </w:r>
      <w:r w:rsidR="00C57B76" w:rsidRPr="00671559">
        <w:rPr>
          <w:rFonts w:cstheme="minorHAnsi"/>
          <w:color w:val="000000"/>
          <w:spacing w:val="-5"/>
        </w:rPr>
        <w:t>This was true of the country as a whole</w:t>
      </w:r>
      <w:r w:rsidR="00865BB7" w:rsidRPr="00671559">
        <w:rPr>
          <w:rFonts w:cstheme="minorHAnsi"/>
          <w:color w:val="000000"/>
          <w:spacing w:val="-5"/>
        </w:rPr>
        <w:t xml:space="preserve">, </w:t>
      </w:r>
      <w:r w:rsidR="00C57B76" w:rsidRPr="00671559">
        <w:rPr>
          <w:rFonts w:cstheme="minorHAnsi"/>
          <w:color w:val="000000"/>
          <w:spacing w:val="-5"/>
        </w:rPr>
        <w:t xml:space="preserve">and also in states and districts that </w:t>
      </w:r>
      <w:r w:rsidR="0009700F" w:rsidRPr="00671559">
        <w:rPr>
          <w:rFonts w:cstheme="minorHAnsi"/>
          <w:color w:val="000000"/>
          <w:spacing w:val="-5"/>
        </w:rPr>
        <w:t xml:space="preserve">are </w:t>
      </w:r>
      <w:r w:rsidR="00C57B76" w:rsidRPr="00671559">
        <w:rPr>
          <w:rFonts w:cstheme="minorHAnsi"/>
          <w:color w:val="000000"/>
          <w:spacing w:val="-5"/>
        </w:rPr>
        <w:t>predominantly red (</w:t>
      </w:r>
      <w:r w:rsidR="00865BB7" w:rsidRPr="00671559">
        <w:rPr>
          <w:rFonts w:cstheme="minorHAnsi"/>
          <w:color w:val="000000"/>
          <w:spacing w:val="-5"/>
        </w:rPr>
        <w:t>Republican</w:t>
      </w:r>
      <w:r w:rsidR="0009700F" w:rsidRPr="00671559">
        <w:rPr>
          <w:rFonts w:cstheme="minorHAnsi"/>
          <w:color w:val="000000"/>
          <w:spacing w:val="-5"/>
        </w:rPr>
        <w:t>)</w:t>
      </w:r>
      <w:r w:rsidR="00865BB7" w:rsidRPr="00671559">
        <w:rPr>
          <w:rFonts w:cstheme="minorHAnsi"/>
          <w:color w:val="000000"/>
          <w:spacing w:val="-5"/>
        </w:rPr>
        <w:t xml:space="preserve"> </w:t>
      </w:r>
      <w:r w:rsidR="0009700F" w:rsidRPr="00671559">
        <w:rPr>
          <w:rFonts w:cstheme="minorHAnsi"/>
          <w:color w:val="000000"/>
          <w:spacing w:val="-5"/>
        </w:rPr>
        <w:t>or blue (</w:t>
      </w:r>
      <w:r w:rsidR="00865BB7" w:rsidRPr="00671559">
        <w:rPr>
          <w:rFonts w:cstheme="minorHAnsi"/>
          <w:color w:val="000000"/>
          <w:spacing w:val="-5"/>
        </w:rPr>
        <w:t>Democrat</w:t>
      </w:r>
      <w:r w:rsidR="0009700F" w:rsidRPr="00671559">
        <w:rPr>
          <w:rFonts w:cstheme="minorHAnsi"/>
          <w:color w:val="000000"/>
          <w:spacing w:val="-5"/>
        </w:rPr>
        <w:t>)</w:t>
      </w:r>
      <w:r w:rsidR="00865BB7" w:rsidRPr="00671559">
        <w:rPr>
          <w:rFonts w:cstheme="minorHAnsi"/>
          <w:color w:val="000000"/>
          <w:spacing w:val="-5"/>
        </w:rPr>
        <w:t xml:space="preserve">. </w:t>
      </w:r>
    </w:p>
    <w:p w14:paraId="3B759A93" w14:textId="77777777" w:rsidR="00AE4525" w:rsidRPr="00671559" w:rsidRDefault="00AE4525" w:rsidP="00815EA9">
      <w:pPr>
        <w:autoSpaceDE w:val="0"/>
        <w:autoSpaceDN w:val="0"/>
        <w:adjustRightInd w:val="0"/>
        <w:spacing w:after="0" w:line="240" w:lineRule="auto"/>
        <w:ind w:right="720"/>
        <w:contextualSpacing/>
        <w:textAlignment w:val="center"/>
        <w:rPr>
          <w:rFonts w:cstheme="minorHAnsi"/>
          <w:color w:val="000000"/>
          <w:spacing w:val="-5"/>
        </w:rPr>
      </w:pPr>
    </w:p>
    <w:p w14:paraId="29B7D33E" w14:textId="07D742ED" w:rsidR="00AE4525" w:rsidRPr="00671559" w:rsidRDefault="00AE4525"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 xml:space="preserve">As we present each </w:t>
      </w:r>
      <w:r w:rsidR="00D74447" w:rsidRPr="00671559">
        <w:rPr>
          <w:rFonts w:cstheme="minorHAnsi"/>
          <w:color w:val="000000"/>
          <w:spacing w:val="-5"/>
        </w:rPr>
        <w:t xml:space="preserve">of the </w:t>
      </w:r>
      <w:r w:rsidR="00227CA8" w:rsidRPr="00671559">
        <w:rPr>
          <w:rFonts w:cstheme="minorHAnsi"/>
          <w:color w:val="000000"/>
          <w:spacing w:val="-5"/>
        </w:rPr>
        <w:t>recommendations</w:t>
      </w:r>
      <w:r w:rsidR="00E7445D" w:rsidRPr="00671559">
        <w:rPr>
          <w:rFonts w:cstheme="minorHAnsi"/>
          <w:color w:val="000000"/>
          <w:spacing w:val="-5"/>
        </w:rPr>
        <w:t>,</w:t>
      </w:r>
      <w:r w:rsidR="00227CA8" w:rsidRPr="00671559">
        <w:rPr>
          <w:rFonts w:cstheme="minorHAnsi"/>
          <w:color w:val="000000"/>
          <w:spacing w:val="-5"/>
        </w:rPr>
        <w:t xml:space="preserve"> </w:t>
      </w:r>
      <w:r w:rsidRPr="00671559">
        <w:rPr>
          <w:rFonts w:cstheme="minorHAnsi"/>
          <w:color w:val="000000"/>
          <w:spacing w:val="-5"/>
        </w:rPr>
        <w:t xml:space="preserve">please select how much you agree or disagree with </w:t>
      </w:r>
      <w:r w:rsidR="00227CA8" w:rsidRPr="00671559">
        <w:rPr>
          <w:rFonts w:cstheme="minorHAnsi"/>
          <w:color w:val="000000"/>
          <w:spacing w:val="-5"/>
        </w:rPr>
        <w:t>it</w:t>
      </w:r>
      <w:r w:rsidRPr="00671559">
        <w:rPr>
          <w:rFonts w:cstheme="minorHAnsi"/>
          <w:color w:val="000000"/>
          <w:spacing w:val="-5"/>
        </w:rPr>
        <w:t xml:space="preserve">. </w:t>
      </w:r>
    </w:p>
    <w:p w14:paraId="7AA23867" w14:textId="77777777" w:rsidR="00301E0E" w:rsidRPr="00671559" w:rsidRDefault="00301E0E" w:rsidP="00815EA9">
      <w:pPr>
        <w:pStyle w:val="BasicParagraph"/>
        <w:spacing w:line="240" w:lineRule="auto"/>
        <w:contextualSpacing/>
        <w:rPr>
          <w:rFonts w:asciiTheme="minorHAnsi" w:hAnsiTheme="minorHAnsi" w:cstheme="minorHAnsi"/>
          <w:b/>
          <w:bCs/>
          <w:caps/>
          <w:sz w:val="22"/>
          <w:szCs w:val="22"/>
        </w:rPr>
      </w:pPr>
    </w:p>
    <w:p w14:paraId="08EB7BC8" w14:textId="1104D615" w:rsidR="00432F39" w:rsidRPr="00671559" w:rsidRDefault="00432F39" w:rsidP="00432F39">
      <w:pPr>
        <w:spacing w:after="0"/>
        <w:rPr>
          <w:rStyle w:val="Emphasis"/>
          <w:rFonts w:eastAsia="MS ????" w:cstheme="minorHAnsi"/>
          <w:b/>
          <w:i w:val="0"/>
        </w:rPr>
      </w:pPr>
      <w:r w:rsidRPr="00671559">
        <w:rPr>
          <w:rStyle w:val="Emphasis"/>
          <w:rFonts w:eastAsia="MS ????" w:cstheme="minorHAnsi"/>
          <w:b/>
          <w:i w:val="0"/>
        </w:rPr>
        <w:t>[</w:t>
      </w:r>
      <w:r w:rsidR="007663D3">
        <w:rPr>
          <w:rFonts w:cstheme="minorHAnsi"/>
          <w:b/>
        </w:rPr>
        <w:t xml:space="preserve">Sub-Sample </w:t>
      </w:r>
      <w:r w:rsidR="000570F7">
        <w:rPr>
          <w:rStyle w:val="Emphasis"/>
          <w:rFonts w:eastAsia="MS ????" w:cstheme="minorHAnsi"/>
          <w:b/>
          <w:i w:val="0"/>
        </w:rPr>
        <w:t>3.</w:t>
      </w:r>
      <w:r w:rsidRPr="00671559">
        <w:rPr>
          <w:rStyle w:val="Emphasis"/>
          <w:rFonts w:eastAsia="MS ????" w:cstheme="minorHAnsi"/>
          <w:b/>
          <w:i w:val="0"/>
        </w:rPr>
        <w:t>2</w:t>
      </w:r>
      <w:r w:rsidR="00BE1C08">
        <w:rPr>
          <w:rStyle w:val="Emphasis"/>
          <w:rFonts w:eastAsia="MS ????" w:cstheme="minorHAnsi"/>
          <w:b/>
          <w:i w:val="0"/>
        </w:rPr>
        <w:t>]</w:t>
      </w:r>
    </w:p>
    <w:p w14:paraId="263E871B" w14:textId="4DD00D67" w:rsidR="00301E0E" w:rsidRPr="00671559" w:rsidRDefault="00AE4525" w:rsidP="00815EA9">
      <w:pPr>
        <w:pStyle w:val="BasicParagraph"/>
        <w:spacing w:line="240" w:lineRule="auto"/>
        <w:contextualSpacing/>
        <w:rPr>
          <w:rFonts w:asciiTheme="minorHAnsi" w:hAnsiTheme="minorHAnsi" w:cstheme="minorHAnsi"/>
          <w:spacing w:val="-5"/>
          <w:sz w:val="22"/>
          <w:szCs w:val="22"/>
        </w:rPr>
      </w:pPr>
      <w:r w:rsidRPr="00671559">
        <w:rPr>
          <w:rFonts w:asciiTheme="minorHAnsi" w:hAnsiTheme="minorHAnsi" w:cstheme="minorHAnsi"/>
          <w:sz w:val="22"/>
          <w:szCs w:val="22"/>
        </w:rPr>
        <w:t xml:space="preserve">Here are some recommendations that were made by a bipartisan majority when they were presented the federal budget. </w:t>
      </w:r>
    </w:p>
    <w:p w14:paraId="127E33B0" w14:textId="77777777" w:rsidR="00301E0E" w:rsidRPr="00671559" w:rsidRDefault="00301E0E" w:rsidP="00815EA9">
      <w:pPr>
        <w:pStyle w:val="BasicParagraph"/>
        <w:spacing w:line="240" w:lineRule="auto"/>
        <w:contextualSpacing/>
        <w:rPr>
          <w:rFonts w:asciiTheme="minorHAnsi" w:hAnsiTheme="minorHAnsi" w:cstheme="minorHAnsi"/>
          <w:spacing w:val="-5"/>
          <w:sz w:val="22"/>
          <w:szCs w:val="22"/>
        </w:rPr>
      </w:pPr>
    </w:p>
    <w:p w14:paraId="7A0FE47E" w14:textId="39B5F619"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Q44. Reduce spending on subsidies to agricultural corporations with large farms and manufacturers of farming equipment and fertilizers from $15 to $10 billion</w:t>
      </w:r>
      <w:r w:rsidR="00880B2C" w:rsidRPr="00671559">
        <w:rPr>
          <w:rFonts w:asciiTheme="minorHAnsi" w:hAnsiTheme="minorHAnsi" w:cstheme="minorHAnsi"/>
          <w:sz w:val="22"/>
          <w:szCs w:val="22"/>
        </w:rPr>
        <w:t>.</w:t>
      </w:r>
    </w:p>
    <w:p w14:paraId="6355C379" w14:textId="77777777" w:rsidR="00DE0A36" w:rsidRPr="00E041D9" w:rsidRDefault="00DE0A36" w:rsidP="00396445">
      <w:pPr>
        <w:pStyle w:val="BasicParagraph"/>
        <w:spacing w:line="240" w:lineRule="auto"/>
        <w:contextualSpacing/>
        <w:rPr>
          <w:rFonts w:asciiTheme="minorHAnsi" w:hAnsiTheme="minorHAnsi" w:cstheme="minorHAnsi"/>
          <w:sz w:val="22"/>
          <w:szCs w:val="22"/>
        </w:rPr>
      </w:pPr>
    </w:p>
    <w:tbl>
      <w:tblPr>
        <w:tblW w:w="10929" w:type="dxa"/>
        <w:tblLayout w:type="fixed"/>
        <w:tblLook w:val="04A0" w:firstRow="1" w:lastRow="0" w:firstColumn="1" w:lastColumn="0" w:noHBand="0" w:noVBand="1"/>
      </w:tblPr>
      <w:tblGrid>
        <w:gridCol w:w="1071"/>
        <w:gridCol w:w="966"/>
        <w:gridCol w:w="1113"/>
        <w:gridCol w:w="1328"/>
        <w:gridCol w:w="777"/>
        <w:gridCol w:w="1276"/>
        <w:gridCol w:w="1190"/>
        <w:gridCol w:w="1019"/>
        <w:gridCol w:w="998"/>
        <w:gridCol w:w="1191"/>
      </w:tblGrid>
      <w:tr w:rsidR="00AA4A91" w:rsidRPr="00671559" w14:paraId="3E420BEB" w14:textId="77777777" w:rsidTr="00887726">
        <w:trPr>
          <w:trHeight w:val="581"/>
        </w:trPr>
        <w:tc>
          <w:tcPr>
            <w:tcW w:w="1071" w:type="dxa"/>
            <w:tcBorders>
              <w:top w:val="nil"/>
              <w:left w:val="nil"/>
              <w:bottom w:val="single" w:sz="12" w:space="0" w:color="5B9BD5"/>
              <w:right w:val="nil"/>
            </w:tcBorders>
            <w:shd w:val="clear" w:color="auto" w:fill="auto"/>
            <w:noWrap/>
            <w:vAlign w:val="bottom"/>
            <w:hideMark/>
          </w:tcPr>
          <w:p w14:paraId="66990964"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lastRenderedPageBreak/>
              <w:t> </w:t>
            </w:r>
          </w:p>
        </w:tc>
        <w:tc>
          <w:tcPr>
            <w:tcW w:w="966" w:type="dxa"/>
            <w:tcBorders>
              <w:top w:val="nil"/>
              <w:left w:val="nil"/>
              <w:bottom w:val="single" w:sz="12" w:space="0" w:color="5B9BD5"/>
              <w:right w:val="nil"/>
            </w:tcBorders>
            <w:shd w:val="clear" w:color="auto" w:fill="auto"/>
            <w:vAlign w:val="bottom"/>
            <w:hideMark/>
          </w:tcPr>
          <w:p w14:paraId="180A3E50"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3" w:type="dxa"/>
            <w:tcBorders>
              <w:top w:val="nil"/>
              <w:left w:val="nil"/>
              <w:bottom w:val="single" w:sz="12" w:space="0" w:color="5B9BD5"/>
              <w:right w:val="nil"/>
            </w:tcBorders>
            <w:shd w:val="clear" w:color="auto" w:fill="auto"/>
            <w:vAlign w:val="bottom"/>
            <w:hideMark/>
          </w:tcPr>
          <w:p w14:paraId="5C0535A3"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8" w:type="dxa"/>
            <w:tcBorders>
              <w:top w:val="nil"/>
              <w:left w:val="nil"/>
              <w:bottom w:val="nil"/>
              <w:right w:val="nil"/>
            </w:tcBorders>
            <w:shd w:val="clear" w:color="auto" w:fill="auto"/>
            <w:vAlign w:val="bottom"/>
            <w:hideMark/>
          </w:tcPr>
          <w:p w14:paraId="4EE79F5B"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7" w:type="dxa"/>
            <w:tcBorders>
              <w:top w:val="nil"/>
              <w:left w:val="nil"/>
              <w:bottom w:val="nil"/>
              <w:right w:val="nil"/>
            </w:tcBorders>
            <w:shd w:val="clear" w:color="000000" w:fill="D9E1F2"/>
            <w:vAlign w:val="bottom"/>
            <w:hideMark/>
          </w:tcPr>
          <w:p w14:paraId="26D94A8A"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790D59DC"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0" w:type="dxa"/>
            <w:tcBorders>
              <w:top w:val="nil"/>
              <w:left w:val="nil"/>
              <w:bottom w:val="single" w:sz="12" w:space="0" w:color="5B9BD5"/>
              <w:right w:val="nil"/>
            </w:tcBorders>
            <w:shd w:val="clear" w:color="auto" w:fill="auto"/>
            <w:vAlign w:val="bottom"/>
            <w:hideMark/>
          </w:tcPr>
          <w:p w14:paraId="103D42F0" w14:textId="2B635424"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9" w:type="dxa"/>
            <w:tcBorders>
              <w:top w:val="nil"/>
              <w:left w:val="nil"/>
              <w:bottom w:val="nil"/>
              <w:right w:val="nil"/>
            </w:tcBorders>
            <w:shd w:val="clear" w:color="auto" w:fill="auto"/>
            <w:vAlign w:val="bottom"/>
            <w:hideMark/>
          </w:tcPr>
          <w:p w14:paraId="193DA7F6"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8" w:type="dxa"/>
            <w:tcBorders>
              <w:top w:val="nil"/>
              <w:left w:val="nil"/>
              <w:bottom w:val="nil"/>
              <w:right w:val="nil"/>
            </w:tcBorders>
            <w:shd w:val="clear" w:color="000000" w:fill="D9E1F2"/>
            <w:vAlign w:val="bottom"/>
            <w:hideMark/>
          </w:tcPr>
          <w:p w14:paraId="6D6159BD"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1" w:type="dxa"/>
            <w:tcBorders>
              <w:top w:val="nil"/>
              <w:left w:val="nil"/>
              <w:bottom w:val="single" w:sz="12" w:space="0" w:color="5B9BD5"/>
              <w:right w:val="nil"/>
            </w:tcBorders>
            <w:shd w:val="clear" w:color="auto" w:fill="auto"/>
            <w:vAlign w:val="bottom"/>
            <w:hideMark/>
          </w:tcPr>
          <w:p w14:paraId="4ABC8B8A"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A4A91" w:rsidRPr="00671559" w14:paraId="6C4816EF" w14:textId="77777777" w:rsidTr="00887726">
        <w:trPr>
          <w:trHeight w:val="312"/>
        </w:trPr>
        <w:tc>
          <w:tcPr>
            <w:tcW w:w="1071" w:type="dxa"/>
            <w:tcBorders>
              <w:top w:val="nil"/>
              <w:left w:val="nil"/>
              <w:bottom w:val="single" w:sz="4" w:space="0" w:color="D9E1F2"/>
              <w:right w:val="single" w:sz="4" w:space="0" w:color="D9E1F2"/>
            </w:tcBorders>
            <w:shd w:val="clear" w:color="auto" w:fill="auto"/>
            <w:noWrap/>
            <w:vAlign w:val="bottom"/>
            <w:hideMark/>
          </w:tcPr>
          <w:p w14:paraId="06D00799"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75C0282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27.6%</w:t>
            </w:r>
          </w:p>
        </w:tc>
        <w:tc>
          <w:tcPr>
            <w:tcW w:w="1113" w:type="dxa"/>
            <w:tcBorders>
              <w:top w:val="nil"/>
              <w:left w:val="nil"/>
              <w:bottom w:val="single" w:sz="4" w:space="0" w:color="D9E1F2"/>
              <w:right w:val="single" w:sz="4" w:space="0" w:color="D9E1F2"/>
            </w:tcBorders>
            <w:shd w:val="clear" w:color="auto" w:fill="auto"/>
            <w:noWrap/>
            <w:vAlign w:val="bottom"/>
            <w:hideMark/>
          </w:tcPr>
          <w:p w14:paraId="67D193D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328" w:type="dxa"/>
            <w:tcBorders>
              <w:top w:val="single" w:sz="12" w:space="0" w:color="5B9BD5"/>
              <w:left w:val="nil"/>
              <w:bottom w:val="single" w:sz="4" w:space="0" w:color="D9E1F2"/>
              <w:right w:val="single" w:sz="4" w:space="0" w:color="D9E1F2"/>
            </w:tcBorders>
            <w:shd w:val="clear" w:color="auto" w:fill="auto"/>
            <w:noWrap/>
            <w:vAlign w:val="bottom"/>
            <w:hideMark/>
          </w:tcPr>
          <w:p w14:paraId="6E21B57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777" w:type="dxa"/>
            <w:tcBorders>
              <w:top w:val="single" w:sz="12" w:space="0" w:color="5B9BD5"/>
              <w:left w:val="nil"/>
              <w:bottom w:val="single" w:sz="4" w:space="0" w:color="D9E1F2"/>
              <w:right w:val="single" w:sz="4" w:space="0" w:color="D9E1F2"/>
            </w:tcBorders>
            <w:shd w:val="clear" w:color="000000" w:fill="D9E1F2"/>
            <w:noWrap/>
            <w:vAlign w:val="bottom"/>
            <w:hideMark/>
          </w:tcPr>
          <w:p w14:paraId="1E3C4518"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73.7%</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093364B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1190" w:type="dxa"/>
            <w:tcBorders>
              <w:top w:val="nil"/>
              <w:left w:val="nil"/>
              <w:bottom w:val="single" w:sz="4" w:space="0" w:color="D9E1F2"/>
              <w:right w:val="single" w:sz="4" w:space="0" w:color="D9E1F2"/>
            </w:tcBorders>
            <w:shd w:val="clear" w:color="auto" w:fill="auto"/>
            <w:noWrap/>
            <w:vAlign w:val="bottom"/>
            <w:hideMark/>
          </w:tcPr>
          <w:p w14:paraId="13AA8BE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019" w:type="dxa"/>
            <w:tcBorders>
              <w:top w:val="single" w:sz="12" w:space="0" w:color="5B9BD5"/>
              <w:left w:val="nil"/>
              <w:bottom w:val="single" w:sz="4" w:space="0" w:color="D9E1F2"/>
              <w:right w:val="single" w:sz="4" w:space="0" w:color="D9E1F2"/>
            </w:tcBorders>
            <w:shd w:val="clear" w:color="auto" w:fill="auto"/>
            <w:noWrap/>
            <w:vAlign w:val="bottom"/>
            <w:hideMark/>
          </w:tcPr>
          <w:p w14:paraId="10C6003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998" w:type="dxa"/>
            <w:tcBorders>
              <w:top w:val="single" w:sz="12" w:space="0" w:color="5B9BD5"/>
              <w:left w:val="nil"/>
              <w:bottom w:val="single" w:sz="4" w:space="0" w:color="D9E1F2"/>
              <w:right w:val="single" w:sz="4" w:space="0" w:color="D9E1F2"/>
            </w:tcBorders>
            <w:shd w:val="clear" w:color="000000" w:fill="D9E1F2"/>
            <w:noWrap/>
            <w:vAlign w:val="bottom"/>
            <w:hideMark/>
          </w:tcPr>
          <w:p w14:paraId="170271DB"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25.4%</w:t>
            </w:r>
          </w:p>
        </w:tc>
        <w:tc>
          <w:tcPr>
            <w:tcW w:w="1191" w:type="dxa"/>
            <w:tcBorders>
              <w:top w:val="nil"/>
              <w:left w:val="nil"/>
              <w:bottom w:val="single" w:sz="4" w:space="0" w:color="D9E1F2"/>
              <w:right w:val="single" w:sz="4" w:space="0" w:color="D9E1F2"/>
            </w:tcBorders>
            <w:shd w:val="clear" w:color="auto" w:fill="auto"/>
            <w:noWrap/>
            <w:vAlign w:val="bottom"/>
            <w:hideMark/>
          </w:tcPr>
          <w:p w14:paraId="53D6A36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0.9%</w:t>
            </w:r>
          </w:p>
        </w:tc>
      </w:tr>
      <w:tr w:rsidR="00AA4A91" w:rsidRPr="00671559" w14:paraId="08DBE249" w14:textId="77777777" w:rsidTr="00887726">
        <w:trPr>
          <w:trHeight w:val="297"/>
        </w:trPr>
        <w:tc>
          <w:tcPr>
            <w:tcW w:w="1071" w:type="dxa"/>
            <w:tcBorders>
              <w:top w:val="nil"/>
              <w:left w:val="nil"/>
              <w:bottom w:val="single" w:sz="4" w:space="0" w:color="D9E1F2"/>
              <w:right w:val="single" w:sz="4" w:space="0" w:color="D9E1F2"/>
            </w:tcBorders>
            <w:shd w:val="clear" w:color="auto" w:fill="auto"/>
            <w:noWrap/>
            <w:vAlign w:val="bottom"/>
            <w:hideMark/>
          </w:tcPr>
          <w:p w14:paraId="24A4D193"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6208CCE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25.4%</w:t>
            </w:r>
          </w:p>
        </w:tc>
        <w:tc>
          <w:tcPr>
            <w:tcW w:w="1113" w:type="dxa"/>
            <w:tcBorders>
              <w:top w:val="nil"/>
              <w:left w:val="nil"/>
              <w:bottom w:val="single" w:sz="4" w:space="0" w:color="D9E1F2"/>
              <w:right w:val="single" w:sz="4" w:space="0" w:color="D9E1F2"/>
            </w:tcBorders>
            <w:shd w:val="clear" w:color="auto" w:fill="auto"/>
            <w:noWrap/>
            <w:vAlign w:val="bottom"/>
            <w:hideMark/>
          </w:tcPr>
          <w:p w14:paraId="06A9348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21.9%</w:t>
            </w:r>
          </w:p>
        </w:tc>
        <w:tc>
          <w:tcPr>
            <w:tcW w:w="1328" w:type="dxa"/>
            <w:tcBorders>
              <w:top w:val="nil"/>
              <w:left w:val="nil"/>
              <w:bottom w:val="single" w:sz="4" w:space="0" w:color="D9E1F2"/>
              <w:right w:val="single" w:sz="4" w:space="0" w:color="D9E1F2"/>
            </w:tcBorders>
            <w:shd w:val="clear" w:color="auto" w:fill="auto"/>
            <w:noWrap/>
            <w:vAlign w:val="bottom"/>
            <w:hideMark/>
          </w:tcPr>
          <w:p w14:paraId="2450CF8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24.7%</w:t>
            </w:r>
          </w:p>
        </w:tc>
        <w:tc>
          <w:tcPr>
            <w:tcW w:w="777" w:type="dxa"/>
            <w:tcBorders>
              <w:top w:val="nil"/>
              <w:left w:val="nil"/>
              <w:bottom w:val="single" w:sz="4" w:space="0" w:color="D9E1F2"/>
              <w:right w:val="single" w:sz="4" w:space="0" w:color="D9E1F2"/>
            </w:tcBorders>
            <w:shd w:val="clear" w:color="000000" w:fill="D9E1F2"/>
            <w:noWrap/>
            <w:vAlign w:val="bottom"/>
            <w:hideMark/>
          </w:tcPr>
          <w:p w14:paraId="4B360F29"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72.0%</w:t>
            </w:r>
          </w:p>
        </w:tc>
        <w:tc>
          <w:tcPr>
            <w:tcW w:w="1276" w:type="dxa"/>
            <w:tcBorders>
              <w:top w:val="nil"/>
              <w:left w:val="nil"/>
              <w:bottom w:val="single" w:sz="4" w:space="0" w:color="D9E1F2"/>
              <w:right w:val="single" w:sz="4" w:space="0" w:color="D9E1F2"/>
            </w:tcBorders>
            <w:shd w:val="clear" w:color="auto" w:fill="auto"/>
            <w:noWrap/>
            <w:vAlign w:val="bottom"/>
            <w:hideMark/>
          </w:tcPr>
          <w:p w14:paraId="73F07CA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13.7%</w:t>
            </w:r>
          </w:p>
        </w:tc>
        <w:tc>
          <w:tcPr>
            <w:tcW w:w="1190" w:type="dxa"/>
            <w:tcBorders>
              <w:top w:val="nil"/>
              <w:left w:val="nil"/>
              <w:bottom w:val="single" w:sz="4" w:space="0" w:color="D9E1F2"/>
              <w:right w:val="single" w:sz="4" w:space="0" w:color="D9E1F2"/>
            </w:tcBorders>
            <w:shd w:val="clear" w:color="auto" w:fill="auto"/>
            <w:noWrap/>
            <w:vAlign w:val="bottom"/>
            <w:hideMark/>
          </w:tcPr>
          <w:p w14:paraId="6BEBB81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1019" w:type="dxa"/>
            <w:tcBorders>
              <w:top w:val="nil"/>
              <w:left w:val="nil"/>
              <w:bottom w:val="single" w:sz="4" w:space="0" w:color="D9E1F2"/>
              <w:right w:val="single" w:sz="4" w:space="0" w:color="D9E1F2"/>
            </w:tcBorders>
            <w:shd w:val="clear" w:color="auto" w:fill="auto"/>
            <w:noWrap/>
            <w:vAlign w:val="bottom"/>
            <w:hideMark/>
          </w:tcPr>
          <w:p w14:paraId="4D02098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998" w:type="dxa"/>
            <w:tcBorders>
              <w:top w:val="nil"/>
              <w:left w:val="nil"/>
              <w:bottom w:val="single" w:sz="4" w:space="0" w:color="D9E1F2"/>
              <w:right w:val="single" w:sz="4" w:space="0" w:color="D9E1F2"/>
            </w:tcBorders>
            <w:shd w:val="clear" w:color="000000" w:fill="D9E1F2"/>
            <w:noWrap/>
            <w:vAlign w:val="bottom"/>
            <w:hideMark/>
          </w:tcPr>
          <w:p w14:paraId="623411F3"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27.6%</w:t>
            </w:r>
          </w:p>
        </w:tc>
        <w:tc>
          <w:tcPr>
            <w:tcW w:w="1191" w:type="dxa"/>
            <w:tcBorders>
              <w:top w:val="nil"/>
              <w:left w:val="nil"/>
              <w:bottom w:val="single" w:sz="4" w:space="0" w:color="D9E1F2"/>
              <w:right w:val="single" w:sz="4" w:space="0" w:color="D9E1F2"/>
            </w:tcBorders>
            <w:shd w:val="clear" w:color="auto" w:fill="auto"/>
            <w:noWrap/>
            <w:vAlign w:val="bottom"/>
            <w:hideMark/>
          </w:tcPr>
          <w:p w14:paraId="02A180E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A4A91" w:rsidRPr="00671559" w14:paraId="062D290A" w14:textId="77777777" w:rsidTr="00887726">
        <w:trPr>
          <w:trHeight w:val="297"/>
        </w:trPr>
        <w:tc>
          <w:tcPr>
            <w:tcW w:w="1071" w:type="dxa"/>
            <w:tcBorders>
              <w:top w:val="nil"/>
              <w:left w:val="nil"/>
              <w:bottom w:val="single" w:sz="4" w:space="0" w:color="D9E1F2"/>
              <w:right w:val="single" w:sz="4" w:space="0" w:color="D9E1F2"/>
            </w:tcBorders>
            <w:shd w:val="clear" w:color="auto" w:fill="auto"/>
            <w:noWrap/>
            <w:vAlign w:val="bottom"/>
            <w:hideMark/>
          </w:tcPr>
          <w:p w14:paraId="7684CA5C"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5F5412F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29.6%</w:t>
            </w:r>
          </w:p>
        </w:tc>
        <w:tc>
          <w:tcPr>
            <w:tcW w:w="1113" w:type="dxa"/>
            <w:tcBorders>
              <w:top w:val="nil"/>
              <w:left w:val="nil"/>
              <w:bottom w:val="single" w:sz="4" w:space="0" w:color="D9E1F2"/>
              <w:right w:val="single" w:sz="4" w:space="0" w:color="D9E1F2"/>
            </w:tcBorders>
            <w:shd w:val="clear" w:color="auto" w:fill="auto"/>
            <w:noWrap/>
            <w:vAlign w:val="bottom"/>
            <w:hideMark/>
          </w:tcPr>
          <w:p w14:paraId="3768597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20.8%</w:t>
            </w:r>
          </w:p>
        </w:tc>
        <w:tc>
          <w:tcPr>
            <w:tcW w:w="1328" w:type="dxa"/>
            <w:tcBorders>
              <w:top w:val="nil"/>
              <w:left w:val="nil"/>
              <w:bottom w:val="single" w:sz="4" w:space="0" w:color="D9E1F2"/>
              <w:right w:val="single" w:sz="4" w:space="0" w:color="D9E1F2"/>
            </w:tcBorders>
            <w:shd w:val="clear" w:color="auto" w:fill="auto"/>
            <w:noWrap/>
            <w:vAlign w:val="bottom"/>
            <w:hideMark/>
          </w:tcPr>
          <w:p w14:paraId="393DB60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25.6%</w:t>
            </w:r>
          </w:p>
        </w:tc>
        <w:tc>
          <w:tcPr>
            <w:tcW w:w="777" w:type="dxa"/>
            <w:tcBorders>
              <w:top w:val="nil"/>
              <w:left w:val="nil"/>
              <w:bottom w:val="single" w:sz="4" w:space="0" w:color="D9E1F2"/>
              <w:right w:val="single" w:sz="4" w:space="0" w:color="D9E1F2"/>
            </w:tcBorders>
            <w:shd w:val="clear" w:color="000000" w:fill="D9E1F2"/>
            <w:noWrap/>
            <w:vAlign w:val="bottom"/>
            <w:hideMark/>
          </w:tcPr>
          <w:p w14:paraId="0F7CE511"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76.0%</w:t>
            </w:r>
          </w:p>
        </w:tc>
        <w:tc>
          <w:tcPr>
            <w:tcW w:w="1276" w:type="dxa"/>
            <w:tcBorders>
              <w:top w:val="nil"/>
              <w:left w:val="nil"/>
              <w:bottom w:val="single" w:sz="4" w:space="0" w:color="D9E1F2"/>
              <w:right w:val="single" w:sz="4" w:space="0" w:color="D9E1F2"/>
            </w:tcBorders>
            <w:shd w:val="clear" w:color="auto" w:fill="auto"/>
            <w:noWrap/>
            <w:vAlign w:val="bottom"/>
            <w:hideMark/>
          </w:tcPr>
          <w:p w14:paraId="456C6B5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1190" w:type="dxa"/>
            <w:tcBorders>
              <w:top w:val="nil"/>
              <w:left w:val="nil"/>
              <w:bottom w:val="single" w:sz="4" w:space="0" w:color="D9E1F2"/>
              <w:right w:val="single" w:sz="4" w:space="0" w:color="D9E1F2"/>
            </w:tcBorders>
            <w:shd w:val="clear" w:color="auto" w:fill="auto"/>
            <w:noWrap/>
            <w:vAlign w:val="bottom"/>
            <w:hideMark/>
          </w:tcPr>
          <w:p w14:paraId="6B5E718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1019" w:type="dxa"/>
            <w:tcBorders>
              <w:top w:val="nil"/>
              <w:left w:val="nil"/>
              <w:bottom w:val="single" w:sz="4" w:space="0" w:color="D9E1F2"/>
              <w:right w:val="single" w:sz="4" w:space="0" w:color="D9E1F2"/>
            </w:tcBorders>
            <w:shd w:val="clear" w:color="auto" w:fill="auto"/>
            <w:noWrap/>
            <w:vAlign w:val="bottom"/>
            <w:hideMark/>
          </w:tcPr>
          <w:p w14:paraId="2135ECC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998" w:type="dxa"/>
            <w:tcBorders>
              <w:top w:val="nil"/>
              <w:left w:val="nil"/>
              <w:bottom w:val="single" w:sz="4" w:space="0" w:color="D9E1F2"/>
              <w:right w:val="single" w:sz="4" w:space="0" w:color="D9E1F2"/>
            </w:tcBorders>
            <w:shd w:val="clear" w:color="000000" w:fill="D9E1F2"/>
            <w:noWrap/>
            <w:vAlign w:val="bottom"/>
            <w:hideMark/>
          </w:tcPr>
          <w:p w14:paraId="2CC8A89E"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23.7%</w:t>
            </w:r>
          </w:p>
        </w:tc>
        <w:tc>
          <w:tcPr>
            <w:tcW w:w="1191" w:type="dxa"/>
            <w:tcBorders>
              <w:top w:val="nil"/>
              <w:left w:val="nil"/>
              <w:bottom w:val="single" w:sz="4" w:space="0" w:color="D9E1F2"/>
              <w:right w:val="single" w:sz="4" w:space="0" w:color="D9E1F2"/>
            </w:tcBorders>
            <w:shd w:val="clear" w:color="auto" w:fill="auto"/>
            <w:noWrap/>
            <w:vAlign w:val="bottom"/>
            <w:hideMark/>
          </w:tcPr>
          <w:p w14:paraId="28F97C9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A4A91" w:rsidRPr="00671559" w14:paraId="0E87D27F" w14:textId="77777777" w:rsidTr="00887726">
        <w:trPr>
          <w:trHeight w:val="297"/>
        </w:trPr>
        <w:tc>
          <w:tcPr>
            <w:tcW w:w="1071" w:type="dxa"/>
            <w:tcBorders>
              <w:top w:val="nil"/>
              <w:left w:val="nil"/>
              <w:bottom w:val="single" w:sz="4" w:space="0" w:color="D9E1F2"/>
              <w:right w:val="single" w:sz="4" w:space="0" w:color="D9E1F2"/>
            </w:tcBorders>
            <w:shd w:val="clear" w:color="auto" w:fill="auto"/>
            <w:noWrap/>
            <w:vAlign w:val="bottom"/>
            <w:hideMark/>
          </w:tcPr>
          <w:p w14:paraId="0D8C0DFF"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5101AD4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27.0%</w:t>
            </w:r>
          </w:p>
        </w:tc>
        <w:tc>
          <w:tcPr>
            <w:tcW w:w="1113" w:type="dxa"/>
            <w:tcBorders>
              <w:top w:val="nil"/>
              <w:left w:val="nil"/>
              <w:bottom w:val="single" w:sz="4" w:space="0" w:color="D9E1F2"/>
              <w:right w:val="single" w:sz="4" w:space="0" w:color="D9E1F2"/>
            </w:tcBorders>
            <w:shd w:val="clear" w:color="auto" w:fill="auto"/>
            <w:noWrap/>
            <w:vAlign w:val="bottom"/>
            <w:hideMark/>
          </w:tcPr>
          <w:p w14:paraId="48624F9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328" w:type="dxa"/>
            <w:tcBorders>
              <w:top w:val="nil"/>
              <w:left w:val="nil"/>
              <w:bottom w:val="single" w:sz="4" w:space="0" w:color="D9E1F2"/>
              <w:right w:val="single" w:sz="4" w:space="0" w:color="D9E1F2"/>
            </w:tcBorders>
            <w:shd w:val="clear" w:color="auto" w:fill="auto"/>
            <w:noWrap/>
            <w:vAlign w:val="bottom"/>
            <w:hideMark/>
          </w:tcPr>
          <w:p w14:paraId="7E9548C5"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24.4%</w:t>
            </w:r>
          </w:p>
        </w:tc>
        <w:tc>
          <w:tcPr>
            <w:tcW w:w="777" w:type="dxa"/>
            <w:tcBorders>
              <w:top w:val="nil"/>
              <w:left w:val="nil"/>
              <w:bottom w:val="single" w:sz="4" w:space="0" w:color="D9E1F2"/>
              <w:right w:val="single" w:sz="4" w:space="0" w:color="D9E1F2"/>
            </w:tcBorders>
            <w:shd w:val="clear" w:color="000000" w:fill="D9E1F2"/>
            <w:noWrap/>
            <w:vAlign w:val="bottom"/>
            <w:hideMark/>
          </w:tcPr>
          <w:p w14:paraId="4015AEBE"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71.3%</w:t>
            </w:r>
          </w:p>
        </w:tc>
        <w:tc>
          <w:tcPr>
            <w:tcW w:w="1276" w:type="dxa"/>
            <w:tcBorders>
              <w:top w:val="nil"/>
              <w:left w:val="nil"/>
              <w:bottom w:val="single" w:sz="4" w:space="0" w:color="D9E1F2"/>
              <w:right w:val="single" w:sz="4" w:space="0" w:color="D9E1F2"/>
            </w:tcBorders>
            <w:shd w:val="clear" w:color="auto" w:fill="auto"/>
            <w:noWrap/>
            <w:vAlign w:val="bottom"/>
            <w:hideMark/>
          </w:tcPr>
          <w:p w14:paraId="1ADD8E8F"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190" w:type="dxa"/>
            <w:tcBorders>
              <w:top w:val="nil"/>
              <w:left w:val="nil"/>
              <w:bottom w:val="single" w:sz="4" w:space="0" w:color="D9E1F2"/>
              <w:right w:val="single" w:sz="4" w:space="0" w:color="D9E1F2"/>
            </w:tcBorders>
            <w:shd w:val="clear" w:color="auto" w:fill="auto"/>
            <w:noWrap/>
            <w:vAlign w:val="bottom"/>
            <w:hideMark/>
          </w:tcPr>
          <w:p w14:paraId="40B2CE2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1019" w:type="dxa"/>
            <w:tcBorders>
              <w:top w:val="nil"/>
              <w:left w:val="nil"/>
              <w:bottom w:val="single" w:sz="4" w:space="0" w:color="D9E1F2"/>
              <w:right w:val="single" w:sz="4" w:space="0" w:color="D9E1F2"/>
            </w:tcBorders>
            <w:shd w:val="clear" w:color="auto" w:fill="auto"/>
            <w:noWrap/>
            <w:vAlign w:val="bottom"/>
            <w:hideMark/>
          </w:tcPr>
          <w:p w14:paraId="269A9B1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5.8%</w:t>
            </w:r>
          </w:p>
        </w:tc>
        <w:tc>
          <w:tcPr>
            <w:tcW w:w="998" w:type="dxa"/>
            <w:tcBorders>
              <w:top w:val="nil"/>
              <w:left w:val="nil"/>
              <w:bottom w:val="single" w:sz="4" w:space="0" w:color="D9E1F2"/>
              <w:right w:val="single" w:sz="4" w:space="0" w:color="D9E1F2"/>
            </w:tcBorders>
            <w:shd w:val="clear" w:color="000000" w:fill="D9E1F2"/>
            <w:noWrap/>
            <w:vAlign w:val="bottom"/>
            <w:hideMark/>
          </w:tcPr>
          <w:p w14:paraId="143C5F54"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24.5%</w:t>
            </w:r>
          </w:p>
        </w:tc>
        <w:tc>
          <w:tcPr>
            <w:tcW w:w="1191" w:type="dxa"/>
            <w:tcBorders>
              <w:top w:val="nil"/>
              <w:left w:val="nil"/>
              <w:bottom w:val="single" w:sz="4" w:space="0" w:color="D9E1F2"/>
              <w:right w:val="single" w:sz="4" w:space="0" w:color="D9E1F2"/>
            </w:tcBorders>
            <w:shd w:val="clear" w:color="auto" w:fill="auto"/>
            <w:noWrap/>
            <w:vAlign w:val="bottom"/>
            <w:hideMark/>
          </w:tcPr>
          <w:p w14:paraId="6B21E62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4.3%</w:t>
            </w:r>
          </w:p>
        </w:tc>
      </w:tr>
    </w:tbl>
    <w:p w14:paraId="099144CD" w14:textId="77777777" w:rsidR="00396445" w:rsidRPr="00671559" w:rsidRDefault="00396445" w:rsidP="00815EA9">
      <w:pPr>
        <w:pStyle w:val="BasicParagraph"/>
        <w:spacing w:line="240" w:lineRule="auto"/>
        <w:contextualSpacing/>
        <w:rPr>
          <w:rFonts w:asciiTheme="minorHAnsi" w:hAnsiTheme="minorHAnsi" w:cstheme="minorHAnsi"/>
          <w:sz w:val="22"/>
          <w:szCs w:val="22"/>
        </w:rPr>
      </w:pPr>
    </w:p>
    <w:p w14:paraId="1C52820F" w14:textId="14AEEB9C" w:rsidR="00396445" w:rsidRDefault="00396445"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Q45. Reduce spending on military operations in Afghanistan and against the Islamic state in Iraq from $65 to $60 billion</w:t>
      </w:r>
      <w:r w:rsidR="00880B2C" w:rsidRPr="00671559">
        <w:rPr>
          <w:rFonts w:asciiTheme="minorHAnsi" w:hAnsiTheme="minorHAnsi" w:cstheme="minorHAnsi"/>
          <w:sz w:val="22"/>
          <w:szCs w:val="22"/>
        </w:rPr>
        <w:t>.</w:t>
      </w:r>
    </w:p>
    <w:p w14:paraId="1536688E" w14:textId="77777777" w:rsidR="00DE0A36" w:rsidRPr="00671559" w:rsidRDefault="00DE0A36" w:rsidP="00815EA9">
      <w:pPr>
        <w:pStyle w:val="BasicParagraph"/>
        <w:spacing w:line="240" w:lineRule="auto"/>
        <w:contextualSpacing/>
        <w:rPr>
          <w:rFonts w:asciiTheme="minorHAnsi" w:hAnsiTheme="minorHAnsi" w:cstheme="minorHAnsi"/>
          <w:sz w:val="22"/>
          <w:szCs w:val="22"/>
        </w:rPr>
      </w:pPr>
    </w:p>
    <w:tbl>
      <w:tblPr>
        <w:tblW w:w="10991" w:type="dxa"/>
        <w:tblLook w:val="04A0" w:firstRow="1" w:lastRow="0" w:firstColumn="1" w:lastColumn="0" w:noHBand="0" w:noVBand="1"/>
      </w:tblPr>
      <w:tblGrid>
        <w:gridCol w:w="1077"/>
        <w:gridCol w:w="972"/>
        <w:gridCol w:w="1197"/>
        <w:gridCol w:w="1258"/>
        <w:gridCol w:w="781"/>
        <w:gridCol w:w="1283"/>
        <w:gridCol w:w="1197"/>
        <w:gridCol w:w="1025"/>
        <w:gridCol w:w="1003"/>
        <w:gridCol w:w="1198"/>
      </w:tblGrid>
      <w:tr w:rsidR="00AA4A91" w:rsidRPr="00671559" w14:paraId="4231A3C4" w14:textId="77777777" w:rsidTr="00AA4A91">
        <w:trPr>
          <w:trHeight w:val="471"/>
        </w:trPr>
        <w:tc>
          <w:tcPr>
            <w:tcW w:w="1077" w:type="dxa"/>
            <w:tcBorders>
              <w:top w:val="nil"/>
              <w:left w:val="nil"/>
              <w:bottom w:val="single" w:sz="12" w:space="0" w:color="5B9BD5"/>
              <w:right w:val="nil"/>
            </w:tcBorders>
            <w:shd w:val="clear" w:color="auto" w:fill="auto"/>
            <w:noWrap/>
            <w:vAlign w:val="bottom"/>
            <w:hideMark/>
          </w:tcPr>
          <w:p w14:paraId="461D31A3"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2" w:type="dxa"/>
            <w:tcBorders>
              <w:top w:val="nil"/>
              <w:left w:val="nil"/>
              <w:bottom w:val="single" w:sz="12" w:space="0" w:color="5B9BD5"/>
              <w:right w:val="nil"/>
            </w:tcBorders>
            <w:shd w:val="clear" w:color="auto" w:fill="auto"/>
            <w:vAlign w:val="bottom"/>
            <w:hideMark/>
          </w:tcPr>
          <w:p w14:paraId="690624E9"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7" w:type="dxa"/>
            <w:tcBorders>
              <w:top w:val="nil"/>
              <w:left w:val="nil"/>
              <w:bottom w:val="single" w:sz="12" w:space="0" w:color="5B9BD5"/>
              <w:right w:val="nil"/>
            </w:tcBorders>
            <w:shd w:val="clear" w:color="auto" w:fill="auto"/>
            <w:vAlign w:val="bottom"/>
            <w:hideMark/>
          </w:tcPr>
          <w:p w14:paraId="2BC2FD20"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8" w:type="dxa"/>
            <w:tcBorders>
              <w:top w:val="nil"/>
              <w:left w:val="nil"/>
              <w:bottom w:val="nil"/>
              <w:right w:val="nil"/>
            </w:tcBorders>
            <w:shd w:val="clear" w:color="auto" w:fill="auto"/>
            <w:vAlign w:val="bottom"/>
            <w:hideMark/>
          </w:tcPr>
          <w:p w14:paraId="72757F7A"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1" w:type="dxa"/>
            <w:tcBorders>
              <w:top w:val="nil"/>
              <w:left w:val="nil"/>
              <w:bottom w:val="nil"/>
              <w:right w:val="nil"/>
            </w:tcBorders>
            <w:shd w:val="clear" w:color="000000" w:fill="D9E1F2"/>
            <w:vAlign w:val="bottom"/>
            <w:hideMark/>
          </w:tcPr>
          <w:p w14:paraId="20A856C5"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3" w:type="dxa"/>
            <w:tcBorders>
              <w:top w:val="nil"/>
              <w:left w:val="nil"/>
              <w:bottom w:val="nil"/>
              <w:right w:val="nil"/>
            </w:tcBorders>
            <w:shd w:val="clear" w:color="auto" w:fill="auto"/>
            <w:vAlign w:val="bottom"/>
            <w:hideMark/>
          </w:tcPr>
          <w:p w14:paraId="75158952"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7" w:type="dxa"/>
            <w:tcBorders>
              <w:top w:val="nil"/>
              <w:left w:val="nil"/>
              <w:bottom w:val="single" w:sz="12" w:space="0" w:color="5B9BD5"/>
              <w:right w:val="nil"/>
            </w:tcBorders>
            <w:shd w:val="clear" w:color="auto" w:fill="auto"/>
            <w:vAlign w:val="bottom"/>
            <w:hideMark/>
          </w:tcPr>
          <w:p w14:paraId="5642131D"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5" w:type="dxa"/>
            <w:tcBorders>
              <w:top w:val="nil"/>
              <w:left w:val="nil"/>
              <w:bottom w:val="nil"/>
              <w:right w:val="nil"/>
            </w:tcBorders>
            <w:shd w:val="clear" w:color="auto" w:fill="auto"/>
            <w:vAlign w:val="bottom"/>
            <w:hideMark/>
          </w:tcPr>
          <w:p w14:paraId="3FE410FC"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3" w:type="dxa"/>
            <w:tcBorders>
              <w:top w:val="nil"/>
              <w:left w:val="nil"/>
              <w:bottom w:val="nil"/>
              <w:right w:val="nil"/>
            </w:tcBorders>
            <w:shd w:val="clear" w:color="000000" w:fill="D9E1F2"/>
            <w:vAlign w:val="bottom"/>
            <w:hideMark/>
          </w:tcPr>
          <w:p w14:paraId="2B6C5808"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8" w:type="dxa"/>
            <w:tcBorders>
              <w:top w:val="nil"/>
              <w:left w:val="nil"/>
              <w:bottom w:val="single" w:sz="12" w:space="0" w:color="5B9BD5"/>
              <w:right w:val="nil"/>
            </w:tcBorders>
            <w:shd w:val="clear" w:color="auto" w:fill="auto"/>
            <w:vAlign w:val="bottom"/>
            <w:hideMark/>
          </w:tcPr>
          <w:p w14:paraId="767A057E"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A4A91" w:rsidRPr="00671559" w14:paraId="5AF41113" w14:textId="77777777" w:rsidTr="00AA4A91">
        <w:trPr>
          <w:trHeight w:val="253"/>
        </w:trPr>
        <w:tc>
          <w:tcPr>
            <w:tcW w:w="1077" w:type="dxa"/>
            <w:tcBorders>
              <w:top w:val="nil"/>
              <w:left w:val="nil"/>
              <w:bottom w:val="single" w:sz="4" w:space="0" w:color="D9E1F2"/>
              <w:right w:val="single" w:sz="4" w:space="0" w:color="D9E1F2"/>
            </w:tcBorders>
            <w:shd w:val="clear" w:color="auto" w:fill="auto"/>
            <w:noWrap/>
            <w:vAlign w:val="bottom"/>
            <w:hideMark/>
          </w:tcPr>
          <w:p w14:paraId="05646CC0"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2" w:type="dxa"/>
            <w:tcBorders>
              <w:top w:val="nil"/>
              <w:left w:val="nil"/>
              <w:bottom w:val="single" w:sz="4" w:space="0" w:color="D9E1F2"/>
              <w:right w:val="single" w:sz="4" w:space="0" w:color="D9E1F2"/>
            </w:tcBorders>
            <w:shd w:val="clear" w:color="auto" w:fill="auto"/>
            <w:noWrap/>
            <w:vAlign w:val="bottom"/>
            <w:hideMark/>
          </w:tcPr>
          <w:p w14:paraId="78ACAD5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27.8%</w:t>
            </w:r>
          </w:p>
        </w:tc>
        <w:tc>
          <w:tcPr>
            <w:tcW w:w="1197" w:type="dxa"/>
            <w:tcBorders>
              <w:top w:val="nil"/>
              <w:left w:val="nil"/>
              <w:bottom w:val="single" w:sz="4" w:space="0" w:color="D9E1F2"/>
              <w:right w:val="single" w:sz="4" w:space="0" w:color="D9E1F2"/>
            </w:tcBorders>
            <w:shd w:val="clear" w:color="auto" w:fill="auto"/>
            <w:noWrap/>
            <w:vAlign w:val="bottom"/>
            <w:hideMark/>
          </w:tcPr>
          <w:p w14:paraId="1383715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258" w:type="dxa"/>
            <w:tcBorders>
              <w:top w:val="single" w:sz="12" w:space="0" w:color="5B9BD5"/>
              <w:left w:val="nil"/>
              <w:bottom w:val="single" w:sz="4" w:space="0" w:color="D9E1F2"/>
              <w:right w:val="single" w:sz="4" w:space="0" w:color="D9E1F2"/>
            </w:tcBorders>
            <w:shd w:val="clear" w:color="auto" w:fill="auto"/>
            <w:noWrap/>
            <w:vAlign w:val="bottom"/>
            <w:hideMark/>
          </w:tcPr>
          <w:p w14:paraId="349F3AF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18.5%</w:t>
            </w:r>
          </w:p>
        </w:tc>
        <w:tc>
          <w:tcPr>
            <w:tcW w:w="781" w:type="dxa"/>
            <w:tcBorders>
              <w:top w:val="single" w:sz="12" w:space="0" w:color="5B9BD5"/>
              <w:left w:val="nil"/>
              <w:bottom w:val="single" w:sz="4" w:space="0" w:color="D9E1F2"/>
              <w:right w:val="single" w:sz="4" w:space="0" w:color="D9E1F2"/>
            </w:tcBorders>
            <w:shd w:val="clear" w:color="000000" w:fill="D9E1F2"/>
            <w:noWrap/>
            <w:vAlign w:val="bottom"/>
            <w:hideMark/>
          </w:tcPr>
          <w:p w14:paraId="5BA61050"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61.1%</w:t>
            </w:r>
          </w:p>
        </w:tc>
        <w:tc>
          <w:tcPr>
            <w:tcW w:w="1283" w:type="dxa"/>
            <w:tcBorders>
              <w:top w:val="single" w:sz="12" w:space="0" w:color="5B9BD5"/>
              <w:left w:val="nil"/>
              <w:bottom w:val="single" w:sz="4" w:space="0" w:color="D9E1F2"/>
              <w:right w:val="single" w:sz="4" w:space="0" w:color="D9E1F2"/>
            </w:tcBorders>
            <w:shd w:val="clear" w:color="auto" w:fill="auto"/>
            <w:noWrap/>
            <w:vAlign w:val="bottom"/>
            <w:hideMark/>
          </w:tcPr>
          <w:p w14:paraId="0CCCAD3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197" w:type="dxa"/>
            <w:tcBorders>
              <w:top w:val="nil"/>
              <w:left w:val="nil"/>
              <w:bottom w:val="single" w:sz="4" w:space="0" w:color="D9E1F2"/>
              <w:right w:val="single" w:sz="4" w:space="0" w:color="D9E1F2"/>
            </w:tcBorders>
            <w:shd w:val="clear" w:color="auto" w:fill="auto"/>
            <w:noWrap/>
            <w:vAlign w:val="bottom"/>
            <w:hideMark/>
          </w:tcPr>
          <w:p w14:paraId="231D32B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025" w:type="dxa"/>
            <w:tcBorders>
              <w:top w:val="single" w:sz="12" w:space="0" w:color="5B9BD5"/>
              <w:left w:val="nil"/>
              <w:bottom w:val="single" w:sz="4" w:space="0" w:color="D9E1F2"/>
              <w:right w:val="single" w:sz="4" w:space="0" w:color="D9E1F2"/>
            </w:tcBorders>
            <w:shd w:val="clear" w:color="auto" w:fill="auto"/>
            <w:noWrap/>
            <w:vAlign w:val="bottom"/>
            <w:hideMark/>
          </w:tcPr>
          <w:p w14:paraId="322FE21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15.5%</w:t>
            </w:r>
          </w:p>
        </w:tc>
        <w:tc>
          <w:tcPr>
            <w:tcW w:w="1003" w:type="dxa"/>
            <w:tcBorders>
              <w:top w:val="single" w:sz="12" w:space="0" w:color="5B9BD5"/>
              <w:left w:val="nil"/>
              <w:bottom w:val="single" w:sz="4" w:space="0" w:color="D9E1F2"/>
              <w:right w:val="single" w:sz="4" w:space="0" w:color="D9E1F2"/>
            </w:tcBorders>
            <w:shd w:val="clear" w:color="000000" w:fill="D9E1F2"/>
            <w:noWrap/>
            <w:vAlign w:val="bottom"/>
            <w:hideMark/>
          </w:tcPr>
          <w:p w14:paraId="72004724"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38.6%</w:t>
            </w:r>
          </w:p>
        </w:tc>
        <w:tc>
          <w:tcPr>
            <w:tcW w:w="1198" w:type="dxa"/>
            <w:tcBorders>
              <w:top w:val="nil"/>
              <w:left w:val="nil"/>
              <w:bottom w:val="single" w:sz="4" w:space="0" w:color="D9E1F2"/>
              <w:right w:val="single" w:sz="4" w:space="0" w:color="D9E1F2"/>
            </w:tcBorders>
            <w:shd w:val="clear" w:color="auto" w:fill="auto"/>
            <w:noWrap/>
            <w:vAlign w:val="bottom"/>
            <w:hideMark/>
          </w:tcPr>
          <w:p w14:paraId="0FB62D4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A4A91" w:rsidRPr="00671559" w14:paraId="3BF7823C" w14:textId="77777777" w:rsidTr="00AA4A91">
        <w:trPr>
          <w:trHeight w:val="241"/>
        </w:trPr>
        <w:tc>
          <w:tcPr>
            <w:tcW w:w="1077" w:type="dxa"/>
            <w:tcBorders>
              <w:top w:val="nil"/>
              <w:left w:val="nil"/>
              <w:bottom w:val="single" w:sz="4" w:space="0" w:color="D9E1F2"/>
              <w:right w:val="single" w:sz="4" w:space="0" w:color="D9E1F2"/>
            </w:tcBorders>
            <w:shd w:val="clear" w:color="auto" w:fill="auto"/>
            <w:noWrap/>
            <w:vAlign w:val="bottom"/>
            <w:hideMark/>
          </w:tcPr>
          <w:p w14:paraId="603FF1A6"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2" w:type="dxa"/>
            <w:tcBorders>
              <w:top w:val="nil"/>
              <w:left w:val="nil"/>
              <w:bottom w:val="single" w:sz="4" w:space="0" w:color="D9E1F2"/>
              <w:right w:val="single" w:sz="4" w:space="0" w:color="D9E1F2"/>
            </w:tcBorders>
            <w:shd w:val="clear" w:color="auto" w:fill="auto"/>
            <w:noWrap/>
            <w:vAlign w:val="bottom"/>
            <w:hideMark/>
          </w:tcPr>
          <w:p w14:paraId="10264EC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1197" w:type="dxa"/>
            <w:tcBorders>
              <w:top w:val="nil"/>
              <w:left w:val="nil"/>
              <w:bottom w:val="single" w:sz="4" w:space="0" w:color="D9E1F2"/>
              <w:right w:val="single" w:sz="4" w:space="0" w:color="D9E1F2"/>
            </w:tcBorders>
            <w:shd w:val="clear" w:color="auto" w:fill="auto"/>
            <w:noWrap/>
            <w:vAlign w:val="bottom"/>
            <w:hideMark/>
          </w:tcPr>
          <w:p w14:paraId="28A95AE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11.4%</w:t>
            </w:r>
          </w:p>
        </w:tc>
        <w:tc>
          <w:tcPr>
            <w:tcW w:w="1258" w:type="dxa"/>
            <w:tcBorders>
              <w:top w:val="nil"/>
              <w:left w:val="nil"/>
              <w:bottom w:val="single" w:sz="4" w:space="0" w:color="D9E1F2"/>
              <w:right w:val="single" w:sz="4" w:space="0" w:color="D9E1F2"/>
            </w:tcBorders>
            <w:shd w:val="clear" w:color="auto" w:fill="auto"/>
            <w:noWrap/>
            <w:vAlign w:val="bottom"/>
            <w:hideMark/>
          </w:tcPr>
          <w:p w14:paraId="0411EAC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781" w:type="dxa"/>
            <w:tcBorders>
              <w:top w:val="nil"/>
              <w:left w:val="nil"/>
              <w:bottom w:val="single" w:sz="4" w:space="0" w:color="D9E1F2"/>
              <w:right w:val="single" w:sz="4" w:space="0" w:color="D9E1F2"/>
            </w:tcBorders>
            <w:shd w:val="clear" w:color="000000" w:fill="D9E1F2"/>
            <w:noWrap/>
            <w:vAlign w:val="bottom"/>
            <w:hideMark/>
          </w:tcPr>
          <w:p w14:paraId="3E687C01"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42.2%</w:t>
            </w:r>
          </w:p>
        </w:tc>
        <w:tc>
          <w:tcPr>
            <w:tcW w:w="1283" w:type="dxa"/>
            <w:tcBorders>
              <w:top w:val="nil"/>
              <w:left w:val="nil"/>
              <w:bottom w:val="single" w:sz="4" w:space="0" w:color="D9E1F2"/>
              <w:right w:val="single" w:sz="4" w:space="0" w:color="D9E1F2"/>
            </w:tcBorders>
            <w:shd w:val="clear" w:color="auto" w:fill="auto"/>
            <w:noWrap/>
            <w:vAlign w:val="bottom"/>
            <w:hideMark/>
          </w:tcPr>
          <w:p w14:paraId="496A168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16.9%</w:t>
            </w:r>
          </w:p>
        </w:tc>
        <w:tc>
          <w:tcPr>
            <w:tcW w:w="1197" w:type="dxa"/>
            <w:tcBorders>
              <w:top w:val="nil"/>
              <w:left w:val="nil"/>
              <w:bottom w:val="single" w:sz="4" w:space="0" w:color="D9E1F2"/>
              <w:right w:val="single" w:sz="4" w:space="0" w:color="D9E1F2"/>
            </w:tcBorders>
            <w:shd w:val="clear" w:color="auto" w:fill="auto"/>
            <w:noWrap/>
            <w:vAlign w:val="bottom"/>
            <w:hideMark/>
          </w:tcPr>
          <w:p w14:paraId="05EFA6B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12.4%</w:t>
            </w:r>
          </w:p>
        </w:tc>
        <w:tc>
          <w:tcPr>
            <w:tcW w:w="1025" w:type="dxa"/>
            <w:tcBorders>
              <w:top w:val="nil"/>
              <w:left w:val="nil"/>
              <w:bottom w:val="single" w:sz="4" w:space="0" w:color="D9E1F2"/>
              <w:right w:val="single" w:sz="4" w:space="0" w:color="D9E1F2"/>
            </w:tcBorders>
            <w:shd w:val="clear" w:color="auto" w:fill="auto"/>
            <w:noWrap/>
            <w:vAlign w:val="bottom"/>
            <w:hideMark/>
          </w:tcPr>
          <w:p w14:paraId="55DB9A9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28.2%</w:t>
            </w:r>
          </w:p>
        </w:tc>
        <w:tc>
          <w:tcPr>
            <w:tcW w:w="1003" w:type="dxa"/>
            <w:tcBorders>
              <w:top w:val="nil"/>
              <w:left w:val="nil"/>
              <w:bottom w:val="single" w:sz="4" w:space="0" w:color="D9E1F2"/>
              <w:right w:val="single" w:sz="4" w:space="0" w:color="D9E1F2"/>
            </w:tcBorders>
            <w:shd w:val="clear" w:color="000000" w:fill="D9E1F2"/>
            <w:noWrap/>
            <w:vAlign w:val="bottom"/>
            <w:hideMark/>
          </w:tcPr>
          <w:p w14:paraId="64C75498"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57.5%</w:t>
            </w:r>
          </w:p>
        </w:tc>
        <w:tc>
          <w:tcPr>
            <w:tcW w:w="1198" w:type="dxa"/>
            <w:tcBorders>
              <w:top w:val="nil"/>
              <w:left w:val="nil"/>
              <w:bottom w:val="single" w:sz="4" w:space="0" w:color="D9E1F2"/>
              <w:right w:val="single" w:sz="4" w:space="0" w:color="D9E1F2"/>
            </w:tcBorders>
            <w:shd w:val="clear" w:color="auto" w:fill="auto"/>
            <w:noWrap/>
            <w:vAlign w:val="bottom"/>
            <w:hideMark/>
          </w:tcPr>
          <w:p w14:paraId="4E054A12"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AA4A91" w:rsidRPr="00671559" w14:paraId="6266045E" w14:textId="77777777" w:rsidTr="00AA4A91">
        <w:trPr>
          <w:trHeight w:val="241"/>
        </w:trPr>
        <w:tc>
          <w:tcPr>
            <w:tcW w:w="1077" w:type="dxa"/>
            <w:tcBorders>
              <w:top w:val="nil"/>
              <w:left w:val="nil"/>
              <w:bottom w:val="single" w:sz="4" w:space="0" w:color="D9E1F2"/>
              <w:right w:val="single" w:sz="4" w:space="0" w:color="D9E1F2"/>
            </w:tcBorders>
            <w:shd w:val="clear" w:color="auto" w:fill="auto"/>
            <w:noWrap/>
            <w:vAlign w:val="bottom"/>
            <w:hideMark/>
          </w:tcPr>
          <w:p w14:paraId="214C0EA4"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2" w:type="dxa"/>
            <w:tcBorders>
              <w:top w:val="nil"/>
              <w:left w:val="nil"/>
              <w:bottom w:val="single" w:sz="4" w:space="0" w:color="D9E1F2"/>
              <w:right w:val="single" w:sz="4" w:space="0" w:color="D9E1F2"/>
            </w:tcBorders>
            <w:shd w:val="clear" w:color="auto" w:fill="auto"/>
            <w:noWrap/>
            <w:vAlign w:val="bottom"/>
            <w:hideMark/>
          </w:tcPr>
          <w:p w14:paraId="7DDA710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37.4%</w:t>
            </w:r>
          </w:p>
        </w:tc>
        <w:tc>
          <w:tcPr>
            <w:tcW w:w="1197" w:type="dxa"/>
            <w:tcBorders>
              <w:top w:val="nil"/>
              <w:left w:val="nil"/>
              <w:bottom w:val="single" w:sz="4" w:space="0" w:color="D9E1F2"/>
              <w:right w:val="single" w:sz="4" w:space="0" w:color="D9E1F2"/>
            </w:tcBorders>
            <w:shd w:val="clear" w:color="auto" w:fill="auto"/>
            <w:noWrap/>
            <w:vAlign w:val="bottom"/>
            <w:hideMark/>
          </w:tcPr>
          <w:p w14:paraId="4030313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19.5%</w:t>
            </w:r>
          </w:p>
        </w:tc>
        <w:tc>
          <w:tcPr>
            <w:tcW w:w="1258" w:type="dxa"/>
            <w:tcBorders>
              <w:top w:val="nil"/>
              <w:left w:val="nil"/>
              <w:bottom w:val="single" w:sz="4" w:space="0" w:color="D9E1F2"/>
              <w:right w:val="single" w:sz="4" w:space="0" w:color="D9E1F2"/>
            </w:tcBorders>
            <w:shd w:val="clear" w:color="auto" w:fill="auto"/>
            <w:noWrap/>
            <w:vAlign w:val="bottom"/>
            <w:hideMark/>
          </w:tcPr>
          <w:p w14:paraId="13DD63C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20.0%</w:t>
            </w:r>
          </w:p>
        </w:tc>
        <w:tc>
          <w:tcPr>
            <w:tcW w:w="781" w:type="dxa"/>
            <w:tcBorders>
              <w:top w:val="nil"/>
              <w:left w:val="nil"/>
              <w:bottom w:val="single" w:sz="4" w:space="0" w:color="D9E1F2"/>
              <w:right w:val="single" w:sz="4" w:space="0" w:color="D9E1F2"/>
            </w:tcBorders>
            <w:shd w:val="clear" w:color="000000" w:fill="D9E1F2"/>
            <w:noWrap/>
            <w:vAlign w:val="bottom"/>
            <w:hideMark/>
          </w:tcPr>
          <w:p w14:paraId="2F4882E2"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76.9%</w:t>
            </w:r>
          </w:p>
        </w:tc>
        <w:tc>
          <w:tcPr>
            <w:tcW w:w="1283" w:type="dxa"/>
            <w:tcBorders>
              <w:top w:val="nil"/>
              <w:left w:val="nil"/>
              <w:bottom w:val="single" w:sz="4" w:space="0" w:color="D9E1F2"/>
              <w:right w:val="single" w:sz="4" w:space="0" w:color="D9E1F2"/>
            </w:tcBorders>
            <w:shd w:val="clear" w:color="auto" w:fill="auto"/>
            <w:noWrap/>
            <w:vAlign w:val="bottom"/>
            <w:hideMark/>
          </w:tcPr>
          <w:p w14:paraId="0BD1F28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1197" w:type="dxa"/>
            <w:tcBorders>
              <w:top w:val="nil"/>
              <w:left w:val="nil"/>
              <w:bottom w:val="single" w:sz="4" w:space="0" w:color="D9E1F2"/>
              <w:right w:val="single" w:sz="4" w:space="0" w:color="D9E1F2"/>
            </w:tcBorders>
            <w:shd w:val="clear" w:color="auto" w:fill="auto"/>
            <w:noWrap/>
            <w:vAlign w:val="bottom"/>
            <w:hideMark/>
          </w:tcPr>
          <w:p w14:paraId="10527B3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025" w:type="dxa"/>
            <w:tcBorders>
              <w:top w:val="nil"/>
              <w:left w:val="nil"/>
              <w:bottom w:val="single" w:sz="4" w:space="0" w:color="D9E1F2"/>
              <w:right w:val="single" w:sz="4" w:space="0" w:color="D9E1F2"/>
            </w:tcBorders>
            <w:shd w:val="clear" w:color="auto" w:fill="auto"/>
            <w:noWrap/>
            <w:vAlign w:val="bottom"/>
            <w:hideMark/>
          </w:tcPr>
          <w:p w14:paraId="474CBF3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03" w:type="dxa"/>
            <w:tcBorders>
              <w:top w:val="nil"/>
              <w:left w:val="nil"/>
              <w:bottom w:val="single" w:sz="4" w:space="0" w:color="D9E1F2"/>
              <w:right w:val="single" w:sz="4" w:space="0" w:color="D9E1F2"/>
            </w:tcBorders>
            <w:shd w:val="clear" w:color="000000" w:fill="D9E1F2"/>
            <w:noWrap/>
            <w:vAlign w:val="bottom"/>
            <w:hideMark/>
          </w:tcPr>
          <w:p w14:paraId="6650BEED"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23.1%</w:t>
            </w:r>
          </w:p>
        </w:tc>
        <w:tc>
          <w:tcPr>
            <w:tcW w:w="1198" w:type="dxa"/>
            <w:tcBorders>
              <w:top w:val="nil"/>
              <w:left w:val="nil"/>
              <w:bottom w:val="single" w:sz="4" w:space="0" w:color="D9E1F2"/>
              <w:right w:val="single" w:sz="4" w:space="0" w:color="D9E1F2"/>
            </w:tcBorders>
            <w:shd w:val="clear" w:color="auto" w:fill="auto"/>
            <w:noWrap/>
            <w:vAlign w:val="bottom"/>
            <w:hideMark/>
          </w:tcPr>
          <w:p w14:paraId="42B9866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0.0%</w:t>
            </w:r>
          </w:p>
        </w:tc>
      </w:tr>
      <w:tr w:rsidR="00AA4A91" w:rsidRPr="00671559" w14:paraId="1D7A8C49" w14:textId="77777777" w:rsidTr="00AA4A91">
        <w:trPr>
          <w:trHeight w:val="241"/>
        </w:trPr>
        <w:tc>
          <w:tcPr>
            <w:tcW w:w="1077" w:type="dxa"/>
            <w:tcBorders>
              <w:top w:val="nil"/>
              <w:left w:val="nil"/>
              <w:bottom w:val="single" w:sz="4" w:space="0" w:color="D9E1F2"/>
              <w:right w:val="single" w:sz="4" w:space="0" w:color="D9E1F2"/>
            </w:tcBorders>
            <w:shd w:val="clear" w:color="auto" w:fill="auto"/>
            <w:noWrap/>
            <w:vAlign w:val="bottom"/>
            <w:hideMark/>
          </w:tcPr>
          <w:p w14:paraId="7EC27A03"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2" w:type="dxa"/>
            <w:tcBorders>
              <w:top w:val="nil"/>
              <w:left w:val="nil"/>
              <w:bottom w:val="single" w:sz="4" w:space="0" w:color="D9E1F2"/>
              <w:right w:val="single" w:sz="4" w:space="0" w:color="D9E1F2"/>
            </w:tcBorders>
            <w:shd w:val="clear" w:color="auto" w:fill="auto"/>
            <w:noWrap/>
            <w:vAlign w:val="bottom"/>
            <w:hideMark/>
          </w:tcPr>
          <w:p w14:paraId="05CFCC9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34.1%</w:t>
            </w:r>
          </w:p>
        </w:tc>
        <w:tc>
          <w:tcPr>
            <w:tcW w:w="1197" w:type="dxa"/>
            <w:tcBorders>
              <w:top w:val="nil"/>
              <w:left w:val="nil"/>
              <w:bottom w:val="single" w:sz="4" w:space="0" w:color="D9E1F2"/>
              <w:right w:val="single" w:sz="4" w:space="0" w:color="D9E1F2"/>
            </w:tcBorders>
            <w:shd w:val="clear" w:color="auto" w:fill="auto"/>
            <w:noWrap/>
            <w:vAlign w:val="bottom"/>
            <w:hideMark/>
          </w:tcPr>
          <w:p w14:paraId="0FE7736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9.3%</w:t>
            </w:r>
          </w:p>
        </w:tc>
        <w:tc>
          <w:tcPr>
            <w:tcW w:w="1258" w:type="dxa"/>
            <w:tcBorders>
              <w:top w:val="nil"/>
              <w:left w:val="nil"/>
              <w:bottom w:val="single" w:sz="4" w:space="0" w:color="D9E1F2"/>
              <w:right w:val="single" w:sz="4" w:space="0" w:color="D9E1F2"/>
            </w:tcBorders>
            <w:shd w:val="clear" w:color="auto" w:fill="auto"/>
            <w:noWrap/>
            <w:vAlign w:val="bottom"/>
            <w:hideMark/>
          </w:tcPr>
          <w:p w14:paraId="3D41F32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81" w:type="dxa"/>
            <w:tcBorders>
              <w:top w:val="nil"/>
              <w:left w:val="nil"/>
              <w:bottom w:val="single" w:sz="4" w:space="0" w:color="D9E1F2"/>
              <w:right w:val="single" w:sz="4" w:space="0" w:color="D9E1F2"/>
            </w:tcBorders>
            <w:shd w:val="clear" w:color="000000" w:fill="D9E1F2"/>
            <w:noWrap/>
            <w:vAlign w:val="bottom"/>
            <w:hideMark/>
          </w:tcPr>
          <w:p w14:paraId="261A11BC"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62.4%</w:t>
            </w:r>
          </w:p>
        </w:tc>
        <w:tc>
          <w:tcPr>
            <w:tcW w:w="1283" w:type="dxa"/>
            <w:tcBorders>
              <w:top w:val="nil"/>
              <w:left w:val="nil"/>
              <w:bottom w:val="single" w:sz="4" w:space="0" w:color="D9E1F2"/>
              <w:right w:val="single" w:sz="4" w:space="0" w:color="D9E1F2"/>
            </w:tcBorders>
            <w:shd w:val="clear" w:color="auto" w:fill="auto"/>
            <w:noWrap/>
            <w:vAlign w:val="bottom"/>
            <w:hideMark/>
          </w:tcPr>
          <w:p w14:paraId="512728B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1197" w:type="dxa"/>
            <w:tcBorders>
              <w:top w:val="nil"/>
              <w:left w:val="nil"/>
              <w:bottom w:val="single" w:sz="4" w:space="0" w:color="D9E1F2"/>
              <w:right w:val="single" w:sz="4" w:space="0" w:color="D9E1F2"/>
            </w:tcBorders>
            <w:shd w:val="clear" w:color="auto" w:fill="auto"/>
            <w:noWrap/>
            <w:vAlign w:val="bottom"/>
            <w:hideMark/>
          </w:tcPr>
          <w:p w14:paraId="6652095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9.4%</w:t>
            </w:r>
          </w:p>
        </w:tc>
        <w:tc>
          <w:tcPr>
            <w:tcW w:w="1025" w:type="dxa"/>
            <w:tcBorders>
              <w:top w:val="nil"/>
              <w:left w:val="nil"/>
              <w:bottom w:val="single" w:sz="4" w:space="0" w:color="D9E1F2"/>
              <w:right w:val="single" w:sz="4" w:space="0" w:color="D9E1F2"/>
            </w:tcBorders>
            <w:shd w:val="clear" w:color="auto" w:fill="auto"/>
            <w:noWrap/>
            <w:vAlign w:val="bottom"/>
            <w:hideMark/>
          </w:tcPr>
          <w:p w14:paraId="743E0B8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1003" w:type="dxa"/>
            <w:tcBorders>
              <w:top w:val="nil"/>
              <w:left w:val="nil"/>
              <w:bottom w:val="single" w:sz="4" w:space="0" w:color="D9E1F2"/>
              <w:right w:val="single" w:sz="4" w:space="0" w:color="D9E1F2"/>
            </w:tcBorders>
            <w:shd w:val="clear" w:color="000000" w:fill="D9E1F2"/>
            <w:noWrap/>
            <w:vAlign w:val="bottom"/>
            <w:hideMark/>
          </w:tcPr>
          <w:p w14:paraId="0B4E071A"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35.7%</w:t>
            </w:r>
          </w:p>
        </w:tc>
        <w:tc>
          <w:tcPr>
            <w:tcW w:w="1198" w:type="dxa"/>
            <w:tcBorders>
              <w:top w:val="nil"/>
              <w:left w:val="nil"/>
              <w:bottom w:val="single" w:sz="4" w:space="0" w:color="D9E1F2"/>
              <w:right w:val="single" w:sz="4" w:space="0" w:color="D9E1F2"/>
            </w:tcBorders>
            <w:shd w:val="clear" w:color="auto" w:fill="auto"/>
            <w:noWrap/>
            <w:vAlign w:val="bottom"/>
            <w:hideMark/>
          </w:tcPr>
          <w:p w14:paraId="4B73330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2.1%</w:t>
            </w:r>
          </w:p>
        </w:tc>
      </w:tr>
    </w:tbl>
    <w:p w14:paraId="33653854" w14:textId="77777777" w:rsidR="00AA4A91" w:rsidRPr="00671559" w:rsidRDefault="00AA4A91" w:rsidP="00815EA9">
      <w:pPr>
        <w:pStyle w:val="BasicParagraph"/>
        <w:spacing w:line="240" w:lineRule="auto"/>
        <w:contextualSpacing/>
        <w:rPr>
          <w:rFonts w:asciiTheme="minorHAnsi" w:hAnsiTheme="minorHAnsi" w:cstheme="minorHAnsi"/>
          <w:sz w:val="22"/>
          <w:szCs w:val="22"/>
        </w:rPr>
      </w:pPr>
    </w:p>
    <w:p w14:paraId="7900EF6D" w14:textId="159180F0"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Q46. Reduce spending on intelligence agencies from $54 to $50 billion</w:t>
      </w:r>
      <w:r w:rsidR="00880B2C" w:rsidRPr="00671559">
        <w:rPr>
          <w:rFonts w:asciiTheme="minorHAnsi" w:hAnsiTheme="minorHAnsi" w:cstheme="minorHAnsi"/>
          <w:sz w:val="22"/>
          <w:szCs w:val="22"/>
        </w:rPr>
        <w:t>.</w:t>
      </w:r>
    </w:p>
    <w:p w14:paraId="0FCBB6F4" w14:textId="77777777" w:rsidR="00DE0A36" w:rsidRPr="00671559" w:rsidRDefault="00DE0A36" w:rsidP="00396445">
      <w:pPr>
        <w:pStyle w:val="BasicParagraph"/>
        <w:spacing w:line="240" w:lineRule="auto"/>
        <w:contextualSpacing/>
        <w:rPr>
          <w:rFonts w:asciiTheme="minorHAnsi" w:hAnsiTheme="minorHAnsi" w:cstheme="minorHAnsi"/>
          <w:color w:val="auto"/>
          <w:sz w:val="22"/>
          <w:szCs w:val="22"/>
        </w:rPr>
      </w:pPr>
    </w:p>
    <w:tbl>
      <w:tblPr>
        <w:tblW w:w="10991" w:type="dxa"/>
        <w:tblLook w:val="04A0" w:firstRow="1" w:lastRow="0" w:firstColumn="1" w:lastColumn="0" w:noHBand="0" w:noVBand="1"/>
      </w:tblPr>
      <w:tblGrid>
        <w:gridCol w:w="1077"/>
        <w:gridCol w:w="972"/>
        <w:gridCol w:w="1197"/>
        <w:gridCol w:w="1258"/>
        <w:gridCol w:w="781"/>
        <w:gridCol w:w="1283"/>
        <w:gridCol w:w="1197"/>
        <w:gridCol w:w="1025"/>
        <w:gridCol w:w="1003"/>
        <w:gridCol w:w="1198"/>
      </w:tblGrid>
      <w:tr w:rsidR="00AA4A91" w:rsidRPr="00671559" w14:paraId="41D6A179" w14:textId="77777777" w:rsidTr="00AA4A91">
        <w:trPr>
          <w:trHeight w:val="387"/>
        </w:trPr>
        <w:tc>
          <w:tcPr>
            <w:tcW w:w="1077" w:type="dxa"/>
            <w:tcBorders>
              <w:top w:val="nil"/>
              <w:left w:val="nil"/>
              <w:bottom w:val="single" w:sz="12" w:space="0" w:color="5B9BD5"/>
              <w:right w:val="nil"/>
            </w:tcBorders>
            <w:shd w:val="clear" w:color="auto" w:fill="auto"/>
            <w:noWrap/>
            <w:vAlign w:val="bottom"/>
            <w:hideMark/>
          </w:tcPr>
          <w:p w14:paraId="5AA34583"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2" w:type="dxa"/>
            <w:tcBorders>
              <w:top w:val="nil"/>
              <w:left w:val="nil"/>
              <w:bottom w:val="single" w:sz="12" w:space="0" w:color="5B9BD5"/>
              <w:right w:val="nil"/>
            </w:tcBorders>
            <w:shd w:val="clear" w:color="auto" w:fill="auto"/>
            <w:vAlign w:val="bottom"/>
            <w:hideMark/>
          </w:tcPr>
          <w:p w14:paraId="44AE8C34"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7" w:type="dxa"/>
            <w:tcBorders>
              <w:top w:val="nil"/>
              <w:left w:val="nil"/>
              <w:bottom w:val="single" w:sz="12" w:space="0" w:color="5B9BD5"/>
              <w:right w:val="nil"/>
            </w:tcBorders>
            <w:shd w:val="clear" w:color="auto" w:fill="auto"/>
            <w:vAlign w:val="bottom"/>
            <w:hideMark/>
          </w:tcPr>
          <w:p w14:paraId="77458A05"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8" w:type="dxa"/>
            <w:tcBorders>
              <w:top w:val="nil"/>
              <w:left w:val="nil"/>
              <w:bottom w:val="nil"/>
              <w:right w:val="nil"/>
            </w:tcBorders>
            <w:shd w:val="clear" w:color="auto" w:fill="auto"/>
            <w:vAlign w:val="bottom"/>
            <w:hideMark/>
          </w:tcPr>
          <w:p w14:paraId="41CCC792"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1" w:type="dxa"/>
            <w:tcBorders>
              <w:top w:val="nil"/>
              <w:left w:val="nil"/>
              <w:bottom w:val="nil"/>
              <w:right w:val="nil"/>
            </w:tcBorders>
            <w:shd w:val="clear" w:color="000000" w:fill="D9E1F2"/>
            <w:vAlign w:val="bottom"/>
            <w:hideMark/>
          </w:tcPr>
          <w:p w14:paraId="6810F94A"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3" w:type="dxa"/>
            <w:tcBorders>
              <w:top w:val="nil"/>
              <w:left w:val="nil"/>
              <w:bottom w:val="nil"/>
              <w:right w:val="nil"/>
            </w:tcBorders>
            <w:shd w:val="clear" w:color="auto" w:fill="auto"/>
            <w:vAlign w:val="bottom"/>
            <w:hideMark/>
          </w:tcPr>
          <w:p w14:paraId="6E387022"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7" w:type="dxa"/>
            <w:tcBorders>
              <w:top w:val="nil"/>
              <w:left w:val="nil"/>
              <w:bottom w:val="single" w:sz="12" w:space="0" w:color="5B9BD5"/>
              <w:right w:val="nil"/>
            </w:tcBorders>
            <w:shd w:val="clear" w:color="auto" w:fill="auto"/>
            <w:vAlign w:val="bottom"/>
            <w:hideMark/>
          </w:tcPr>
          <w:p w14:paraId="0632C9E8"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5" w:type="dxa"/>
            <w:tcBorders>
              <w:top w:val="nil"/>
              <w:left w:val="nil"/>
              <w:bottom w:val="nil"/>
              <w:right w:val="nil"/>
            </w:tcBorders>
            <w:shd w:val="clear" w:color="auto" w:fill="auto"/>
            <w:vAlign w:val="bottom"/>
            <w:hideMark/>
          </w:tcPr>
          <w:p w14:paraId="65787F01"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3" w:type="dxa"/>
            <w:tcBorders>
              <w:top w:val="nil"/>
              <w:left w:val="nil"/>
              <w:bottom w:val="nil"/>
              <w:right w:val="nil"/>
            </w:tcBorders>
            <w:shd w:val="clear" w:color="000000" w:fill="D9E1F2"/>
            <w:vAlign w:val="bottom"/>
            <w:hideMark/>
          </w:tcPr>
          <w:p w14:paraId="5AAD2C44"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8" w:type="dxa"/>
            <w:tcBorders>
              <w:top w:val="nil"/>
              <w:left w:val="nil"/>
              <w:bottom w:val="single" w:sz="12" w:space="0" w:color="5B9BD5"/>
              <w:right w:val="nil"/>
            </w:tcBorders>
            <w:shd w:val="clear" w:color="auto" w:fill="auto"/>
            <w:vAlign w:val="bottom"/>
            <w:hideMark/>
          </w:tcPr>
          <w:p w14:paraId="408823EA" w14:textId="77777777" w:rsidR="00AA4A91" w:rsidRPr="00887726" w:rsidRDefault="00AA4A91" w:rsidP="00AA4A9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A4A91" w:rsidRPr="00671559" w14:paraId="35F3FA84" w14:textId="77777777" w:rsidTr="00AA4A91">
        <w:trPr>
          <w:trHeight w:val="207"/>
        </w:trPr>
        <w:tc>
          <w:tcPr>
            <w:tcW w:w="1077" w:type="dxa"/>
            <w:tcBorders>
              <w:top w:val="nil"/>
              <w:left w:val="nil"/>
              <w:bottom w:val="single" w:sz="4" w:space="0" w:color="D9E1F2"/>
              <w:right w:val="single" w:sz="4" w:space="0" w:color="D9E1F2"/>
            </w:tcBorders>
            <w:shd w:val="clear" w:color="auto" w:fill="auto"/>
            <w:noWrap/>
            <w:vAlign w:val="bottom"/>
            <w:hideMark/>
          </w:tcPr>
          <w:p w14:paraId="61FD7426" w14:textId="77777777" w:rsidR="00AA4A91" w:rsidRPr="00671559" w:rsidRDefault="00AA4A91" w:rsidP="00AA4A9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2" w:type="dxa"/>
            <w:tcBorders>
              <w:top w:val="nil"/>
              <w:left w:val="nil"/>
              <w:bottom w:val="single" w:sz="4" w:space="0" w:color="D9E1F2"/>
              <w:right w:val="single" w:sz="4" w:space="0" w:color="D9E1F2"/>
            </w:tcBorders>
            <w:shd w:val="clear" w:color="auto" w:fill="auto"/>
            <w:noWrap/>
            <w:vAlign w:val="bottom"/>
            <w:hideMark/>
          </w:tcPr>
          <w:p w14:paraId="535DC3C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15.9%</w:t>
            </w:r>
          </w:p>
        </w:tc>
        <w:tc>
          <w:tcPr>
            <w:tcW w:w="1197" w:type="dxa"/>
            <w:tcBorders>
              <w:top w:val="nil"/>
              <w:left w:val="nil"/>
              <w:bottom w:val="single" w:sz="4" w:space="0" w:color="D9E1F2"/>
              <w:right w:val="single" w:sz="4" w:space="0" w:color="D9E1F2"/>
            </w:tcBorders>
            <w:shd w:val="clear" w:color="auto" w:fill="auto"/>
            <w:noWrap/>
            <w:vAlign w:val="bottom"/>
            <w:hideMark/>
          </w:tcPr>
          <w:p w14:paraId="4F2D5BD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17.2%</w:t>
            </w:r>
          </w:p>
        </w:tc>
        <w:tc>
          <w:tcPr>
            <w:tcW w:w="1258" w:type="dxa"/>
            <w:tcBorders>
              <w:top w:val="single" w:sz="12" w:space="0" w:color="5B9BD5"/>
              <w:left w:val="nil"/>
              <w:bottom w:val="single" w:sz="4" w:space="0" w:color="D9E1F2"/>
              <w:right w:val="single" w:sz="4" w:space="0" w:color="D9E1F2"/>
            </w:tcBorders>
            <w:shd w:val="clear" w:color="auto" w:fill="auto"/>
            <w:noWrap/>
            <w:vAlign w:val="bottom"/>
            <w:hideMark/>
          </w:tcPr>
          <w:p w14:paraId="1A288B04"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781" w:type="dxa"/>
            <w:tcBorders>
              <w:top w:val="single" w:sz="12" w:space="0" w:color="5B9BD5"/>
              <w:left w:val="nil"/>
              <w:bottom w:val="single" w:sz="4" w:space="0" w:color="D9E1F2"/>
              <w:right w:val="single" w:sz="4" w:space="0" w:color="D9E1F2"/>
            </w:tcBorders>
            <w:shd w:val="clear" w:color="000000" w:fill="D9E1F2"/>
            <w:noWrap/>
            <w:vAlign w:val="bottom"/>
            <w:hideMark/>
          </w:tcPr>
          <w:p w14:paraId="2069D85F"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54.1%</w:t>
            </w:r>
          </w:p>
        </w:tc>
        <w:tc>
          <w:tcPr>
            <w:tcW w:w="1283" w:type="dxa"/>
            <w:tcBorders>
              <w:top w:val="single" w:sz="12" w:space="0" w:color="5B9BD5"/>
              <w:left w:val="nil"/>
              <w:bottom w:val="single" w:sz="4" w:space="0" w:color="D9E1F2"/>
              <w:right w:val="single" w:sz="4" w:space="0" w:color="D9E1F2"/>
            </w:tcBorders>
            <w:shd w:val="clear" w:color="auto" w:fill="auto"/>
            <w:noWrap/>
            <w:vAlign w:val="bottom"/>
            <w:hideMark/>
          </w:tcPr>
          <w:p w14:paraId="179E65AB"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1197" w:type="dxa"/>
            <w:tcBorders>
              <w:top w:val="nil"/>
              <w:left w:val="nil"/>
              <w:bottom w:val="single" w:sz="4" w:space="0" w:color="D9E1F2"/>
              <w:right w:val="single" w:sz="4" w:space="0" w:color="D9E1F2"/>
            </w:tcBorders>
            <w:shd w:val="clear" w:color="auto" w:fill="auto"/>
            <w:noWrap/>
            <w:vAlign w:val="bottom"/>
            <w:hideMark/>
          </w:tcPr>
          <w:p w14:paraId="32AF0A9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1025" w:type="dxa"/>
            <w:tcBorders>
              <w:top w:val="single" w:sz="12" w:space="0" w:color="5B9BD5"/>
              <w:left w:val="nil"/>
              <w:bottom w:val="single" w:sz="4" w:space="0" w:color="D9E1F2"/>
              <w:right w:val="single" w:sz="4" w:space="0" w:color="D9E1F2"/>
            </w:tcBorders>
            <w:shd w:val="clear" w:color="auto" w:fill="auto"/>
            <w:noWrap/>
            <w:vAlign w:val="bottom"/>
            <w:hideMark/>
          </w:tcPr>
          <w:p w14:paraId="003628E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003" w:type="dxa"/>
            <w:tcBorders>
              <w:top w:val="single" w:sz="12" w:space="0" w:color="5B9BD5"/>
              <w:left w:val="nil"/>
              <w:bottom w:val="single" w:sz="4" w:space="0" w:color="D9E1F2"/>
              <w:right w:val="single" w:sz="4" w:space="0" w:color="D9E1F2"/>
            </w:tcBorders>
            <w:shd w:val="clear" w:color="000000" w:fill="D9E1F2"/>
            <w:noWrap/>
            <w:vAlign w:val="bottom"/>
            <w:hideMark/>
          </w:tcPr>
          <w:p w14:paraId="38CC3542"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45.0%</w:t>
            </w:r>
          </w:p>
        </w:tc>
        <w:tc>
          <w:tcPr>
            <w:tcW w:w="1198" w:type="dxa"/>
            <w:tcBorders>
              <w:top w:val="nil"/>
              <w:left w:val="nil"/>
              <w:bottom w:val="single" w:sz="4" w:space="0" w:color="D9E1F2"/>
              <w:right w:val="single" w:sz="4" w:space="0" w:color="D9E1F2"/>
            </w:tcBorders>
            <w:shd w:val="clear" w:color="auto" w:fill="auto"/>
            <w:noWrap/>
            <w:vAlign w:val="bottom"/>
            <w:hideMark/>
          </w:tcPr>
          <w:p w14:paraId="0D23EAD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0.9%</w:t>
            </w:r>
          </w:p>
        </w:tc>
      </w:tr>
      <w:tr w:rsidR="00AA4A91" w:rsidRPr="00671559" w14:paraId="1B815C7C" w14:textId="77777777" w:rsidTr="00AA4A91">
        <w:trPr>
          <w:trHeight w:val="198"/>
        </w:trPr>
        <w:tc>
          <w:tcPr>
            <w:tcW w:w="1077" w:type="dxa"/>
            <w:tcBorders>
              <w:top w:val="nil"/>
              <w:left w:val="nil"/>
              <w:bottom w:val="single" w:sz="4" w:space="0" w:color="D9E1F2"/>
              <w:right w:val="single" w:sz="4" w:space="0" w:color="D9E1F2"/>
            </w:tcBorders>
            <w:shd w:val="clear" w:color="auto" w:fill="auto"/>
            <w:noWrap/>
            <w:vAlign w:val="bottom"/>
            <w:hideMark/>
          </w:tcPr>
          <w:p w14:paraId="6BDE6255"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2" w:type="dxa"/>
            <w:tcBorders>
              <w:top w:val="nil"/>
              <w:left w:val="nil"/>
              <w:bottom w:val="single" w:sz="4" w:space="0" w:color="D9E1F2"/>
              <w:right w:val="single" w:sz="4" w:space="0" w:color="D9E1F2"/>
            </w:tcBorders>
            <w:shd w:val="clear" w:color="auto" w:fill="auto"/>
            <w:noWrap/>
            <w:vAlign w:val="bottom"/>
            <w:hideMark/>
          </w:tcPr>
          <w:p w14:paraId="4D6F428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15.9%</w:t>
            </w:r>
          </w:p>
        </w:tc>
        <w:tc>
          <w:tcPr>
            <w:tcW w:w="1197" w:type="dxa"/>
            <w:tcBorders>
              <w:top w:val="nil"/>
              <w:left w:val="nil"/>
              <w:bottom w:val="single" w:sz="4" w:space="0" w:color="D9E1F2"/>
              <w:right w:val="single" w:sz="4" w:space="0" w:color="D9E1F2"/>
            </w:tcBorders>
            <w:shd w:val="clear" w:color="auto" w:fill="auto"/>
            <w:noWrap/>
            <w:vAlign w:val="bottom"/>
            <w:hideMark/>
          </w:tcPr>
          <w:p w14:paraId="4058F5D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16.0%</w:t>
            </w:r>
          </w:p>
        </w:tc>
        <w:tc>
          <w:tcPr>
            <w:tcW w:w="1258" w:type="dxa"/>
            <w:tcBorders>
              <w:top w:val="nil"/>
              <w:left w:val="nil"/>
              <w:bottom w:val="single" w:sz="4" w:space="0" w:color="D9E1F2"/>
              <w:right w:val="single" w:sz="4" w:space="0" w:color="D9E1F2"/>
            </w:tcBorders>
            <w:shd w:val="clear" w:color="auto" w:fill="auto"/>
            <w:noWrap/>
            <w:vAlign w:val="bottom"/>
            <w:hideMark/>
          </w:tcPr>
          <w:p w14:paraId="2FDAF73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781" w:type="dxa"/>
            <w:tcBorders>
              <w:top w:val="nil"/>
              <w:left w:val="nil"/>
              <w:bottom w:val="single" w:sz="4" w:space="0" w:color="D9E1F2"/>
              <w:right w:val="single" w:sz="4" w:space="0" w:color="D9E1F2"/>
            </w:tcBorders>
            <w:shd w:val="clear" w:color="000000" w:fill="D9E1F2"/>
            <w:noWrap/>
            <w:vAlign w:val="bottom"/>
            <w:hideMark/>
          </w:tcPr>
          <w:p w14:paraId="7E49E957"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50.5%</w:t>
            </w:r>
          </w:p>
        </w:tc>
        <w:tc>
          <w:tcPr>
            <w:tcW w:w="1283" w:type="dxa"/>
            <w:tcBorders>
              <w:top w:val="nil"/>
              <w:left w:val="nil"/>
              <w:bottom w:val="single" w:sz="4" w:space="0" w:color="D9E1F2"/>
              <w:right w:val="single" w:sz="4" w:space="0" w:color="D9E1F2"/>
            </w:tcBorders>
            <w:shd w:val="clear" w:color="auto" w:fill="auto"/>
            <w:noWrap/>
            <w:vAlign w:val="bottom"/>
            <w:hideMark/>
          </w:tcPr>
          <w:p w14:paraId="7489A6F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1197" w:type="dxa"/>
            <w:tcBorders>
              <w:top w:val="nil"/>
              <w:left w:val="nil"/>
              <w:bottom w:val="single" w:sz="4" w:space="0" w:color="D9E1F2"/>
              <w:right w:val="single" w:sz="4" w:space="0" w:color="D9E1F2"/>
            </w:tcBorders>
            <w:shd w:val="clear" w:color="auto" w:fill="auto"/>
            <w:noWrap/>
            <w:vAlign w:val="bottom"/>
            <w:hideMark/>
          </w:tcPr>
          <w:p w14:paraId="5FD63A9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15.1%</w:t>
            </w:r>
          </w:p>
        </w:tc>
        <w:tc>
          <w:tcPr>
            <w:tcW w:w="1025" w:type="dxa"/>
            <w:tcBorders>
              <w:top w:val="nil"/>
              <w:left w:val="nil"/>
              <w:bottom w:val="single" w:sz="4" w:space="0" w:color="D9E1F2"/>
              <w:right w:val="single" w:sz="4" w:space="0" w:color="D9E1F2"/>
            </w:tcBorders>
            <w:shd w:val="clear" w:color="auto" w:fill="auto"/>
            <w:noWrap/>
            <w:vAlign w:val="bottom"/>
            <w:hideMark/>
          </w:tcPr>
          <w:p w14:paraId="3892F1B3"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003" w:type="dxa"/>
            <w:tcBorders>
              <w:top w:val="nil"/>
              <w:left w:val="nil"/>
              <w:bottom w:val="single" w:sz="4" w:space="0" w:color="D9E1F2"/>
              <w:right w:val="single" w:sz="4" w:space="0" w:color="D9E1F2"/>
            </w:tcBorders>
            <w:shd w:val="clear" w:color="000000" w:fill="D9E1F2"/>
            <w:noWrap/>
            <w:vAlign w:val="bottom"/>
            <w:hideMark/>
          </w:tcPr>
          <w:p w14:paraId="784F2C00"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48.9%</w:t>
            </w:r>
          </w:p>
        </w:tc>
        <w:tc>
          <w:tcPr>
            <w:tcW w:w="1198" w:type="dxa"/>
            <w:tcBorders>
              <w:top w:val="nil"/>
              <w:left w:val="nil"/>
              <w:bottom w:val="single" w:sz="4" w:space="0" w:color="D9E1F2"/>
              <w:right w:val="single" w:sz="4" w:space="0" w:color="D9E1F2"/>
            </w:tcBorders>
            <w:shd w:val="clear" w:color="auto" w:fill="auto"/>
            <w:noWrap/>
            <w:vAlign w:val="bottom"/>
            <w:hideMark/>
          </w:tcPr>
          <w:p w14:paraId="1058034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0.5%</w:t>
            </w:r>
          </w:p>
        </w:tc>
      </w:tr>
      <w:tr w:rsidR="00AA4A91" w:rsidRPr="00671559" w14:paraId="28116507" w14:textId="77777777" w:rsidTr="00AA4A91">
        <w:trPr>
          <w:trHeight w:val="198"/>
        </w:trPr>
        <w:tc>
          <w:tcPr>
            <w:tcW w:w="1077" w:type="dxa"/>
            <w:tcBorders>
              <w:top w:val="nil"/>
              <w:left w:val="nil"/>
              <w:bottom w:val="single" w:sz="4" w:space="0" w:color="D9E1F2"/>
              <w:right w:val="single" w:sz="4" w:space="0" w:color="D9E1F2"/>
            </w:tcBorders>
            <w:shd w:val="clear" w:color="auto" w:fill="auto"/>
            <w:noWrap/>
            <w:vAlign w:val="bottom"/>
            <w:hideMark/>
          </w:tcPr>
          <w:p w14:paraId="4CC5B74B"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2" w:type="dxa"/>
            <w:tcBorders>
              <w:top w:val="nil"/>
              <w:left w:val="nil"/>
              <w:bottom w:val="single" w:sz="4" w:space="0" w:color="D9E1F2"/>
              <w:right w:val="single" w:sz="4" w:space="0" w:color="D9E1F2"/>
            </w:tcBorders>
            <w:shd w:val="clear" w:color="auto" w:fill="auto"/>
            <w:noWrap/>
            <w:vAlign w:val="bottom"/>
            <w:hideMark/>
          </w:tcPr>
          <w:p w14:paraId="5815A591"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197" w:type="dxa"/>
            <w:tcBorders>
              <w:top w:val="nil"/>
              <w:left w:val="nil"/>
              <w:bottom w:val="single" w:sz="4" w:space="0" w:color="D9E1F2"/>
              <w:right w:val="single" w:sz="4" w:space="0" w:color="D9E1F2"/>
            </w:tcBorders>
            <w:shd w:val="clear" w:color="auto" w:fill="auto"/>
            <w:noWrap/>
            <w:vAlign w:val="bottom"/>
            <w:hideMark/>
          </w:tcPr>
          <w:p w14:paraId="517D860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20.4%</w:t>
            </w:r>
          </w:p>
        </w:tc>
        <w:tc>
          <w:tcPr>
            <w:tcW w:w="1258" w:type="dxa"/>
            <w:tcBorders>
              <w:top w:val="nil"/>
              <w:left w:val="nil"/>
              <w:bottom w:val="single" w:sz="4" w:space="0" w:color="D9E1F2"/>
              <w:right w:val="single" w:sz="4" w:space="0" w:color="D9E1F2"/>
            </w:tcBorders>
            <w:shd w:val="clear" w:color="auto" w:fill="auto"/>
            <w:noWrap/>
            <w:vAlign w:val="bottom"/>
            <w:hideMark/>
          </w:tcPr>
          <w:p w14:paraId="578C09B8"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781" w:type="dxa"/>
            <w:tcBorders>
              <w:top w:val="nil"/>
              <w:left w:val="nil"/>
              <w:bottom w:val="single" w:sz="4" w:space="0" w:color="D9E1F2"/>
              <w:right w:val="single" w:sz="4" w:space="0" w:color="D9E1F2"/>
            </w:tcBorders>
            <w:shd w:val="clear" w:color="000000" w:fill="D9E1F2"/>
            <w:noWrap/>
            <w:vAlign w:val="bottom"/>
            <w:hideMark/>
          </w:tcPr>
          <w:p w14:paraId="325DBAC0"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54.5%</w:t>
            </w:r>
          </w:p>
        </w:tc>
        <w:tc>
          <w:tcPr>
            <w:tcW w:w="1283" w:type="dxa"/>
            <w:tcBorders>
              <w:top w:val="nil"/>
              <w:left w:val="nil"/>
              <w:bottom w:val="single" w:sz="4" w:space="0" w:color="D9E1F2"/>
              <w:right w:val="single" w:sz="4" w:space="0" w:color="D9E1F2"/>
            </w:tcBorders>
            <w:shd w:val="clear" w:color="auto" w:fill="auto"/>
            <w:noWrap/>
            <w:vAlign w:val="bottom"/>
            <w:hideMark/>
          </w:tcPr>
          <w:p w14:paraId="50D22899"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18.4%</w:t>
            </w:r>
          </w:p>
        </w:tc>
        <w:tc>
          <w:tcPr>
            <w:tcW w:w="1197" w:type="dxa"/>
            <w:tcBorders>
              <w:top w:val="nil"/>
              <w:left w:val="nil"/>
              <w:bottom w:val="single" w:sz="4" w:space="0" w:color="D9E1F2"/>
              <w:right w:val="single" w:sz="4" w:space="0" w:color="D9E1F2"/>
            </w:tcBorders>
            <w:shd w:val="clear" w:color="auto" w:fill="auto"/>
            <w:noWrap/>
            <w:vAlign w:val="bottom"/>
            <w:hideMark/>
          </w:tcPr>
          <w:p w14:paraId="296C4F0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025" w:type="dxa"/>
            <w:tcBorders>
              <w:top w:val="nil"/>
              <w:left w:val="nil"/>
              <w:bottom w:val="single" w:sz="4" w:space="0" w:color="D9E1F2"/>
              <w:right w:val="single" w:sz="4" w:space="0" w:color="D9E1F2"/>
            </w:tcBorders>
            <w:shd w:val="clear" w:color="auto" w:fill="auto"/>
            <w:noWrap/>
            <w:vAlign w:val="bottom"/>
            <w:hideMark/>
          </w:tcPr>
          <w:p w14:paraId="3B21548E"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003" w:type="dxa"/>
            <w:tcBorders>
              <w:top w:val="nil"/>
              <w:left w:val="nil"/>
              <w:bottom w:val="single" w:sz="4" w:space="0" w:color="D9E1F2"/>
              <w:right w:val="single" w:sz="4" w:space="0" w:color="D9E1F2"/>
            </w:tcBorders>
            <w:shd w:val="clear" w:color="000000" w:fill="D9E1F2"/>
            <w:noWrap/>
            <w:vAlign w:val="bottom"/>
            <w:hideMark/>
          </w:tcPr>
          <w:p w14:paraId="08B59339"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45.2%</w:t>
            </w:r>
          </w:p>
        </w:tc>
        <w:tc>
          <w:tcPr>
            <w:tcW w:w="1198" w:type="dxa"/>
            <w:tcBorders>
              <w:top w:val="nil"/>
              <w:left w:val="nil"/>
              <w:bottom w:val="single" w:sz="4" w:space="0" w:color="D9E1F2"/>
              <w:right w:val="single" w:sz="4" w:space="0" w:color="D9E1F2"/>
            </w:tcBorders>
            <w:shd w:val="clear" w:color="auto" w:fill="auto"/>
            <w:noWrap/>
            <w:vAlign w:val="bottom"/>
            <w:hideMark/>
          </w:tcPr>
          <w:p w14:paraId="38DD97B2"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A4A91" w:rsidRPr="00671559" w14:paraId="3C821BE8" w14:textId="77777777" w:rsidTr="00AA4A91">
        <w:trPr>
          <w:trHeight w:val="198"/>
        </w:trPr>
        <w:tc>
          <w:tcPr>
            <w:tcW w:w="1077" w:type="dxa"/>
            <w:tcBorders>
              <w:top w:val="nil"/>
              <w:left w:val="nil"/>
              <w:bottom w:val="single" w:sz="4" w:space="0" w:color="D9E1F2"/>
              <w:right w:val="single" w:sz="4" w:space="0" w:color="D9E1F2"/>
            </w:tcBorders>
            <w:shd w:val="clear" w:color="auto" w:fill="auto"/>
            <w:noWrap/>
            <w:vAlign w:val="bottom"/>
            <w:hideMark/>
          </w:tcPr>
          <w:p w14:paraId="3E5D7D75" w14:textId="77777777" w:rsidR="00AA4A91" w:rsidRPr="00671559" w:rsidRDefault="00AA4A91" w:rsidP="00AA4A9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2" w:type="dxa"/>
            <w:tcBorders>
              <w:top w:val="nil"/>
              <w:left w:val="nil"/>
              <w:bottom w:val="single" w:sz="4" w:space="0" w:color="D9E1F2"/>
              <w:right w:val="single" w:sz="4" w:space="0" w:color="D9E1F2"/>
            </w:tcBorders>
            <w:shd w:val="clear" w:color="auto" w:fill="auto"/>
            <w:noWrap/>
            <w:vAlign w:val="bottom"/>
            <w:hideMark/>
          </w:tcPr>
          <w:p w14:paraId="23A2C906"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19.7%</w:t>
            </w:r>
          </w:p>
        </w:tc>
        <w:tc>
          <w:tcPr>
            <w:tcW w:w="1197" w:type="dxa"/>
            <w:tcBorders>
              <w:top w:val="nil"/>
              <w:left w:val="nil"/>
              <w:bottom w:val="single" w:sz="4" w:space="0" w:color="D9E1F2"/>
              <w:right w:val="single" w:sz="4" w:space="0" w:color="D9E1F2"/>
            </w:tcBorders>
            <w:shd w:val="clear" w:color="auto" w:fill="auto"/>
            <w:noWrap/>
            <w:vAlign w:val="bottom"/>
            <w:hideMark/>
          </w:tcPr>
          <w:p w14:paraId="3706A4A7"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1258" w:type="dxa"/>
            <w:tcBorders>
              <w:top w:val="nil"/>
              <w:left w:val="nil"/>
              <w:bottom w:val="single" w:sz="4" w:space="0" w:color="D9E1F2"/>
              <w:right w:val="single" w:sz="4" w:space="0" w:color="D9E1F2"/>
            </w:tcBorders>
            <w:shd w:val="clear" w:color="auto" w:fill="auto"/>
            <w:noWrap/>
            <w:vAlign w:val="bottom"/>
            <w:hideMark/>
          </w:tcPr>
          <w:p w14:paraId="14E75A5C"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33.2%</w:t>
            </w:r>
          </w:p>
        </w:tc>
        <w:tc>
          <w:tcPr>
            <w:tcW w:w="781" w:type="dxa"/>
            <w:tcBorders>
              <w:top w:val="nil"/>
              <w:left w:val="nil"/>
              <w:bottom w:val="single" w:sz="4" w:space="0" w:color="D9E1F2"/>
              <w:right w:val="single" w:sz="4" w:space="0" w:color="D9E1F2"/>
            </w:tcBorders>
            <w:shd w:val="clear" w:color="000000" w:fill="D9E1F2"/>
            <w:noWrap/>
            <w:vAlign w:val="bottom"/>
            <w:hideMark/>
          </w:tcPr>
          <w:p w14:paraId="0A823E09"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63.1%</w:t>
            </w:r>
          </w:p>
        </w:tc>
        <w:tc>
          <w:tcPr>
            <w:tcW w:w="1283" w:type="dxa"/>
            <w:tcBorders>
              <w:top w:val="nil"/>
              <w:left w:val="nil"/>
              <w:bottom w:val="single" w:sz="4" w:space="0" w:color="D9E1F2"/>
              <w:right w:val="single" w:sz="4" w:space="0" w:color="D9E1F2"/>
            </w:tcBorders>
            <w:shd w:val="clear" w:color="auto" w:fill="auto"/>
            <w:noWrap/>
            <w:vAlign w:val="bottom"/>
            <w:hideMark/>
          </w:tcPr>
          <w:p w14:paraId="4192A51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16.9%</w:t>
            </w:r>
          </w:p>
        </w:tc>
        <w:tc>
          <w:tcPr>
            <w:tcW w:w="1197" w:type="dxa"/>
            <w:tcBorders>
              <w:top w:val="nil"/>
              <w:left w:val="nil"/>
              <w:bottom w:val="single" w:sz="4" w:space="0" w:color="D9E1F2"/>
              <w:right w:val="single" w:sz="4" w:space="0" w:color="D9E1F2"/>
            </w:tcBorders>
            <w:shd w:val="clear" w:color="auto" w:fill="auto"/>
            <w:noWrap/>
            <w:vAlign w:val="bottom"/>
            <w:hideMark/>
          </w:tcPr>
          <w:p w14:paraId="31D4BB60"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025" w:type="dxa"/>
            <w:tcBorders>
              <w:top w:val="nil"/>
              <w:left w:val="nil"/>
              <w:bottom w:val="single" w:sz="4" w:space="0" w:color="D9E1F2"/>
              <w:right w:val="single" w:sz="4" w:space="0" w:color="D9E1F2"/>
            </w:tcBorders>
            <w:shd w:val="clear" w:color="auto" w:fill="auto"/>
            <w:noWrap/>
            <w:vAlign w:val="bottom"/>
            <w:hideMark/>
          </w:tcPr>
          <w:p w14:paraId="49251F0D"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12.9%</w:t>
            </w:r>
          </w:p>
        </w:tc>
        <w:tc>
          <w:tcPr>
            <w:tcW w:w="1003" w:type="dxa"/>
            <w:tcBorders>
              <w:top w:val="nil"/>
              <w:left w:val="nil"/>
              <w:bottom w:val="single" w:sz="4" w:space="0" w:color="D9E1F2"/>
              <w:right w:val="single" w:sz="4" w:space="0" w:color="D9E1F2"/>
            </w:tcBorders>
            <w:shd w:val="clear" w:color="000000" w:fill="D9E1F2"/>
            <w:noWrap/>
            <w:vAlign w:val="bottom"/>
            <w:hideMark/>
          </w:tcPr>
          <w:p w14:paraId="30251302" w14:textId="77777777" w:rsidR="00AA4A91" w:rsidRPr="00671559" w:rsidRDefault="00AA4A91" w:rsidP="00AA4A91">
            <w:pPr>
              <w:spacing w:after="0" w:line="240" w:lineRule="auto"/>
              <w:jc w:val="center"/>
              <w:rPr>
                <w:rFonts w:eastAsia="Times New Roman" w:cstheme="minorHAnsi"/>
                <w:b/>
                <w:bCs/>
                <w:color w:val="000000"/>
              </w:rPr>
            </w:pPr>
            <w:r w:rsidRPr="00671559">
              <w:rPr>
                <w:rFonts w:eastAsia="Times New Roman" w:cstheme="minorHAnsi"/>
                <w:b/>
                <w:bCs/>
                <w:color w:val="000000"/>
              </w:rPr>
              <w:t>33.7%</w:t>
            </w:r>
          </w:p>
        </w:tc>
        <w:tc>
          <w:tcPr>
            <w:tcW w:w="1198" w:type="dxa"/>
            <w:tcBorders>
              <w:top w:val="nil"/>
              <w:left w:val="nil"/>
              <w:bottom w:val="single" w:sz="4" w:space="0" w:color="D9E1F2"/>
              <w:right w:val="single" w:sz="4" w:space="0" w:color="D9E1F2"/>
            </w:tcBorders>
            <w:shd w:val="clear" w:color="auto" w:fill="auto"/>
            <w:noWrap/>
            <w:vAlign w:val="bottom"/>
            <w:hideMark/>
          </w:tcPr>
          <w:p w14:paraId="1957130A" w14:textId="77777777" w:rsidR="00AA4A91" w:rsidRPr="00671559" w:rsidRDefault="00AA4A91" w:rsidP="00AA4A91">
            <w:pPr>
              <w:spacing w:after="0" w:line="240" w:lineRule="auto"/>
              <w:jc w:val="center"/>
              <w:rPr>
                <w:rFonts w:eastAsia="Times New Roman" w:cstheme="minorHAnsi"/>
                <w:color w:val="000000"/>
              </w:rPr>
            </w:pPr>
            <w:r w:rsidRPr="00671559">
              <w:rPr>
                <w:rFonts w:eastAsia="Times New Roman" w:cstheme="minorHAnsi"/>
                <w:color w:val="000000"/>
              </w:rPr>
              <w:t>3.2%</w:t>
            </w:r>
          </w:p>
        </w:tc>
      </w:tr>
    </w:tbl>
    <w:p w14:paraId="397031D9" w14:textId="77777777" w:rsidR="00EA7452" w:rsidRPr="00671559" w:rsidRDefault="00EA7452" w:rsidP="00815EA9">
      <w:pPr>
        <w:pStyle w:val="BasicParagraph"/>
        <w:spacing w:line="240" w:lineRule="auto"/>
        <w:contextualSpacing/>
        <w:rPr>
          <w:rFonts w:asciiTheme="minorHAnsi" w:hAnsiTheme="minorHAnsi" w:cstheme="minorHAnsi"/>
          <w:color w:val="auto"/>
          <w:sz w:val="22"/>
          <w:szCs w:val="22"/>
        </w:rPr>
      </w:pPr>
    </w:p>
    <w:p w14:paraId="0D7D00E0" w14:textId="71EB1DFC" w:rsidR="00301E0E" w:rsidRPr="00671559" w:rsidRDefault="00301E0E"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Here are the recommendations for changing </w:t>
      </w:r>
      <w:r w:rsidR="00432F39" w:rsidRPr="00671559">
        <w:rPr>
          <w:rFonts w:asciiTheme="minorHAnsi" w:hAnsiTheme="minorHAnsi" w:cstheme="minorHAnsi"/>
          <w:sz w:val="22"/>
          <w:szCs w:val="22"/>
        </w:rPr>
        <w:t>existing personal income taxes or for changing other taxes:</w:t>
      </w:r>
    </w:p>
    <w:p w14:paraId="3C604EFD" w14:textId="77777777" w:rsidR="00432F39" w:rsidRPr="00671559" w:rsidRDefault="00432F39" w:rsidP="00815EA9">
      <w:pPr>
        <w:pStyle w:val="BasicParagraph"/>
        <w:spacing w:line="240" w:lineRule="auto"/>
        <w:contextualSpacing/>
        <w:rPr>
          <w:rFonts w:asciiTheme="minorHAnsi" w:hAnsiTheme="minorHAnsi" w:cstheme="minorHAnsi"/>
          <w:sz w:val="22"/>
          <w:szCs w:val="22"/>
        </w:rPr>
      </w:pPr>
    </w:p>
    <w:p w14:paraId="208BCB78" w14:textId="06CD5F3F"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Q47. Increase income taxes by 5% on incomes of $200,000 to $500,000, adding $12.5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r w:rsidR="00DE0A36">
        <w:rPr>
          <w:rFonts w:asciiTheme="minorHAnsi" w:hAnsiTheme="minorHAnsi" w:cstheme="minorHAnsi"/>
          <w:sz w:val="22"/>
          <w:szCs w:val="22"/>
        </w:rPr>
        <w:t>.</w:t>
      </w:r>
    </w:p>
    <w:p w14:paraId="01DFEE80" w14:textId="77777777" w:rsidR="00DE0A36" w:rsidRPr="00E041D9" w:rsidRDefault="00DE0A36" w:rsidP="00396445">
      <w:pPr>
        <w:pStyle w:val="BasicParagraph"/>
        <w:spacing w:line="240" w:lineRule="auto"/>
        <w:contextualSpacing/>
        <w:rPr>
          <w:rFonts w:asciiTheme="minorHAnsi" w:hAnsiTheme="minorHAnsi" w:cstheme="minorHAnsi"/>
          <w:sz w:val="22"/>
          <w:szCs w:val="22"/>
        </w:rPr>
      </w:pPr>
    </w:p>
    <w:tbl>
      <w:tblPr>
        <w:tblW w:w="10960" w:type="dxa"/>
        <w:tblLook w:val="04A0" w:firstRow="1" w:lastRow="0" w:firstColumn="1" w:lastColumn="0" w:noHBand="0" w:noVBand="1"/>
      </w:tblPr>
      <w:tblGrid>
        <w:gridCol w:w="1074"/>
        <w:gridCol w:w="969"/>
        <w:gridCol w:w="1107"/>
        <w:gridCol w:w="1340"/>
        <w:gridCol w:w="779"/>
        <w:gridCol w:w="1280"/>
        <w:gridCol w:w="1193"/>
        <w:gridCol w:w="1022"/>
        <w:gridCol w:w="1001"/>
        <w:gridCol w:w="1195"/>
      </w:tblGrid>
      <w:tr w:rsidR="003417D0" w:rsidRPr="00671559" w14:paraId="0C704934" w14:textId="77777777" w:rsidTr="00887726">
        <w:trPr>
          <w:trHeight w:val="278"/>
        </w:trPr>
        <w:tc>
          <w:tcPr>
            <w:tcW w:w="1074" w:type="dxa"/>
            <w:tcBorders>
              <w:top w:val="nil"/>
              <w:left w:val="nil"/>
              <w:bottom w:val="single" w:sz="12" w:space="0" w:color="5B9BD5"/>
              <w:right w:val="nil"/>
            </w:tcBorders>
            <w:shd w:val="clear" w:color="auto" w:fill="auto"/>
            <w:noWrap/>
            <w:vAlign w:val="bottom"/>
            <w:hideMark/>
          </w:tcPr>
          <w:p w14:paraId="0EFC2BB6" w14:textId="77777777" w:rsidR="003417D0" w:rsidRPr="00671559" w:rsidRDefault="003417D0" w:rsidP="003417D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9" w:type="dxa"/>
            <w:tcBorders>
              <w:top w:val="nil"/>
              <w:left w:val="nil"/>
              <w:bottom w:val="single" w:sz="12" w:space="0" w:color="5B9BD5"/>
              <w:right w:val="nil"/>
            </w:tcBorders>
            <w:shd w:val="clear" w:color="auto" w:fill="auto"/>
            <w:vAlign w:val="bottom"/>
            <w:hideMark/>
          </w:tcPr>
          <w:p w14:paraId="7B25A1BB"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07" w:type="dxa"/>
            <w:tcBorders>
              <w:top w:val="nil"/>
              <w:left w:val="nil"/>
              <w:bottom w:val="single" w:sz="12" w:space="0" w:color="5B9BD5"/>
              <w:right w:val="nil"/>
            </w:tcBorders>
            <w:shd w:val="clear" w:color="auto" w:fill="auto"/>
            <w:vAlign w:val="bottom"/>
            <w:hideMark/>
          </w:tcPr>
          <w:p w14:paraId="6DBA811C"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40" w:type="dxa"/>
            <w:tcBorders>
              <w:top w:val="nil"/>
              <w:left w:val="nil"/>
              <w:bottom w:val="nil"/>
              <w:right w:val="nil"/>
            </w:tcBorders>
            <w:shd w:val="clear" w:color="auto" w:fill="auto"/>
            <w:vAlign w:val="bottom"/>
            <w:hideMark/>
          </w:tcPr>
          <w:p w14:paraId="26F80AE1"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9" w:type="dxa"/>
            <w:tcBorders>
              <w:top w:val="nil"/>
              <w:left w:val="nil"/>
              <w:bottom w:val="nil"/>
              <w:right w:val="nil"/>
            </w:tcBorders>
            <w:shd w:val="clear" w:color="000000" w:fill="D9E1F2"/>
            <w:vAlign w:val="bottom"/>
            <w:hideMark/>
          </w:tcPr>
          <w:p w14:paraId="14C62F62"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0" w:type="dxa"/>
            <w:tcBorders>
              <w:top w:val="nil"/>
              <w:left w:val="nil"/>
              <w:bottom w:val="nil"/>
              <w:right w:val="nil"/>
            </w:tcBorders>
            <w:shd w:val="clear" w:color="auto" w:fill="auto"/>
            <w:vAlign w:val="bottom"/>
            <w:hideMark/>
          </w:tcPr>
          <w:p w14:paraId="12148DAF"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3" w:type="dxa"/>
            <w:tcBorders>
              <w:top w:val="nil"/>
              <w:left w:val="nil"/>
              <w:bottom w:val="single" w:sz="12" w:space="0" w:color="5B9BD5"/>
              <w:right w:val="nil"/>
            </w:tcBorders>
            <w:shd w:val="clear" w:color="auto" w:fill="auto"/>
            <w:vAlign w:val="bottom"/>
            <w:hideMark/>
          </w:tcPr>
          <w:p w14:paraId="398C2633"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2" w:type="dxa"/>
            <w:tcBorders>
              <w:top w:val="nil"/>
              <w:left w:val="nil"/>
              <w:bottom w:val="nil"/>
              <w:right w:val="nil"/>
            </w:tcBorders>
            <w:shd w:val="clear" w:color="auto" w:fill="auto"/>
            <w:vAlign w:val="bottom"/>
            <w:hideMark/>
          </w:tcPr>
          <w:p w14:paraId="50A25223"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1" w:type="dxa"/>
            <w:tcBorders>
              <w:top w:val="nil"/>
              <w:left w:val="nil"/>
              <w:bottom w:val="nil"/>
              <w:right w:val="nil"/>
            </w:tcBorders>
            <w:shd w:val="clear" w:color="000000" w:fill="D9E1F2"/>
            <w:vAlign w:val="bottom"/>
            <w:hideMark/>
          </w:tcPr>
          <w:p w14:paraId="7E35D9DC"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5" w:type="dxa"/>
            <w:tcBorders>
              <w:top w:val="nil"/>
              <w:left w:val="nil"/>
              <w:bottom w:val="single" w:sz="12" w:space="0" w:color="5B9BD5"/>
              <w:right w:val="nil"/>
            </w:tcBorders>
            <w:shd w:val="clear" w:color="auto" w:fill="auto"/>
            <w:vAlign w:val="bottom"/>
            <w:hideMark/>
          </w:tcPr>
          <w:p w14:paraId="72F3C242"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3417D0" w:rsidRPr="00671559" w14:paraId="54048C64" w14:textId="77777777" w:rsidTr="00887726">
        <w:trPr>
          <w:trHeight w:val="149"/>
        </w:trPr>
        <w:tc>
          <w:tcPr>
            <w:tcW w:w="1074" w:type="dxa"/>
            <w:tcBorders>
              <w:top w:val="nil"/>
              <w:left w:val="nil"/>
              <w:bottom w:val="single" w:sz="4" w:space="0" w:color="D9E1F2"/>
              <w:right w:val="single" w:sz="4" w:space="0" w:color="D9E1F2"/>
            </w:tcBorders>
            <w:shd w:val="clear" w:color="auto" w:fill="auto"/>
            <w:noWrap/>
            <w:vAlign w:val="bottom"/>
            <w:hideMark/>
          </w:tcPr>
          <w:p w14:paraId="4AB500AB" w14:textId="77777777" w:rsidR="003417D0" w:rsidRPr="00671559" w:rsidRDefault="003417D0" w:rsidP="003417D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9" w:type="dxa"/>
            <w:tcBorders>
              <w:top w:val="nil"/>
              <w:left w:val="nil"/>
              <w:bottom w:val="single" w:sz="4" w:space="0" w:color="D9E1F2"/>
              <w:right w:val="single" w:sz="4" w:space="0" w:color="D9E1F2"/>
            </w:tcBorders>
            <w:shd w:val="clear" w:color="auto" w:fill="auto"/>
            <w:noWrap/>
            <w:vAlign w:val="bottom"/>
            <w:hideMark/>
          </w:tcPr>
          <w:p w14:paraId="1CE7837A"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32.3%</w:t>
            </w:r>
          </w:p>
        </w:tc>
        <w:tc>
          <w:tcPr>
            <w:tcW w:w="1107" w:type="dxa"/>
            <w:tcBorders>
              <w:top w:val="nil"/>
              <w:left w:val="nil"/>
              <w:bottom w:val="single" w:sz="4" w:space="0" w:color="D9E1F2"/>
              <w:right w:val="single" w:sz="4" w:space="0" w:color="D9E1F2"/>
            </w:tcBorders>
            <w:shd w:val="clear" w:color="auto" w:fill="auto"/>
            <w:noWrap/>
            <w:vAlign w:val="bottom"/>
            <w:hideMark/>
          </w:tcPr>
          <w:p w14:paraId="78ABB39D"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340" w:type="dxa"/>
            <w:tcBorders>
              <w:top w:val="single" w:sz="12" w:space="0" w:color="5B9BD5"/>
              <w:left w:val="nil"/>
              <w:bottom w:val="single" w:sz="4" w:space="0" w:color="D9E1F2"/>
              <w:right w:val="single" w:sz="4" w:space="0" w:color="D9E1F2"/>
            </w:tcBorders>
            <w:shd w:val="clear" w:color="auto" w:fill="auto"/>
            <w:noWrap/>
            <w:vAlign w:val="bottom"/>
            <w:hideMark/>
          </w:tcPr>
          <w:p w14:paraId="6E16752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779" w:type="dxa"/>
            <w:tcBorders>
              <w:top w:val="single" w:sz="12" w:space="0" w:color="5B9BD5"/>
              <w:left w:val="nil"/>
              <w:bottom w:val="single" w:sz="4" w:space="0" w:color="D9E1F2"/>
              <w:right w:val="single" w:sz="4" w:space="0" w:color="D9E1F2"/>
            </w:tcBorders>
            <w:shd w:val="clear" w:color="000000" w:fill="D9E1F2"/>
            <w:noWrap/>
            <w:vAlign w:val="bottom"/>
            <w:hideMark/>
          </w:tcPr>
          <w:p w14:paraId="6E989727"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67.5%</w:t>
            </w:r>
          </w:p>
        </w:tc>
        <w:tc>
          <w:tcPr>
            <w:tcW w:w="1280" w:type="dxa"/>
            <w:tcBorders>
              <w:top w:val="single" w:sz="12" w:space="0" w:color="5B9BD5"/>
              <w:left w:val="nil"/>
              <w:bottom w:val="single" w:sz="4" w:space="0" w:color="D9E1F2"/>
              <w:right w:val="single" w:sz="4" w:space="0" w:color="D9E1F2"/>
            </w:tcBorders>
            <w:shd w:val="clear" w:color="auto" w:fill="auto"/>
            <w:noWrap/>
            <w:vAlign w:val="bottom"/>
            <w:hideMark/>
          </w:tcPr>
          <w:p w14:paraId="6EEBB27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14.1%</w:t>
            </w:r>
          </w:p>
        </w:tc>
        <w:tc>
          <w:tcPr>
            <w:tcW w:w="1193" w:type="dxa"/>
            <w:tcBorders>
              <w:top w:val="nil"/>
              <w:left w:val="nil"/>
              <w:bottom w:val="single" w:sz="4" w:space="0" w:color="D9E1F2"/>
              <w:right w:val="single" w:sz="4" w:space="0" w:color="D9E1F2"/>
            </w:tcBorders>
            <w:shd w:val="clear" w:color="auto" w:fill="auto"/>
            <w:noWrap/>
            <w:vAlign w:val="bottom"/>
            <w:hideMark/>
          </w:tcPr>
          <w:p w14:paraId="632A96CF"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5.6%</w:t>
            </w:r>
          </w:p>
        </w:tc>
        <w:tc>
          <w:tcPr>
            <w:tcW w:w="1022" w:type="dxa"/>
            <w:tcBorders>
              <w:top w:val="single" w:sz="12" w:space="0" w:color="5B9BD5"/>
              <w:left w:val="nil"/>
              <w:bottom w:val="single" w:sz="4" w:space="0" w:color="D9E1F2"/>
              <w:right w:val="single" w:sz="4" w:space="0" w:color="D9E1F2"/>
            </w:tcBorders>
            <w:shd w:val="clear" w:color="auto" w:fill="auto"/>
            <w:noWrap/>
            <w:vAlign w:val="bottom"/>
            <w:hideMark/>
          </w:tcPr>
          <w:p w14:paraId="73E86EB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11.7%</w:t>
            </w:r>
          </w:p>
        </w:tc>
        <w:tc>
          <w:tcPr>
            <w:tcW w:w="1001" w:type="dxa"/>
            <w:tcBorders>
              <w:top w:val="single" w:sz="12" w:space="0" w:color="5B9BD5"/>
              <w:left w:val="nil"/>
              <w:bottom w:val="single" w:sz="4" w:space="0" w:color="D9E1F2"/>
              <w:right w:val="single" w:sz="4" w:space="0" w:color="D9E1F2"/>
            </w:tcBorders>
            <w:shd w:val="clear" w:color="000000" w:fill="D9E1F2"/>
            <w:noWrap/>
            <w:vAlign w:val="bottom"/>
            <w:hideMark/>
          </w:tcPr>
          <w:p w14:paraId="36EC7BC9"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31.4%</w:t>
            </w:r>
          </w:p>
        </w:tc>
        <w:tc>
          <w:tcPr>
            <w:tcW w:w="1195" w:type="dxa"/>
            <w:tcBorders>
              <w:top w:val="nil"/>
              <w:left w:val="nil"/>
              <w:bottom w:val="single" w:sz="4" w:space="0" w:color="D9E1F2"/>
              <w:right w:val="single" w:sz="4" w:space="0" w:color="D9E1F2"/>
            </w:tcBorders>
            <w:shd w:val="clear" w:color="auto" w:fill="auto"/>
            <w:noWrap/>
            <w:vAlign w:val="bottom"/>
            <w:hideMark/>
          </w:tcPr>
          <w:p w14:paraId="29559A1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1.0%</w:t>
            </w:r>
          </w:p>
        </w:tc>
      </w:tr>
      <w:tr w:rsidR="003417D0" w:rsidRPr="00671559" w14:paraId="55536359" w14:textId="77777777" w:rsidTr="00887726">
        <w:trPr>
          <w:trHeight w:val="142"/>
        </w:trPr>
        <w:tc>
          <w:tcPr>
            <w:tcW w:w="1074" w:type="dxa"/>
            <w:tcBorders>
              <w:top w:val="nil"/>
              <w:left w:val="nil"/>
              <w:bottom w:val="single" w:sz="4" w:space="0" w:color="D9E1F2"/>
              <w:right w:val="single" w:sz="4" w:space="0" w:color="D9E1F2"/>
            </w:tcBorders>
            <w:shd w:val="clear" w:color="auto" w:fill="auto"/>
            <w:noWrap/>
            <w:vAlign w:val="bottom"/>
            <w:hideMark/>
          </w:tcPr>
          <w:p w14:paraId="4D8AA8BA"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9" w:type="dxa"/>
            <w:tcBorders>
              <w:top w:val="nil"/>
              <w:left w:val="nil"/>
              <w:bottom w:val="single" w:sz="4" w:space="0" w:color="D9E1F2"/>
              <w:right w:val="single" w:sz="4" w:space="0" w:color="D9E1F2"/>
            </w:tcBorders>
            <w:shd w:val="clear" w:color="auto" w:fill="auto"/>
            <w:noWrap/>
            <w:vAlign w:val="bottom"/>
            <w:hideMark/>
          </w:tcPr>
          <w:p w14:paraId="5B77BD96"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1107" w:type="dxa"/>
            <w:tcBorders>
              <w:top w:val="nil"/>
              <w:left w:val="nil"/>
              <w:bottom w:val="single" w:sz="4" w:space="0" w:color="D9E1F2"/>
              <w:right w:val="single" w:sz="4" w:space="0" w:color="D9E1F2"/>
            </w:tcBorders>
            <w:shd w:val="clear" w:color="auto" w:fill="auto"/>
            <w:noWrap/>
            <w:vAlign w:val="bottom"/>
            <w:hideMark/>
          </w:tcPr>
          <w:p w14:paraId="1BB1116A"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14.3%</w:t>
            </w:r>
          </w:p>
        </w:tc>
        <w:tc>
          <w:tcPr>
            <w:tcW w:w="1340" w:type="dxa"/>
            <w:tcBorders>
              <w:top w:val="nil"/>
              <w:left w:val="nil"/>
              <w:bottom w:val="single" w:sz="4" w:space="0" w:color="D9E1F2"/>
              <w:right w:val="single" w:sz="4" w:space="0" w:color="D9E1F2"/>
            </w:tcBorders>
            <w:shd w:val="clear" w:color="auto" w:fill="auto"/>
            <w:noWrap/>
            <w:vAlign w:val="bottom"/>
            <w:hideMark/>
          </w:tcPr>
          <w:p w14:paraId="72F5D4E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779" w:type="dxa"/>
            <w:tcBorders>
              <w:top w:val="nil"/>
              <w:left w:val="nil"/>
              <w:bottom w:val="single" w:sz="4" w:space="0" w:color="D9E1F2"/>
              <w:right w:val="single" w:sz="4" w:space="0" w:color="D9E1F2"/>
            </w:tcBorders>
            <w:shd w:val="clear" w:color="000000" w:fill="D9E1F2"/>
            <w:noWrap/>
            <w:vAlign w:val="bottom"/>
            <w:hideMark/>
          </w:tcPr>
          <w:p w14:paraId="5BF5104F"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49.8%</w:t>
            </w:r>
          </w:p>
        </w:tc>
        <w:tc>
          <w:tcPr>
            <w:tcW w:w="1280" w:type="dxa"/>
            <w:tcBorders>
              <w:top w:val="nil"/>
              <w:left w:val="nil"/>
              <w:bottom w:val="single" w:sz="4" w:space="0" w:color="D9E1F2"/>
              <w:right w:val="single" w:sz="4" w:space="0" w:color="D9E1F2"/>
            </w:tcBorders>
            <w:shd w:val="clear" w:color="auto" w:fill="auto"/>
            <w:noWrap/>
            <w:vAlign w:val="bottom"/>
            <w:hideMark/>
          </w:tcPr>
          <w:p w14:paraId="637F8CAD"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193" w:type="dxa"/>
            <w:tcBorders>
              <w:top w:val="nil"/>
              <w:left w:val="nil"/>
              <w:bottom w:val="single" w:sz="4" w:space="0" w:color="D9E1F2"/>
              <w:right w:val="single" w:sz="4" w:space="0" w:color="D9E1F2"/>
            </w:tcBorders>
            <w:shd w:val="clear" w:color="auto" w:fill="auto"/>
            <w:noWrap/>
            <w:vAlign w:val="bottom"/>
            <w:hideMark/>
          </w:tcPr>
          <w:p w14:paraId="2F44AADB"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022" w:type="dxa"/>
            <w:tcBorders>
              <w:top w:val="nil"/>
              <w:left w:val="nil"/>
              <w:bottom w:val="single" w:sz="4" w:space="0" w:color="D9E1F2"/>
              <w:right w:val="single" w:sz="4" w:space="0" w:color="D9E1F2"/>
            </w:tcBorders>
            <w:shd w:val="clear" w:color="auto" w:fill="auto"/>
            <w:noWrap/>
            <w:vAlign w:val="bottom"/>
            <w:hideMark/>
          </w:tcPr>
          <w:p w14:paraId="785B5D8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1001" w:type="dxa"/>
            <w:tcBorders>
              <w:top w:val="nil"/>
              <w:left w:val="nil"/>
              <w:bottom w:val="single" w:sz="4" w:space="0" w:color="D9E1F2"/>
              <w:right w:val="single" w:sz="4" w:space="0" w:color="D9E1F2"/>
            </w:tcBorders>
            <w:shd w:val="clear" w:color="000000" w:fill="D9E1F2"/>
            <w:noWrap/>
            <w:vAlign w:val="bottom"/>
            <w:hideMark/>
          </w:tcPr>
          <w:p w14:paraId="641F4F24"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50.0%</w:t>
            </w:r>
          </w:p>
        </w:tc>
        <w:tc>
          <w:tcPr>
            <w:tcW w:w="1195" w:type="dxa"/>
            <w:tcBorders>
              <w:top w:val="nil"/>
              <w:left w:val="nil"/>
              <w:bottom w:val="single" w:sz="4" w:space="0" w:color="D9E1F2"/>
              <w:right w:val="single" w:sz="4" w:space="0" w:color="D9E1F2"/>
            </w:tcBorders>
            <w:shd w:val="clear" w:color="auto" w:fill="auto"/>
            <w:noWrap/>
            <w:vAlign w:val="bottom"/>
            <w:hideMark/>
          </w:tcPr>
          <w:p w14:paraId="202C0F4B"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417D0" w:rsidRPr="00671559" w14:paraId="6AF99454" w14:textId="77777777" w:rsidTr="00887726">
        <w:trPr>
          <w:trHeight w:val="142"/>
        </w:trPr>
        <w:tc>
          <w:tcPr>
            <w:tcW w:w="1074" w:type="dxa"/>
            <w:tcBorders>
              <w:top w:val="nil"/>
              <w:left w:val="nil"/>
              <w:bottom w:val="single" w:sz="4" w:space="0" w:color="D9E1F2"/>
              <w:right w:val="single" w:sz="4" w:space="0" w:color="D9E1F2"/>
            </w:tcBorders>
            <w:shd w:val="clear" w:color="auto" w:fill="auto"/>
            <w:noWrap/>
            <w:vAlign w:val="bottom"/>
            <w:hideMark/>
          </w:tcPr>
          <w:p w14:paraId="7B172286"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9" w:type="dxa"/>
            <w:tcBorders>
              <w:top w:val="nil"/>
              <w:left w:val="nil"/>
              <w:bottom w:val="single" w:sz="4" w:space="0" w:color="D9E1F2"/>
              <w:right w:val="single" w:sz="4" w:space="0" w:color="D9E1F2"/>
            </w:tcBorders>
            <w:shd w:val="clear" w:color="auto" w:fill="auto"/>
            <w:noWrap/>
            <w:vAlign w:val="bottom"/>
            <w:hideMark/>
          </w:tcPr>
          <w:p w14:paraId="41945CAD"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42.8%</w:t>
            </w:r>
          </w:p>
        </w:tc>
        <w:tc>
          <w:tcPr>
            <w:tcW w:w="1107" w:type="dxa"/>
            <w:tcBorders>
              <w:top w:val="nil"/>
              <w:left w:val="nil"/>
              <w:bottom w:val="single" w:sz="4" w:space="0" w:color="D9E1F2"/>
              <w:right w:val="single" w:sz="4" w:space="0" w:color="D9E1F2"/>
            </w:tcBorders>
            <w:shd w:val="clear" w:color="auto" w:fill="auto"/>
            <w:noWrap/>
            <w:vAlign w:val="bottom"/>
            <w:hideMark/>
          </w:tcPr>
          <w:p w14:paraId="73B4253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1340" w:type="dxa"/>
            <w:tcBorders>
              <w:top w:val="nil"/>
              <w:left w:val="nil"/>
              <w:bottom w:val="single" w:sz="4" w:space="0" w:color="D9E1F2"/>
              <w:right w:val="single" w:sz="4" w:space="0" w:color="D9E1F2"/>
            </w:tcBorders>
            <w:shd w:val="clear" w:color="auto" w:fill="auto"/>
            <w:noWrap/>
            <w:vAlign w:val="bottom"/>
            <w:hideMark/>
          </w:tcPr>
          <w:p w14:paraId="6103F2E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19.2%</w:t>
            </w:r>
          </w:p>
        </w:tc>
        <w:tc>
          <w:tcPr>
            <w:tcW w:w="779" w:type="dxa"/>
            <w:tcBorders>
              <w:top w:val="nil"/>
              <w:left w:val="nil"/>
              <w:bottom w:val="single" w:sz="4" w:space="0" w:color="D9E1F2"/>
              <w:right w:val="single" w:sz="4" w:space="0" w:color="D9E1F2"/>
            </w:tcBorders>
            <w:shd w:val="clear" w:color="000000" w:fill="D9E1F2"/>
            <w:noWrap/>
            <w:vAlign w:val="bottom"/>
            <w:hideMark/>
          </w:tcPr>
          <w:p w14:paraId="6F89D4E4"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82.3%</w:t>
            </w:r>
          </w:p>
        </w:tc>
        <w:tc>
          <w:tcPr>
            <w:tcW w:w="1280" w:type="dxa"/>
            <w:tcBorders>
              <w:top w:val="nil"/>
              <w:left w:val="nil"/>
              <w:bottom w:val="single" w:sz="4" w:space="0" w:color="D9E1F2"/>
              <w:right w:val="single" w:sz="4" w:space="0" w:color="D9E1F2"/>
            </w:tcBorders>
            <w:shd w:val="clear" w:color="auto" w:fill="auto"/>
            <w:noWrap/>
            <w:vAlign w:val="bottom"/>
            <w:hideMark/>
          </w:tcPr>
          <w:p w14:paraId="15B91449"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8.8%</w:t>
            </w:r>
          </w:p>
        </w:tc>
        <w:tc>
          <w:tcPr>
            <w:tcW w:w="1193" w:type="dxa"/>
            <w:tcBorders>
              <w:top w:val="nil"/>
              <w:left w:val="nil"/>
              <w:bottom w:val="single" w:sz="4" w:space="0" w:color="D9E1F2"/>
              <w:right w:val="single" w:sz="4" w:space="0" w:color="D9E1F2"/>
            </w:tcBorders>
            <w:shd w:val="clear" w:color="auto" w:fill="auto"/>
            <w:noWrap/>
            <w:vAlign w:val="bottom"/>
            <w:hideMark/>
          </w:tcPr>
          <w:p w14:paraId="784BE5E5"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1022" w:type="dxa"/>
            <w:tcBorders>
              <w:top w:val="nil"/>
              <w:left w:val="nil"/>
              <w:bottom w:val="single" w:sz="4" w:space="0" w:color="D9E1F2"/>
              <w:right w:val="single" w:sz="4" w:space="0" w:color="D9E1F2"/>
            </w:tcBorders>
            <w:shd w:val="clear" w:color="auto" w:fill="auto"/>
            <w:noWrap/>
            <w:vAlign w:val="bottom"/>
            <w:hideMark/>
          </w:tcPr>
          <w:p w14:paraId="12BF76EF"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1001" w:type="dxa"/>
            <w:tcBorders>
              <w:top w:val="nil"/>
              <w:left w:val="nil"/>
              <w:bottom w:val="single" w:sz="4" w:space="0" w:color="D9E1F2"/>
              <w:right w:val="single" w:sz="4" w:space="0" w:color="D9E1F2"/>
            </w:tcBorders>
            <w:shd w:val="clear" w:color="000000" w:fill="D9E1F2"/>
            <w:noWrap/>
            <w:vAlign w:val="bottom"/>
            <w:hideMark/>
          </w:tcPr>
          <w:p w14:paraId="5642624D"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17.0%</w:t>
            </w:r>
          </w:p>
        </w:tc>
        <w:tc>
          <w:tcPr>
            <w:tcW w:w="1195" w:type="dxa"/>
            <w:tcBorders>
              <w:top w:val="nil"/>
              <w:left w:val="nil"/>
              <w:bottom w:val="single" w:sz="4" w:space="0" w:color="D9E1F2"/>
              <w:right w:val="single" w:sz="4" w:space="0" w:color="D9E1F2"/>
            </w:tcBorders>
            <w:shd w:val="clear" w:color="auto" w:fill="auto"/>
            <w:noWrap/>
            <w:vAlign w:val="bottom"/>
            <w:hideMark/>
          </w:tcPr>
          <w:p w14:paraId="4BC1F5A5"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0.7%</w:t>
            </w:r>
          </w:p>
        </w:tc>
      </w:tr>
      <w:tr w:rsidR="003417D0" w:rsidRPr="00671559" w14:paraId="582A445A" w14:textId="77777777" w:rsidTr="00887726">
        <w:trPr>
          <w:trHeight w:val="142"/>
        </w:trPr>
        <w:tc>
          <w:tcPr>
            <w:tcW w:w="1074" w:type="dxa"/>
            <w:tcBorders>
              <w:top w:val="nil"/>
              <w:left w:val="nil"/>
              <w:bottom w:val="single" w:sz="4" w:space="0" w:color="D9E1F2"/>
              <w:right w:val="single" w:sz="4" w:space="0" w:color="D9E1F2"/>
            </w:tcBorders>
            <w:shd w:val="clear" w:color="auto" w:fill="auto"/>
            <w:noWrap/>
            <w:vAlign w:val="bottom"/>
            <w:hideMark/>
          </w:tcPr>
          <w:p w14:paraId="03BC4F1C"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9" w:type="dxa"/>
            <w:tcBorders>
              <w:top w:val="nil"/>
              <w:left w:val="nil"/>
              <w:bottom w:val="single" w:sz="4" w:space="0" w:color="D9E1F2"/>
              <w:right w:val="single" w:sz="4" w:space="0" w:color="D9E1F2"/>
            </w:tcBorders>
            <w:shd w:val="clear" w:color="auto" w:fill="auto"/>
            <w:noWrap/>
            <w:vAlign w:val="bottom"/>
            <w:hideMark/>
          </w:tcPr>
          <w:p w14:paraId="6A338A8F"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38.7%</w:t>
            </w:r>
          </w:p>
        </w:tc>
        <w:tc>
          <w:tcPr>
            <w:tcW w:w="1107" w:type="dxa"/>
            <w:tcBorders>
              <w:top w:val="nil"/>
              <w:left w:val="nil"/>
              <w:bottom w:val="single" w:sz="4" w:space="0" w:color="D9E1F2"/>
              <w:right w:val="single" w:sz="4" w:space="0" w:color="D9E1F2"/>
            </w:tcBorders>
            <w:shd w:val="clear" w:color="auto" w:fill="auto"/>
            <w:noWrap/>
            <w:vAlign w:val="bottom"/>
            <w:hideMark/>
          </w:tcPr>
          <w:p w14:paraId="5657824A"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10.5%</w:t>
            </w:r>
          </w:p>
        </w:tc>
        <w:tc>
          <w:tcPr>
            <w:tcW w:w="1340" w:type="dxa"/>
            <w:tcBorders>
              <w:top w:val="nil"/>
              <w:left w:val="nil"/>
              <w:bottom w:val="single" w:sz="4" w:space="0" w:color="D9E1F2"/>
              <w:right w:val="single" w:sz="4" w:space="0" w:color="D9E1F2"/>
            </w:tcBorders>
            <w:shd w:val="clear" w:color="auto" w:fill="auto"/>
            <w:noWrap/>
            <w:vAlign w:val="bottom"/>
            <w:hideMark/>
          </w:tcPr>
          <w:p w14:paraId="762E31C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779" w:type="dxa"/>
            <w:tcBorders>
              <w:top w:val="nil"/>
              <w:left w:val="nil"/>
              <w:bottom w:val="single" w:sz="4" w:space="0" w:color="D9E1F2"/>
              <w:right w:val="single" w:sz="4" w:space="0" w:color="D9E1F2"/>
            </w:tcBorders>
            <w:shd w:val="clear" w:color="000000" w:fill="D9E1F2"/>
            <w:noWrap/>
            <w:vAlign w:val="bottom"/>
            <w:hideMark/>
          </w:tcPr>
          <w:p w14:paraId="653800B8"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69.1%</w:t>
            </w:r>
          </w:p>
        </w:tc>
        <w:tc>
          <w:tcPr>
            <w:tcW w:w="1280" w:type="dxa"/>
            <w:tcBorders>
              <w:top w:val="nil"/>
              <w:left w:val="nil"/>
              <w:bottom w:val="single" w:sz="4" w:space="0" w:color="D9E1F2"/>
              <w:right w:val="single" w:sz="4" w:space="0" w:color="D9E1F2"/>
            </w:tcBorders>
            <w:shd w:val="clear" w:color="auto" w:fill="auto"/>
            <w:noWrap/>
            <w:vAlign w:val="bottom"/>
            <w:hideMark/>
          </w:tcPr>
          <w:p w14:paraId="30808EDA"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193" w:type="dxa"/>
            <w:tcBorders>
              <w:top w:val="nil"/>
              <w:left w:val="nil"/>
              <w:bottom w:val="single" w:sz="4" w:space="0" w:color="D9E1F2"/>
              <w:right w:val="single" w:sz="4" w:space="0" w:color="D9E1F2"/>
            </w:tcBorders>
            <w:shd w:val="clear" w:color="auto" w:fill="auto"/>
            <w:noWrap/>
            <w:vAlign w:val="bottom"/>
            <w:hideMark/>
          </w:tcPr>
          <w:p w14:paraId="4EF50C46"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022" w:type="dxa"/>
            <w:tcBorders>
              <w:top w:val="nil"/>
              <w:left w:val="nil"/>
              <w:bottom w:val="single" w:sz="4" w:space="0" w:color="D9E1F2"/>
              <w:right w:val="single" w:sz="4" w:space="0" w:color="D9E1F2"/>
            </w:tcBorders>
            <w:shd w:val="clear" w:color="auto" w:fill="auto"/>
            <w:noWrap/>
            <w:vAlign w:val="bottom"/>
            <w:hideMark/>
          </w:tcPr>
          <w:p w14:paraId="29E4B36C"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001" w:type="dxa"/>
            <w:tcBorders>
              <w:top w:val="nil"/>
              <w:left w:val="nil"/>
              <w:bottom w:val="single" w:sz="4" w:space="0" w:color="D9E1F2"/>
              <w:right w:val="single" w:sz="4" w:space="0" w:color="D9E1F2"/>
            </w:tcBorders>
            <w:shd w:val="clear" w:color="000000" w:fill="D9E1F2"/>
            <w:noWrap/>
            <w:vAlign w:val="bottom"/>
            <w:hideMark/>
          </w:tcPr>
          <w:p w14:paraId="45C3EF7B"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26.6%</w:t>
            </w:r>
          </w:p>
        </w:tc>
        <w:tc>
          <w:tcPr>
            <w:tcW w:w="1195" w:type="dxa"/>
            <w:tcBorders>
              <w:top w:val="nil"/>
              <w:left w:val="nil"/>
              <w:bottom w:val="single" w:sz="4" w:space="0" w:color="D9E1F2"/>
              <w:right w:val="single" w:sz="4" w:space="0" w:color="D9E1F2"/>
            </w:tcBorders>
            <w:shd w:val="clear" w:color="auto" w:fill="auto"/>
            <w:noWrap/>
            <w:vAlign w:val="bottom"/>
            <w:hideMark/>
          </w:tcPr>
          <w:p w14:paraId="08C712D6"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4.2%</w:t>
            </w:r>
          </w:p>
        </w:tc>
      </w:tr>
    </w:tbl>
    <w:p w14:paraId="4C27B580" w14:textId="77777777" w:rsidR="00396445" w:rsidRPr="00671559" w:rsidRDefault="00396445" w:rsidP="00815EA9">
      <w:pPr>
        <w:pStyle w:val="BasicParagraph"/>
        <w:spacing w:line="240" w:lineRule="auto"/>
        <w:contextualSpacing/>
        <w:rPr>
          <w:rFonts w:asciiTheme="minorHAnsi" w:hAnsiTheme="minorHAnsi" w:cstheme="minorHAnsi"/>
          <w:sz w:val="22"/>
          <w:szCs w:val="22"/>
        </w:rPr>
      </w:pPr>
    </w:p>
    <w:p w14:paraId="1D2B1851" w14:textId="11011F98"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Q48. Increase income taxes by 5% on incomes above $500,000, adding $21.6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r w:rsidR="00880B2C" w:rsidRPr="00671559">
        <w:rPr>
          <w:rFonts w:asciiTheme="minorHAnsi" w:hAnsiTheme="minorHAnsi" w:cstheme="minorHAnsi"/>
          <w:sz w:val="22"/>
          <w:szCs w:val="22"/>
        </w:rPr>
        <w:t>.</w:t>
      </w:r>
    </w:p>
    <w:p w14:paraId="6C38DDC5" w14:textId="77777777" w:rsidR="00DE0A36" w:rsidRPr="00E041D9" w:rsidRDefault="00DE0A36" w:rsidP="00396445">
      <w:pPr>
        <w:pStyle w:val="BasicParagraph"/>
        <w:spacing w:line="240" w:lineRule="auto"/>
        <w:contextualSpacing/>
        <w:rPr>
          <w:rFonts w:asciiTheme="minorHAnsi" w:hAnsiTheme="minorHAnsi" w:cstheme="minorHAnsi"/>
          <w:sz w:val="22"/>
          <w:szCs w:val="22"/>
        </w:rPr>
      </w:pPr>
    </w:p>
    <w:tbl>
      <w:tblPr>
        <w:tblW w:w="10830" w:type="dxa"/>
        <w:tblLook w:val="04A0" w:firstRow="1" w:lastRow="0" w:firstColumn="1" w:lastColumn="0" w:noHBand="0" w:noVBand="1"/>
      </w:tblPr>
      <w:tblGrid>
        <w:gridCol w:w="1060"/>
        <w:gridCol w:w="957"/>
        <w:gridCol w:w="1092"/>
        <w:gridCol w:w="1376"/>
        <w:gridCol w:w="770"/>
        <w:gridCol w:w="1265"/>
        <w:gridCol w:w="1180"/>
        <w:gridCol w:w="1010"/>
        <w:gridCol w:w="988"/>
        <w:gridCol w:w="1181"/>
      </w:tblGrid>
      <w:tr w:rsidR="003417D0" w:rsidRPr="00671559" w14:paraId="499EF0EA" w14:textId="77777777" w:rsidTr="00887726">
        <w:trPr>
          <w:trHeight w:val="432"/>
        </w:trPr>
        <w:tc>
          <w:tcPr>
            <w:tcW w:w="1060" w:type="dxa"/>
            <w:tcBorders>
              <w:top w:val="nil"/>
              <w:left w:val="nil"/>
              <w:bottom w:val="single" w:sz="12" w:space="0" w:color="5B9BD5"/>
              <w:right w:val="nil"/>
            </w:tcBorders>
            <w:shd w:val="clear" w:color="auto" w:fill="auto"/>
            <w:noWrap/>
            <w:vAlign w:val="bottom"/>
            <w:hideMark/>
          </w:tcPr>
          <w:p w14:paraId="311997F2" w14:textId="77777777" w:rsidR="003417D0" w:rsidRPr="00671559" w:rsidRDefault="003417D0" w:rsidP="003417D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7" w:type="dxa"/>
            <w:tcBorders>
              <w:top w:val="nil"/>
              <w:left w:val="nil"/>
              <w:bottom w:val="single" w:sz="12" w:space="0" w:color="5B9BD5"/>
              <w:right w:val="nil"/>
            </w:tcBorders>
            <w:shd w:val="clear" w:color="auto" w:fill="auto"/>
            <w:vAlign w:val="bottom"/>
            <w:hideMark/>
          </w:tcPr>
          <w:p w14:paraId="3DE6E905"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43" w:type="dxa"/>
            <w:tcBorders>
              <w:top w:val="nil"/>
              <w:left w:val="nil"/>
              <w:bottom w:val="single" w:sz="12" w:space="0" w:color="5B9BD5"/>
              <w:right w:val="nil"/>
            </w:tcBorders>
            <w:shd w:val="clear" w:color="auto" w:fill="auto"/>
            <w:vAlign w:val="bottom"/>
            <w:hideMark/>
          </w:tcPr>
          <w:p w14:paraId="5E8630F1"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76" w:type="dxa"/>
            <w:tcBorders>
              <w:top w:val="nil"/>
              <w:left w:val="nil"/>
              <w:bottom w:val="nil"/>
              <w:right w:val="nil"/>
            </w:tcBorders>
            <w:shd w:val="clear" w:color="auto" w:fill="auto"/>
            <w:vAlign w:val="bottom"/>
            <w:hideMark/>
          </w:tcPr>
          <w:p w14:paraId="5D107C5E"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5C8014CA"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5" w:type="dxa"/>
            <w:tcBorders>
              <w:top w:val="nil"/>
              <w:left w:val="nil"/>
              <w:bottom w:val="nil"/>
              <w:right w:val="nil"/>
            </w:tcBorders>
            <w:shd w:val="clear" w:color="auto" w:fill="auto"/>
            <w:vAlign w:val="bottom"/>
            <w:hideMark/>
          </w:tcPr>
          <w:p w14:paraId="38AA5FC7"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0" w:type="dxa"/>
            <w:tcBorders>
              <w:top w:val="nil"/>
              <w:left w:val="nil"/>
              <w:bottom w:val="single" w:sz="12" w:space="0" w:color="5B9BD5"/>
              <w:right w:val="nil"/>
            </w:tcBorders>
            <w:shd w:val="clear" w:color="auto" w:fill="auto"/>
            <w:vAlign w:val="bottom"/>
            <w:hideMark/>
          </w:tcPr>
          <w:p w14:paraId="7B291953"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0" w:type="dxa"/>
            <w:tcBorders>
              <w:top w:val="nil"/>
              <w:left w:val="nil"/>
              <w:bottom w:val="nil"/>
              <w:right w:val="nil"/>
            </w:tcBorders>
            <w:shd w:val="clear" w:color="auto" w:fill="auto"/>
            <w:vAlign w:val="bottom"/>
            <w:hideMark/>
          </w:tcPr>
          <w:p w14:paraId="72BD82A8"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88" w:type="dxa"/>
            <w:tcBorders>
              <w:top w:val="nil"/>
              <w:left w:val="nil"/>
              <w:bottom w:val="nil"/>
              <w:right w:val="nil"/>
            </w:tcBorders>
            <w:shd w:val="clear" w:color="000000" w:fill="D9E1F2"/>
            <w:vAlign w:val="bottom"/>
            <w:hideMark/>
          </w:tcPr>
          <w:p w14:paraId="6B4A4A75"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1" w:type="dxa"/>
            <w:tcBorders>
              <w:top w:val="nil"/>
              <w:left w:val="nil"/>
              <w:bottom w:val="single" w:sz="12" w:space="0" w:color="5B9BD5"/>
              <w:right w:val="nil"/>
            </w:tcBorders>
            <w:shd w:val="clear" w:color="auto" w:fill="auto"/>
            <w:vAlign w:val="bottom"/>
            <w:hideMark/>
          </w:tcPr>
          <w:p w14:paraId="1C176C35" w14:textId="77777777" w:rsidR="003417D0" w:rsidRPr="00887726" w:rsidRDefault="003417D0" w:rsidP="003417D0">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3417D0" w:rsidRPr="00671559" w14:paraId="44AAB072" w14:textId="77777777" w:rsidTr="00887726">
        <w:trPr>
          <w:trHeight w:val="232"/>
        </w:trPr>
        <w:tc>
          <w:tcPr>
            <w:tcW w:w="1060" w:type="dxa"/>
            <w:tcBorders>
              <w:top w:val="nil"/>
              <w:left w:val="nil"/>
              <w:bottom w:val="single" w:sz="4" w:space="0" w:color="D9E1F2"/>
              <w:right w:val="single" w:sz="4" w:space="0" w:color="D9E1F2"/>
            </w:tcBorders>
            <w:shd w:val="clear" w:color="auto" w:fill="auto"/>
            <w:noWrap/>
            <w:vAlign w:val="bottom"/>
            <w:hideMark/>
          </w:tcPr>
          <w:p w14:paraId="718D1BAB" w14:textId="77777777" w:rsidR="003417D0" w:rsidRPr="00671559" w:rsidRDefault="003417D0" w:rsidP="003417D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7" w:type="dxa"/>
            <w:tcBorders>
              <w:top w:val="nil"/>
              <w:left w:val="nil"/>
              <w:bottom w:val="single" w:sz="4" w:space="0" w:color="D9E1F2"/>
              <w:right w:val="single" w:sz="4" w:space="0" w:color="D9E1F2"/>
            </w:tcBorders>
            <w:shd w:val="clear" w:color="auto" w:fill="auto"/>
            <w:noWrap/>
            <w:vAlign w:val="bottom"/>
            <w:hideMark/>
          </w:tcPr>
          <w:p w14:paraId="4D6B6715"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46.8%</w:t>
            </w:r>
          </w:p>
        </w:tc>
        <w:tc>
          <w:tcPr>
            <w:tcW w:w="1043" w:type="dxa"/>
            <w:tcBorders>
              <w:top w:val="nil"/>
              <w:left w:val="nil"/>
              <w:bottom w:val="single" w:sz="4" w:space="0" w:color="D9E1F2"/>
              <w:right w:val="single" w:sz="4" w:space="0" w:color="D9E1F2"/>
            </w:tcBorders>
            <w:shd w:val="clear" w:color="auto" w:fill="auto"/>
            <w:noWrap/>
            <w:vAlign w:val="bottom"/>
            <w:hideMark/>
          </w:tcPr>
          <w:p w14:paraId="2C5E6320"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1376" w:type="dxa"/>
            <w:tcBorders>
              <w:top w:val="single" w:sz="12" w:space="0" w:color="5B9BD5"/>
              <w:left w:val="nil"/>
              <w:bottom w:val="single" w:sz="4" w:space="0" w:color="D9E1F2"/>
              <w:right w:val="single" w:sz="4" w:space="0" w:color="D9E1F2"/>
            </w:tcBorders>
            <w:shd w:val="clear" w:color="auto" w:fill="auto"/>
            <w:noWrap/>
            <w:vAlign w:val="bottom"/>
            <w:hideMark/>
          </w:tcPr>
          <w:p w14:paraId="3C0D9BF1"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712433CE"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77.7%</w:t>
            </w:r>
          </w:p>
        </w:tc>
        <w:tc>
          <w:tcPr>
            <w:tcW w:w="1265" w:type="dxa"/>
            <w:tcBorders>
              <w:top w:val="single" w:sz="12" w:space="0" w:color="5B9BD5"/>
              <w:left w:val="nil"/>
              <w:bottom w:val="single" w:sz="4" w:space="0" w:color="D9E1F2"/>
              <w:right w:val="single" w:sz="4" w:space="0" w:color="D9E1F2"/>
            </w:tcBorders>
            <w:shd w:val="clear" w:color="auto" w:fill="auto"/>
            <w:noWrap/>
            <w:vAlign w:val="bottom"/>
            <w:hideMark/>
          </w:tcPr>
          <w:p w14:paraId="14E45C1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180" w:type="dxa"/>
            <w:tcBorders>
              <w:top w:val="nil"/>
              <w:left w:val="nil"/>
              <w:bottom w:val="single" w:sz="4" w:space="0" w:color="D9E1F2"/>
              <w:right w:val="single" w:sz="4" w:space="0" w:color="D9E1F2"/>
            </w:tcBorders>
            <w:shd w:val="clear" w:color="auto" w:fill="auto"/>
            <w:noWrap/>
            <w:vAlign w:val="bottom"/>
            <w:hideMark/>
          </w:tcPr>
          <w:p w14:paraId="17AD10A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1010" w:type="dxa"/>
            <w:tcBorders>
              <w:top w:val="single" w:sz="12" w:space="0" w:color="5B9BD5"/>
              <w:left w:val="nil"/>
              <w:bottom w:val="single" w:sz="4" w:space="0" w:color="D9E1F2"/>
              <w:right w:val="single" w:sz="4" w:space="0" w:color="D9E1F2"/>
            </w:tcBorders>
            <w:shd w:val="clear" w:color="auto" w:fill="auto"/>
            <w:noWrap/>
            <w:vAlign w:val="bottom"/>
            <w:hideMark/>
          </w:tcPr>
          <w:p w14:paraId="6564C90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9.4%</w:t>
            </w:r>
          </w:p>
        </w:tc>
        <w:tc>
          <w:tcPr>
            <w:tcW w:w="988" w:type="dxa"/>
            <w:tcBorders>
              <w:top w:val="single" w:sz="12" w:space="0" w:color="5B9BD5"/>
              <w:left w:val="nil"/>
              <w:bottom w:val="single" w:sz="4" w:space="0" w:color="D9E1F2"/>
              <w:right w:val="single" w:sz="4" w:space="0" w:color="D9E1F2"/>
            </w:tcBorders>
            <w:shd w:val="clear" w:color="000000" w:fill="D9E1F2"/>
            <w:noWrap/>
            <w:vAlign w:val="bottom"/>
            <w:hideMark/>
          </w:tcPr>
          <w:p w14:paraId="6680329B"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20.4%</w:t>
            </w:r>
          </w:p>
        </w:tc>
        <w:tc>
          <w:tcPr>
            <w:tcW w:w="1181" w:type="dxa"/>
            <w:tcBorders>
              <w:top w:val="nil"/>
              <w:left w:val="nil"/>
              <w:bottom w:val="single" w:sz="4" w:space="0" w:color="D9E1F2"/>
              <w:right w:val="single" w:sz="4" w:space="0" w:color="D9E1F2"/>
            </w:tcBorders>
            <w:shd w:val="clear" w:color="auto" w:fill="auto"/>
            <w:noWrap/>
            <w:vAlign w:val="bottom"/>
            <w:hideMark/>
          </w:tcPr>
          <w:p w14:paraId="5F225F30"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2.0%</w:t>
            </w:r>
          </w:p>
        </w:tc>
      </w:tr>
      <w:tr w:rsidR="003417D0" w:rsidRPr="00671559" w14:paraId="0DDAD11B" w14:textId="77777777" w:rsidTr="00887726">
        <w:trPr>
          <w:trHeight w:val="221"/>
        </w:trPr>
        <w:tc>
          <w:tcPr>
            <w:tcW w:w="1060" w:type="dxa"/>
            <w:tcBorders>
              <w:top w:val="nil"/>
              <w:left w:val="nil"/>
              <w:bottom w:val="single" w:sz="4" w:space="0" w:color="D9E1F2"/>
              <w:right w:val="single" w:sz="4" w:space="0" w:color="D9E1F2"/>
            </w:tcBorders>
            <w:shd w:val="clear" w:color="auto" w:fill="auto"/>
            <w:noWrap/>
            <w:vAlign w:val="bottom"/>
            <w:hideMark/>
          </w:tcPr>
          <w:p w14:paraId="633FD07E"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7" w:type="dxa"/>
            <w:tcBorders>
              <w:top w:val="nil"/>
              <w:left w:val="nil"/>
              <w:bottom w:val="single" w:sz="4" w:space="0" w:color="D9E1F2"/>
              <w:right w:val="single" w:sz="4" w:space="0" w:color="D9E1F2"/>
            </w:tcBorders>
            <w:shd w:val="clear" w:color="auto" w:fill="auto"/>
            <w:noWrap/>
            <w:vAlign w:val="bottom"/>
            <w:hideMark/>
          </w:tcPr>
          <w:p w14:paraId="222E4BC4"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25.6%</w:t>
            </w:r>
          </w:p>
        </w:tc>
        <w:tc>
          <w:tcPr>
            <w:tcW w:w="1043" w:type="dxa"/>
            <w:tcBorders>
              <w:top w:val="nil"/>
              <w:left w:val="nil"/>
              <w:bottom w:val="single" w:sz="4" w:space="0" w:color="D9E1F2"/>
              <w:right w:val="single" w:sz="4" w:space="0" w:color="D9E1F2"/>
            </w:tcBorders>
            <w:shd w:val="clear" w:color="auto" w:fill="auto"/>
            <w:noWrap/>
            <w:vAlign w:val="bottom"/>
            <w:hideMark/>
          </w:tcPr>
          <w:p w14:paraId="651D577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15.9%</w:t>
            </w:r>
          </w:p>
        </w:tc>
        <w:tc>
          <w:tcPr>
            <w:tcW w:w="1376" w:type="dxa"/>
            <w:tcBorders>
              <w:top w:val="nil"/>
              <w:left w:val="nil"/>
              <w:bottom w:val="single" w:sz="4" w:space="0" w:color="D9E1F2"/>
              <w:right w:val="single" w:sz="4" w:space="0" w:color="D9E1F2"/>
            </w:tcBorders>
            <w:shd w:val="clear" w:color="auto" w:fill="auto"/>
            <w:noWrap/>
            <w:vAlign w:val="bottom"/>
            <w:hideMark/>
          </w:tcPr>
          <w:p w14:paraId="31B0A7ED"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770" w:type="dxa"/>
            <w:tcBorders>
              <w:top w:val="nil"/>
              <w:left w:val="nil"/>
              <w:bottom w:val="single" w:sz="4" w:space="0" w:color="D9E1F2"/>
              <w:right w:val="single" w:sz="4" w:space="0" w:color="D9E1F2"/>
            </w:tcBorders>
            <w:shd w:val="clear" w:color="000000" w:fill="D9E1F2"/>
            <w:noWrap/>
            <w:vAlign w:val="bottom"/>
            <w:hideMark/>
          </w:tcPr>
          <w:p w14:paraId="6126FE12"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61.6%</w:t>
            </w:r>
          </w:p>
        </w:tc>
        <w:tc>
          <w:tcPr>
            <w:tcW w:w="1265" w:type="dxa"/>
            <w:tcBorders>
              <w:top w:val="nil"/>
              <w:left w:val="nil"/>
              <w:bottom w:val="single" w:sz="4" w:space="0" w:color="D9E1F2"/>
              <w:right w:val="single" w:sz="4" w:space="0" w:color="D9E1F2"/>
            </w:tcBorders>
            <w:shd w:val="clear" w:color="auto" w:fill="auto"/>
            <w:noWrap/>
            <w:vAlign w:val="bottom"/>
            <w:hideMark/>
          </w:tcPr>
          <w:p w14:paraId="2FEDE39D"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12.6%</w:t>
            </w:r>
          </w:p>
        </w:tc>
        <w:tc>
          <w:tcPr>
            <w:tcW w:w="1180" w:type="dxa"/>
            <w:tcBorders>
              <w:top w:val="nil"/>
              <w:left w:val="nil"/>
              <w:bottom w:val="single" w:sz="4" w:space="0" w:color="D9E1F2"/>
              <w:right w:val="single" w:sz="4" w:space="0" w:color="D9E1F2"/>
            </w:tcBorders>
            <w:shd w:val="clear" w:color="auto" w:fill="auto"/>
            <w:noWrap/>
            <w:vAlign w:val="bottom"/>
            <w:hideMark/>
          </w:tcPr>
          <w:p w14:paraId="5441C72A"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010" w:type="dxa"/>
            <w:tcBorders>
              <w:top w:val="nil"/>
              <w:left w:val="nil"/>
              <w:bottom w:val="single" w:sz="4" w:space="0" w:color="D9E1F2"/>
              <w:right w:val="single" w:sz="4" w:space="0" w:color="D9E1F2"/>
            </w:tcBorders>
            <w:shd w:val="clear" w:color="auto" w:fill="auto"/>
            <w:noWrap/>
            <w:vAlign w:val="bottom"/>
            <w:hideMark/>
          </w:tcPr>
          <w:p w14:paraId="7A827AE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17.9%</w:t>
            </w:r>
          </w:p>
        </w:tc>
        <w:tc>
          <w:tcPr>
            <w:tcW w:w="988" w:type="dxa"/>
            <w:tcBorders>
              <w:top w:val="nil"/>
              <w:left w:val="nil"/>
              <w:bottom w:val="single" w:sz="4" w:space="0" w:color="D9E1F2"/>
              <w:right w:val="single" w:sz="4" w:space="0" w:color="D9E1F2"/>
            </w:tcBorders>
            <w:shd w:val="clear" w:color="000000" w:fill="D9E1F2"/>
            <w:noWrap/>
            <w:vAlign w:val="bottom"/>
            <w:hideMark/>
          </w:tcPr>
          <w:p w14:paraId="7AB12E21"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37.1%</w:t>
            </w:r>
          </w:p>
        </w:tc>
        <w:tc>
          <w:tcPr>
            <w:tcW w:w="1181" w:type="dxa"/>
            <w:tcBorders>
              <w:top w:val="nil"/>
              <w:left w:val="nil"/>
              <w:bottom w:val="single" w:sz="4" w:space="0" w:color="D9E1F2"/>
              <w:right w:val="single" w:sz="4" w:space="0" w:color="D9E1F2"/>
            </w:tcBorders>
            <w:shd w:val="clear" w:color="auto" w:fill="auto"/>
            <w:noWrap/>
            <w:vAlign w:val="bottom"/>
            <w:hideMark/>
          </w:tcPr>
          <w:p w14:paraId="7A4395E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1.3%</w:t>
            </w:r>
          </w:p>
        </w:tc>
      </w:tr>
      <w:tr w:rsidR="003417D0" w:rsidRPr="00671559" w14:paraId="244AD979" w14:textId="77777777" w:rsidTr="00887726">
        <w:trPr>
          <w:trHeight w:val="221"/>
        </w:trPr>
        <w:tc>
          <w:tcPr>
            <w:tcW w:w="1060" w:type="dxa"/>
            <w:tcBorders>
              <w:top w:val="nil"/>
              <w:left w:val="nil"/>
              <w:bottom w:val="single" w:sz="4" w:space="0" w:color="D9E1F2"/>
              <w:right w:val="single" w:sz="4" w:space="0" w:color="D9E1F2"/>
            </w:tcBorders>
            <w:shd w:val="clear" w:color="auto" w:fill="auto"/>
            <w:noWrap/>
            <w:vAlign w:val="bottom"/>
            <w:hideMark/>
          </w:tcPr>
          <w:p w14:paraId="1E94BAF9"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7" w:type="dxa"/>
            <w:tcBorders>
              <w:top w:val="nil"/>
              <w:left w:val="nil"/>
              <w:bottom w:val="single" w:sz="4" w:space="0" w:color="D9E1F2"/>
              <w:right w:val="single" w:sz="4" w:space="0" w:color="D9E1F2"/>
            </w:tcBorders>
            <w:shd w:val="clear" w:color="auto" w:fill="auto"/>
            <w:noWrap/>
            <w:vAlign w:val="bottom"/>
            <w:hideMark/>
          </w:tcPr>
          <w:p w14:paraId="4AD5A4D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63.4%</w:t>
            </w:r>
          </w:p>
        </w:tc>
        <w:tc>
          <w:tcPr>
            <w:tcW w:w="1043" w:type="dxa"/>
            <w:tcBorders>
              <w:top w:val="nil"/>
              <w:left w:val="nil"/>
              <w:bottom w:val="single" w:sz="4" w:space="0" w:color="D9E1F2"/>
              <w:right w:val="single" w:sz="4" w:space="0" w:color="D9E1F2"/>
            </w:tcBorders>
            <w:shd w:val="clear" w:color="auto" w:fill="auto"/>
            <w:noWrap/>
            <w:vAlign w:val="bottom"/>
            <w:hideMark/>
          </w:tcPr>
          <w:p w14:paraId="0121C9C4"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14.9%</w:t>
            </w:r>
          </w:p>
        </w:tc>
        <w:tc>
          <w:tcPr>
            <w:tcW w:w="1376" w:type="dxa"/>
            <w:tcBorders>
              <w:top w:val="nil"/>
              <w:left w:val="nil"/>
              <w:bottom w:val="single" w:sz="4" w:space="0" w:color="D9E1F2"/>
              <w:right w:val="single" w:sz="4" w:space="0" w:color="D9E1F2"/>
            </w:tcBorders>
            <w:shd w:val="clear" w:color="auto" w:fill="auto"/>
            <w:noWrap/>
            <w:vAlign w:val="bottom"/>
            <w:hideMark/>
          </w:tcPr>
          <w:p w14:paraId="084608C6"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14.0%</w:t>
            </w:r>
          </w:p>
        </w:tc>
        <w:tc>
          <w:tcPr>
            <w:tcW w:w="770" w:type="dxa"/>
            <w:tcBorders>
              <w:top w:val="nil"/>
              <w:left w:val="nil"/>
              <w:bottom w:val="single" w:sz="4" w:space="0" w:color="D9E1F2"/>
              <w:right w:val="single" w:sz="4" w:space="0" w:color="D9E1F2"/>
            </w:tcBorders>
            <w:shd w:val="clear" w:color="000000" w:fill="D9E1F2"/>
            <w:noWrap/>
            <w:vAlign w:val="bottom"/>
            <w:hideMark/>
          </w:tcPr>
          <w:p w14:paraId="01CB39A0"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92.3%</w:t>
            </w:r>
          </w:p>
        </w:tc>
        <w:tc>
          <w:tcPr>
            <w:tcW w:w="1265" w:type="dxa"/>
            <w:tcBorders>
              <w:top w:val="nil"/>
              <w:left w:val="nil"/>
              <w:bottom w:val="single" w:sz="4" w:space="0" w:color="D9E1F2"/>
              <w:right w:val="single" w:sz="4" w:space="0" w:color="D9E1F2"/>
            </w:tcBorders>
            <w:shd w:val="clear" w:color="auto" w:fill="auto"/>
            <w:noWrap/>
            <w:vAlign w:val="bottom"/>
            <w:hideMark/>
          </w:tcPr>
          <w:p w14:paraId="6C6E55C0"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180" w:type="dxa"/>
            <w:tcBorders>
              <w:top w:val="nil"/>
              <w:left w:val="nil"/>
              <w:bottom w:val="single" w:sz="4" w:space="0" w:color="D9E1F2"/>
              <w:right w:val="single" w:sz="4" w:space="0" w:color="D9E1F2"/>
            </w:tcBorders>
            <w:shd w:val="clear" w:color="auto" w:fill="auto"/>
            <w:noWrap/>
            <w:vAlign w:val="bottom"/>
            <w:hideMark/>
          </w:tcPr>
          <w:p w14:paraId="5FDC85CC"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10" w:type="dxa"/>
            <w:tcBorders>
              <w:top w:val="nil"/>
              <w:left w:val="nil"/>
              <w:bottom w:val="single" w:sz="4" w:space="0" w:color="D9E1F2"/>
              <w:right w:val="single" w:sz="4" w:space="0" w:color="D9E1F2"/>
            </w:tcBorders>
            <w:shd w:val="clear" w:color="auto" w:fill="auto"/>
            <w:noWrap/>
            <w:vAlign w:val="bottom"/>
            <w:hideMark/>
          </w:tcPr>
          <w:p w14:paraId="2A05D095"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988" w:type="dxa"/>
            <w:tcBorders>
              <w:top w:val="nil"/>
              <w:left w:val="nil"/>
              <w:bottom w:val="single" w:sz="4" w:space="0" w:color="D9E1F2"/>
              <w:right w:val="single" w:sz="4" w:space="0" w:color="D9E1F2"/>
            </w:tcBorders>
            <w:shd w:val="clear" w:color="000000" w:fill="D9E1F2"/>
            <w:noWrap/>
            <w:vAlign w:val="bottom"/>
            <w:hideMark/>
          </w:tcPr>
          <w:p w14:paraId="3C1FA611"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6.4%</w:t>
            </w:r>
          </w:p>
        </w:tc>
        <w:tc>
          <w:tcPr>
            <w:tcW w:w="1181" w:type="dxa"/>
            <w:tcBorders>
              <w:top w:val="nil"/>
              <w:left w:val="nil"/>
              <w:bottom w:val="single" w:sz="4" w:space="0" w:color="D9E1F2"/>
              <w:right w:val="single" w:sz="4" w:space="0" w:color="D9E1F2"/>
            </w:tcBorders>
            <w:shd w:val="clear" w:color="auto" w:fill="auto"/>
            <w:noWrap/>
            <w:vAlign w:val="bottom"/>
            <w:hideMark/>
          </w:tcPr>
          <w:p w14:paraId="2532AE06"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1.3%</w:t>
            </w:r>
          </w:p>
        </w:tc>
      </w:tr>
      <w:tr w:rsidR="003417D0" w:rsidRPr="00671559" w14:paraId="76EB2B31" w14:textId="77777777" w:rsidTr="00887726">
        <w:trPr>
          <w:trHeight w:val="221"/>
        </w:trPr>
        <w:tc>
          <w:tcPr>
            <w:tcW w:w="1060" w:type="dxa"/>
            <w:tcBorders>
              <w:top w:val="nil"/>
              <w:left w:val="nil"/>
              <w:bottom w:val="single" w:sz="4" w:space="0" w:color="D9E1F2"/>
              <w:right w:val="single" w:sz="4" w:space="0" w:color="D9E1F2"/>
            </w:tcBorders>
            <w:shd w:val="clear" w:color="auto" w:fill="auto"/>
            <w:noWrap/>
            <w:vAlign w:val="bottom"/>
            <w:hideMark/>
          </w:tcPr>
          <w:p w14:paraId="6685C0C2" w14:textId="77777777" w:rsidR="003417D0" w:rsidRPr="00671559" w:rsidRDefault="003417D0" w:rsidP="003417D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7" w:type="dxa"/>
            <w:tcBorders>
              <w:top w:val="nil"/>
              <w:left w:val="nil"/>
              <w:bottom w:val="single" w:sz="4" w:space="0" w:color="D9E1F2"/>
              <w:right w:val="single" w:sz="4" w:space="0" w:color="D9E1F2"/>
            </w:tcBorders>
            <w:shd w:val="clear" w:color="auto" w:fill="auto"/>
            <w:noWrap/>
            <w:vAlign w:val="bottom"/>
            <w:hideMark/>
          </w:tcPr>
          <w:p w14:paraId="3440CF75"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51.6%</w:t>
            </w:r>
          </w:p>
        </w:tc>
        <w:tc>
          <w:tcPr>
            <w:tcW w:w="1043" w:type="dxa"/>
            <w:tcBorders>
              <w:top w:val="nil"/>
              <w:left w:val="nil"/>
              <w:bottom w:val="single" w:sz="4" w:space="0" w:color="D9E1F2"/>
              <w:right w:val="single" w:sz="4" w:space="0" w:color="D9E1F2"/>
            </w:tcBorders>
            <w:shd w:val="clear" w:color="auto" w:fill="auto"/>
            <w:noWrap/>
            <w:vAlign w:val="bottom"/>
            <w:hideMark/>
          </w:tcPr>
          <w:p w14:paraId="35639472"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7.4%</w:t>
            </w:r>
          </w:p>
        </w:tc>
        <w:tc>
          <w:tcPr>
            <w:tcW w:w="1376" w:type="dxa"/>
            <w:tcBorders>
              <w:top w:val="nil"/>
              <w:left w:val="nil"/>
              <w:bottom w:val="single" w:sz="4" w:space="0" w:color="D9E1F2"/>
              <w:right w:val="single" w:sz="4" w:space="0" w:color="D9E1F2"/>
            </w:tcBorders>
            <w:shd w:val="clear" w:color="auto" w:fill="auto"/>
            <w:noWrap/>
            <w:vAlign w:val="bottom"/>
            <w:hideMark/>
          </w:tcPr>
          <w:p w14:paraId="4842A431"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770" w:type="dxa"/>
            <w:tcBorders>
              <w:top w:val="nil"/>
              <w:left w:val="nil"/>
              <w:bottom w:val="single" w:sz="4" w:space="0" w:color="D9E1F2"/>
              <w:right w:val="single" w:sz="4" w:space="0" w:color="D9E1F2"/>
            </w:tcBorders>
            <w:shd w:val="clear" w:color="000000" w:fill="D9E1F2"/>
            <w:noWrap/>
            <w:vAlign w:val="bottom"/>
            <w:hideMark/>
          </w:tcPr>
          <w:p w14:paraId="3FA1D048"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74.8%</w:t>
            </w:r>
          </w:p>
        </w:tc>
        <w:tc>
          <w:tcPr>
            <w:tcW w:w="1265" w:type="dxa"/>
            <w:tcBorders>
              <w:top w:val="nil"/>
              <w:left w:val="nil"/>
              <w:bottom w:val="single" w:sz="4" w:space="0" w:color="D9E1F2"/>
              <w:right w:val="single" w:sz="4" w:space="0" w:color="D9E1F2"/>
            </w:tcBorders>
            <w:shd w:val="clear" w:color="auto" w:fill="auto"/>
            <w:noWrap/>
            <w:vAlign w:val="bottom"/>
            <w:hideMark/>
          </w:tcPr>
          <w:p w14:paraId="3DC023E3"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11.4%</w:t>
            </w:r>
          </w:p>
        </w:tc>
        <w:tc>
          <w:tcPr>
            <w:tcW w:w="1180" w:type="dxa"/>
            <w:tcBorders>
              <w:top w:val="nil"/>
              <w:left w:val="nil"/>
              <w:bottom w:val="single" w:sz="4" w:space="0" w:color="D9E1F2"/>
              <w:right w:val="single" w:sz="4" w:space="0" w:color="D9E1F2"/>
            </w:tcBorders>
            <w:shd w:val="clear" w:color="auto" w:fill="auto"/>
            <w:noWrap/>
            <w:vAlign w:val="bottom"/>
            <w:hideMark/>
          </w:tcPr>
          <w:p w14:paraId="0F2D8B1E"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1.5%</w:t>
            </w:r>
          </w:p>
        </w:tc>
        <w:tc>
          <w:tcPr>
            <w:tcW w:w="1010" w:type="dxa"/>
            <w:tcBorders>
              <w:top w:val="nil"/>
              <w:left w:val="nil"/>
              <w:bottom w:val="single" w:sz="4" w:space="0" w:color="D9E1F2"/>
              <w:right w:val="single" w:sz="4" w:space="0" w:color="D9E1F2"/>
            </w:tcBorders>
            <w:shd w:val="clear" w:color="auto" w:fill="auto"/>
            <w:noWrap/>
            <w:vAlign w:val="bottom"/>
            <w:hideMark/>
          </w:tcPr>
          <w:p w14:paraId="613EB498"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6.2%</w:t>
            </w:r>
          </w:p>
        </w:tc>
        <w:tc>
          <w:tcPr>
            <w:tcW w:w="988" w:type="dxa"/>
            <w:tcBorders>
              <w:top w:val="nil"/>
              <w:left w:val="nil"/>
              <w:bottom w:val="single" w:sz="4" w:space="0" w:color="D9E1F2"/>
              <w:right w:val="single" w:sz="4" w:space="0" w:color="D9E1F2"/>
            </w:tcBorders>
            <w:shd w:val="clear" w:color="000000" w:fill="D9E1F2"/>
            <w:noWrap/>
            <w:vAlign w:val="bottom"/>
            <w:hideMark/>
          </w:tcPr>
          <w:p w14:paraId="3DA31BFC" w14:textId="77777777" w:rsidR="003417D0" w:rsidRPr="00671559" w:rsidRDefault="003417D0" w:rsidP="003417D0">
            <w:pPr>
              <w:spacing w:after="0" w:line="240" w:lineRule="auto"/>
              <w:jc w:val="center"/>
              <w:rPr>
                <w:rFonts w:eastAsia="Times New Roman" w:cstheme="minorHAnsi"/>
                <w:b/>
                <w:bCs/>
                <w:color w:val="000000"/>
              </w:rPr>
            </w:pPr>
            <w:r w:rsidRPr="00671559">
              <w:rPr>
                <w:rFonts w:eastAsia="Times New Roman" w:cstheme="minorHAnsi"/>
                <w:b/>
                <w:bCs/>
                <w:color w:val="000000"/>
              </w:rPr>
              <w:t>19.1%</w:t>
            </w:r>
          </w:p>
        </w:tc>
        <w:tc>
          <w:tcPr>
            <w:tcW w:w="1181" w:type="dxa"/>
            <w:tcBorders>
              <w:top w:val="nil"/>
              <w:left w:val="nil"/>
              <w:bottom w:val="single" w:sz="4" w:space="0" w:color="D9E1F2"/>
              <w:right w:val="single" w:sz="4" w:space="0" w:color="D9E1F2"/>
            </w:tcBorders>
            <w:shd w:val="clear" w:color="auto" w:fill="auto"/>
            <w:noWrap/>
            <w:vAlign w:val="bottom"/>
            <w:hideMark/>
          </w:tcPr>
          <w:p w14:paraId="35757A8C" w14:textId="77777777" w:rsidR="003417D0" w:rsidRPr="00671559" w:rsidRDefault="003417D0" w:rsidP="003417D0">
            <w:pPr>
              <w:spacing w:after="0" w:line="240" w:lineRule="auto"/>
              <w:jc w:val="center"/>
              <w:rPr>
                <w:rFonts w:eastAsia="Times New Roman" w:cstheme="minorHAnsi"/>
                <w:color w:val="000000"/>
              </w:rPr>
            </w:pPr>
            <w:r w:rsidRPr="00671559">
              <w:rPr>
                <w:rFonts w:eastAsia="Times New Roman" w:cstheme="minorHAnsi"/>
                <w:color w:val="000000"/>
              </w:rPr>
              <w:t>6.1%</w:t>
            </w:r>
          </w:p>
        </w:tc>
      </w:tr>
    </w:tbl>
    <w:p w14:paraId="1B7021A0" w14:textId="77777777" w:rsidR="00396445" w:rsidRPr="00671559" w:rsidRDefault="00396445" w:rsidP="00396445">
      <w:pPr>
        <w:pStyle w:val="BasicParagraph"/>
        <w:spacing w:line="240" w:lineRule="auto"/>
        <w:contextualSpacing/>
        <w:rPr>
          <w:rFonts w:asciiTheme="minorHAnsi" w:hAnsiTheme="minorHAnsi" w:cstheme="minorHAnsi"/>
          <w:sz w:val="22"/>
          <w:szCs w:val="22"/>
        </w:rPr>
      </w:pPr>
    </w:p>
    <w:p w14:paraId="37C6B3BE" w14:textId="7325D0A6" w:rsidR="00396445" w:rsidRPr="00E041D9"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Q49. Increase the top tax rate on capital gains and dividends from 23.8 to 28%, adding $22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r w:rsidR="00880B2C" w:rsidRPr="00671559">
        <w:rPr>
          <w:rFonts w:asciiTheme="minorHAnsi" w:hAnsiTheme="minorHAnsi" w:cstheme="minorHAnsi"/>
          <w:sz w:val="22"/>
          <w:szCs w:val="22"/>
        </w:rPr>
        <w:t>.</w:t>
      </w:r>
    </w:p>
    <w:tbl>
      <w:tblPr>
        <w:tblW w:w="10929" w:type="dxa"/>
        <w:tblLook w:val="04A0" w:firstRow="1" w:lastRow="0" w:firstColumn="1" w:lastColumn="0" w:noHBand="0" w:noVBand="1"/>
      </w:tblPr>
      <w:tblGrid>
        <w:gridCol w:w="1071"/>
        <w:gridCol w:w="966"/>
        <w:gridCol w:w="1113"/>
        <w:gridCol w:w="1328"/>
        <w:gridCol w:w="777"/>
        <w:gridCol w:w="1276"/>
        <w:gridCol w:w="1190"/>
        <w:gridCol w:w="1019"/>
        <w:gridCol w:w="998"/>
        <w:gridCol w:w="1191"/>
      </w:tblGrid>
      <w:tr w:rsidR="006C6B7E" w:rsidRPr="00671559" w14:paraId="4CC1C7D5" w14:textId="77777777" w:rsidTr="00887726">
        <w:trPr>
          <w:trHeight w:val="294"/>
        </w:trPr>
        <w:tc>
          <w:tcPr>
            <w:tcW w:w="1071" w:type="dxa"/>
            <w:tcBorders>
              <w:top w:val="nil"/>
              <w:left w:val="nil"/>
              <w:bottom w:val="single" w:sz="12" w:space="0" w:color="5B9BD5"/>
              <w:right w:val="nil"/>
            </w:tcBorders>
            <w:shd w:val="clear" w:color="auto" w:fill="auto"/>
            <w:noWrap/>
            <w:vAlign w:val="bottom"/>
            <w:hideMark/>
          </w:tcPr>
          <w:p w14:paraId="7ECDDE93" w14:textId="77777777" w:rsidR="006C6B7E" w:rsidRPr="00671559" w:rsidRDefault="006C6B7E" w:rsidP="006C6B7E">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6" w:type="dxa"/>
            <w:tcBorders>
              <w:top w:val="nil"/>
              <w:left w:val="nil"/>
              <w:bottom w:val="single" w:sz="12" w:space="0" w:color="5B9BD5"/>
              <w:right w:val="nil"/>
            </w:tcBorders>
            <w:shd w:val="clear" w:color="auto" w:fill="auto"/>
            <w:vAlign w:val="bottom"/>
            <w:hideMark/>
          </w:tcPr>
          <w:p w14:paraId="3AE0A836"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3" w:type="dxa"/>
            <w:tcBorders>
              <w:top w:val="nil"/>
              <w:left w:val="nil"/>
              <w:bottom w:val="single" w:sz="12" w:space="0" w:color="5B9BD5"/>
              <w:right w:val="nil"/>
            </w:tcBorders>
            <w:shd w:val="clear" w:color="auto" w:fill="auto"/>
            <w:vAlign w:val="bottom"/>
            <w:hideMark/>
          </w:tcPr>
          <w:p w14:paraId="57A1EE5E"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8" w:type="dxa"/>
            <w:tcBorders>
              <w:top w:val="nil"/>
              <w:left w:val="nil"/>
              <w:bottom w:val="nil"/>
              <w:right w:val="nil"/>
            </w:tcBorders>
            <w:shd w:val="clear" w:color="auto" w:fill="auto"/>
            <w:vAlign w:val="bottom"/>
            <w:hideMark/>
          </w:tcPr>
          <w:p w14:paraId="7A426250"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7" w:type="dxa"/>
            <w:tcBorders>
              <w:top w:val="nil"/>
              <w:left w:val="nil"/>
              <w:bottom w:val="nil"/>
              <w:right w:val="nil"/>
            </w:tcBorders>
            <w:shd w:val="clear" w:color="000000" w:fill="D9E1F2"/>
            <w:vAlign w:val="bottom"/>
            <w:hideMark/>
          </w:tcPr>
          <w:p w14:paraId="5FC292EB"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468B24F3"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0" w:type="dxa"/>
            <w:tcBorders>
              <w:top w:val="nil"/>
              <w:left w:val="nil"/>
              <w:bottom w:val="single" w:sz="12" w:space="0" w:color="5B9BD5"/>
              <w:right w:val="nil"/>
            </w:tcBorders>
            <w:shd w:val="clear" w:color="auto" w:fill="auto"/>
            <w:vAlign w:val="bottom"/>
            <w:hideMark/>
          </w:tcPr>
          <w:p w14:paraId="6315677A"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9" w:type="dxa"/>
            <w:tcBorders>
              <w:top w:val="nil"/>
              <w:left w:val="nil"/>
              <w:bottom w:val="nil"/>
              <w:right w:val="nil"/>
            </w:tcBorders>
            <w:shd w:val="clear" w:color="auto" w:fill="auto"/>
            <w:vAlign w:val="bottom"/>
            <w:hideMark/>
          </w:tcPr>
          <w:p w14:paraId="472F8E0F"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8" w:type="dxa"/>
            <w:tcBorders>
              <w:top w:val="nil"/>
              <w:left w:val="nil"/>
              <w:bottom w:val="nil"/>
              <w:right w:val="nil"/>
            </w:tcBorders>
            <w:shd w:val="clear" w:color="000000" w:fill="D9E1F2"/>
            <w:vAlign w:val="bottom"/>
            <w:hideMark/>
          </w:tcPr>
          <w:p w14:paraId="0669AE05"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1" w:type="dxa"/>
            <w:tcBorders>
              <w:top w:val="nil"/>
              <w:left w:val="nil"/>
              <w:bottom w:val="single" w:sz="12" w:space="0" w:color="5B9BD5"/>
              <w:right w:val="nil"/>
            </w:tcBorders>
            <w:shd w:val="clear" w:color="auto" w:fill="auto"/>
            <w:vAlign w:val="bottom"/>
            <w:hideMark/>
          </w:tcPr>
          <w:p w14:paraId="1F459DC1"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6C6B7E" w:rsidRPr="00671559" w14:paraId="4805476C" w14:textId="77777777" w:rsidTr="00887726">
        <w:trPr>
          <w:trHeight w:val="158"/>
        </w:trPr>
        <w:tc>
          <w:tcPr>
            <w:tcW w:w="1071" w:type="dxa"/>
            <w:tcBorders>
              <w:top w:val="nil"/>
              <w:left w:val="nil"/>
              <w:bottom w:val="single" w:sz="4" w:space="0" w:color="D9E1F2"/>
              <w:right w:val="single" w:sz="4" w:space="0" w:color="D9E1F2"/>
            </w:tcBorders>
            <w:shd w:val="clear" w:color="auto" w:fill="auto"/>
            <w:noWrap/>
            <w:vAlign w:val="bottom"/>
            <w:hideMark/>
          </w:tcPr>
          <w:p w14:paraId="411C2499" w14:textId="77777777" w:rsidR="006C6B7E" w:rsidRPr="00671559" w:rsidRDefault="006C6B7E" w:rsidP="006C6B7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6FB4E2D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30.9%</w:t>
            </w:r>
          </w:p>
        </w:tc>
        <w:tc>
          <w:tcPr>
            <w:tcW w:w="1113" w:type="dxa"/>
            <w:tcBorders>
              <w:top w:val="nil"/>
              <w:left w:val="nil"/>
              <w:bottom w:val="single" w:sz="4" w:space="0" w:color="D9E1F2"/>
              <w:right w:val="single" w:sz="4" w:space="0" w:color="D9E1F2"/>
            </w:tcBorders>
            <w:shd w:val="clear" w:color="auto" w:fill="auto"/>
            <w:noWrap/>
            <w:vAlign w:val="bottom"/>
            <w:hideMark/>
          </w:tcPr>
          <w:p w14:paraId="096F231B"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13.2%</w:t>
            </w:r>
          </w:p>
        </w:tc>
        <w:tc>
          <w:tcPr>
            <w:tcW w:w="1328" w:type="dxa"/>
            <w:tcBorders>
              <w:top w:val="single" w:sz="12" w:space="0" w:color="5B9BD5"/>
              <w:left w:val="nil"/>
              <w:bottom w:val="single" w:sz="4" w:space="0" w:color="D9E1F2"/>
              <w:right w:val="single" w:sz="4" w:space="0" w:color="D9E1F2"/>
            </w:tcBorders>
            <w:shd w:val="clear" w:color="auto" w:fill="auto"/>
            <w:noWrap/>
            <w:vAlign w:val="bottom"/>
            <w:hideMark/>
          </w:tcPr>
          <w:p w14:paraId="07A283ED"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17.1%</w:t>
            </w:r>
          </w:p>
        </w:tc>
        <w:tc>
          <w:tcPr>
            <w:tcW w:w="777" w:type="dxa"/>
            <w:tcBorders>
              <w:top w:val="single" w:sz="12" w:space="0" w:color="5B9BD5"/>
              <w:left w:val="nil"/>
              <w:bottom w:val="single" w:sz="4" w:space="0" w:color="D9E1F2"/>
              <w:right w:val="single" w:sz="4" w:space="0" w:color="D9E1F2"/>
            </w:tcBorders>
            <w:shd w:val="clear" w:color="000000" w:fill="D9E1F2"/>
            <w:noWrap/>
            <w:vAlign w:val="bottom"/>
            <w:hideMark/>
          </w:tcPr>
          <w:p w14:paraId="00ABC8A9"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61.2%</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593D994A"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190" w:type="dxa"/>
            <w:tcBorders>
              <w:top w:val="nil"/>
              <w:left w:val="nil"/>
              <w:bottom w:val="single" w:sz="4" w:space="0" w:color="D9E1F2"/>
              <w:right w:val="single" w:sz="4" w:space="0" w:color="D9E1F2"/>
            </w:tcBorders>
            <w:shd w:val="clear" w:color="auto" w:fill="auto"/>
            <w:noWrap/>
            <w:vAlign w:val="bottom"/>
            <w:hideMark/>
          </w:tcPr>
          <w:p w14:paraId="2B2E97EF"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1019" w:type="dxa"/>
            <w:tcBorders>
              <w:top w:val="single" w:sz="12" w:space="0" w:color="5B9BD5"/>
              <w:left w:val="nil"/>
              <w:bottom w:val="single" w:sz="4" w:space="0" w:color="D9E1F2"/>
              <w:right w:val="single" w:sz="4" w:space="0" w:color="D9E1F2"/>
            </w:tcBorders>
            <w:shd w:val="clear" w:color="auto" w:fill="auto"/>
            <w:noWrap/>
            <w:vAlign w:val="bottom"/>
            <w:hideMark/>
          </w:tcPr>
          <w:p w14:paraId="358767EB"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998" w:type="dxa"/>
            <w:tcBorders>
              <w:top w:val="single" w:sz="12" w:space="0" w:color="5B9BD5"/>
              <w:left w:val="nil"/>
              <w:bottom w:val="single" w:sz="4" w:space="0" w:color="D9E1F2"/>
              <w:right w:val="single" w:sz="4" w:space="0" w:color="D9E1F2"/>
            </w:tcBorders>
            <w:shd w:val="clear" w:color="000000" w:fill="D9E1F2"/>
            <w:noWrap/>
            <w:vAlign w:val="bottom"/>
            <w:hideMark/>
          </w:tcPr>
          <w:p w14:paraId="26AA6FC6"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37.7%</w:t>
            </w:r>
          </w:p>
        </w:tc>
        <w:tc>
          <w:tcPr>
            <w:tcW w:w="1191" w:type="dxa"/>
            <w:tcBorders>
              <w:top w:val="nil"/>
              <w:left w:val="nil"/>
              <w:bottom w:val="single" w:sz="4" w:space="0" w:color="D9E1F2"/>
              <w:right w:val="single" w:sz="4" w:space="0" w:color="D9E1F2"/>
            </w:tcBorders>
            <w:shd w:val="clear" w:color="auto" w:fill="auto"/>
            <w:noWrap/>
            <w:vAlign w:val="bottom"/>
            <w:hideMark/>
          </w:tcPr>
          <w:p w14:paraId="738ECAC1"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1.1%</w:t>
            </w:r>
          </w:p>
        </w:tc>
      </w:tr>
      <w:tr w:rsidR="006C6B7E" w:rsidRPr="00671559" w14:paraId="7A0F37DF" w14:textId="77777777" w:rsidTr="00887726">
        <w:trPr>
          <w:trHeight w:val="151"/>
        </w:trPr>
        <w:tc>
          <w:tcPr>
            <w:tcW w:w="1071" w:type="dxa"/>
            <w:tcBorders>
              <w:top w:val="nil"/>
              <w:left w:val="nil"/>
              <w:bottom w:val="single" w:sz="4" w:space="0" w:color="D9E1F2"/>
              <w:right w:val="single" w:sz="4" w:space="0" w:color="D9E1F2"/>
            </w:tcBorders>
            <w:shd w:val="clear" w:color="auto" w:fill="auto"/>
            <w:noWrap/>
            <w:vAlign w:val="bottom"/>
            <w:hideMark/>
          </w:tcPr>
          <w:p w14:paraId="0D91D713"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2EF4A967"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12.0%</w:t>
            </w:r>
          </w:p>
        </w:tc>
        <w:tc>
          <w:tcPr>
            <w:tcW w:w="1113" w:type="dxa"/>
            <w:tcBorders>
              <w:top w:val="nil"/>
              <w:left w:val="nil"/>
              <w:bottom w:val="single" w:sz="4" w:space="0" w:color="D9E1F2"/>
              <w:right w:val="single" w:sz="4" w:space="0" w:color="D9E1F2"/>
            </w:tcBorders>
            <w:shd w:val="clear" w:color="auto" w:fill="auto"/>
            <w:noWrap/>
            <w:vAlign w:val="bottom"/>
            <w:hideMark/>
          </w:tcPr>
          <w:p w14:paraId="7B13A26A"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1328" w:type="dxa"/>
            <w:tcBorders>
              <w:top w:val="nil"/>
              <w:left w:val="nil"/>
              <w:bottom w:val="single" w:sz="4" w:space="0" w:color="D9E1F2"/>
              <w:right w:val="single" w:sz="4" w:space="0" w:color="D9E1F2"/>
            </w:tcBorders>
            <w:shd w:val="clear" w:color="auto" w:fill="auto"/>
            <w:noWrap/>
            <w:vAlign w:val="bottom"/>
            <w:hideMark/>
          </w:tcPr>
          <w:p w14:paraId="3B4AC015"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777" w:type="dxa"/>
            <w:tcBorders>
              <w:top w:val="nil"/>
              <w:left w:val="nil"/>
              <w:bottom w:val="single" w:sz="4" w:space="0" w:color="D9E1F2"/>
              <w:right w:val="single" w:sz="4" w:space="0" w:color="D9E1F2"/>
            </w:tcBorders>
            <w:shd w:val="clear" w:color="000000" w:fill="D9E1F2"/>
            <w:noWrap/>
            <w:vAlign w:val="bottom"/>
            <w:hideMark/>
          </w:tcPr>
          <w:p w14:paraId="3DB7BDF8"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37.3%</w:t>
            </w:r>
          </w:p>
        </w:tc>
        <w:tc>
          <w:tcPr>
            <w:tcW w:w="1276" w:type="dxa"/>
            <w:tcBorders>
              <w:top w:val="nil"/>
              <w:left w:val="nil"/>
              <w:bottom w:val="single" w:sz="4" w:space="0" w:color="D9E1F2"/>
              <w:right w:val="single" w:sz="4" w:space="0" w:color="D9E1F2"/>
            </w:tcBorders>
            <w:shd w:val="clear" w:color="auto" w:fill="auto"/>
            <w:noWrap/>
            <w:vAlign w:val="bottom"/>
            <w:hideMark/>
          </w:tcPr>
          <w:p w14:paraId="4CFFB2DA"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1190" w:type="dxa"/>
            <w:tcBorders>
              <w:top w:val="nil"/>
              <w:left w:val="nil"/>
              <w:bottom w:val="single" w:sz="4" w:space="0" w:color="D9E1F2"/>
              <w:right w:val="single" w:sz="4" w:space="0" w:color="D9E1F2"/>
            </w:tcBorders>
            <w:shd w:val="clear" w:color="auto" w:fill="auto"/>
            <w:noWrap/>
            <w:vAlign w:val="bottom"/>
            <w:hideMark/>
          </w:tcPr>
          <w:p w14:paraId="087D3448"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12.2%</w:t>
            </w:r>
          </w:p>
        </w:tc>
        <w:tc>
          <w:tcPr>
            <w:tcW w:w="1019" w:type="dxa"/>
            <w:tcBorders>
              <w:top w:val="nil"/>
              <w:left w:val="nil"/>
              <w:bottom w:val="single" w:sz="4" w:space="0" w:color="D9E1F2"/>
              <w:right w:val="single" w:sz="4" w:space="0" w:color="D9E1F2"/>
            </w:tcBorders>
            <w:shd w:val="clear" w:color="auto" w:fill="auto"/>
            <w:noWrap/>
            <w:vAlign w:val="bottom"/>
            <w:hideMark/>
          </w:tcPr>
          <w:p w14:paraId="464B74E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28.4%</w:t>
            </w:r>
          </w:p>
        </w:tc>
        <w:tc>
          <w:tcPr>
            <w:tcW w:w="998" w:type="dxa"/>
            <w:tcBorders>
              <w:top w:val="nil"/>
              <w:left w:val="nil"/>
              <w:bottom w:val="single" w:sz="4" w:space="0" w:color="D9E1F2"/>
              <w:right w:val="single" w:sz="4" w:space="0" w:color="D9E1F2"/>
            </w:tcBorders>
            <w:shd w:val="clear" w:color="000000" w:fill="D9E1F2"/>
            <w:noWrap/>
            <w:vAlign w:val="bottom"/>
            <w:hideMark/>
          </w:tcPr>
          <w:p w14:paraId="57D01449"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62.4%</w:t>
            </w:r>
          </w:p>
        </w:tc>
        <w:tc>
          <w:tcPr>
            <w:tcW w:w="1191" w:type="dxa"/>
            <w:tcBorders>
              <w:top w:val="nil"/>
              <w:left w:val="nil"/>
              <w:bottom w:val="single" w:sz="4" w:space="0" w:color="D9E1F2"/>
              <w:right w:val="single" w:sz="4" w:space="0" w:color="D9E1F2"/>
            </w:tcBorders>
            <w:shd w:val="clear" w:color="auto" w:fill="auto"/>
            <w:noWrap/>
            <w:vAlign w:val="bottom"/>
            <w:hideMark/>
          </w:tcPr>
          <w:p w14:paraId="64A71CF8"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0.3%</w:t>
            </w:r>
          </w:p>
        </w:tc>
      </w:tr>
      <w:tr w:rsidR="006C6B7E" w:rsidRPr="00671559" w14:paraId="7A149941" w14:textId="77777777" w:rsidTr="00887726">
        <w:trPr>
          <w:trHeight w:val="151"/>
        </w:trPr>
        <w:tc>
          <w:tcPr>
            <w:tcW w:w="1071" w:type="dxa"/>
            <w:tcBorders>
              <w:top w:val="nil"/>
              <w:left w:val="nil"/>
              <w:bottom w:val="single" w:sz="4" w:space="0" w:color="D9E1F2"/>
              <w:right w:val="single" w:sz="4" w:space="0" w:color="D9E1F2"/>
            </w:tcBorders>
            <w:shd w:val="clear" w:color="auto" w:fill="auto"/>
            <w:noWrap/>
            <w:vAlign w:val="bottom"/>
            <w:hideMark/>
          </w:tcPr>
          <w:p w14:paraId="34DF67CA"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799D7AEF"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48.0%</w:t>
            </w:r>
          </w:p>
        </w:tc>
        <w:tc>
          <w:tcPr>
            <w:tcW w:w="1113" w:type="dxa"/>
            <w:tcBorders>
              <w:top w:val="nil"/>
              <w:left w:val="nil"/>
              <w:bottom w:val="single" w:sz="4" w:space="0" w:color="D9E1F2"/>
              <w:right w:val="single" w:sz="4" w:space="0" w:color="D9E1F2"/>
            </w:tcBorders>
            <w:shd w:val="clear" w:color="auto" w:fill="auto"/>
            <w:noWrap/>
            <w:vAlign w:val="bottom"/>
            <w:hideMark/>
          </w:tcPr>
          <w:p w14:paraId="298218C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17.2%</w:t>
            </w:r>
          </w:p>
        </w:tc>
        <w:tc>
          <w:tcPr>
            <w:tcW w:w="1328" w:type="dxa"/>
            <w:tcBorders>
              <w:top w:val="nil"/>
              <w:left w:val="nil"/>
              <w:bottom w:val="single" w:sz="4" w:space="0" w:color="D9E1F2"/>
              <w:right w:val="single" w:sz="4" w:space="0" w:color="D9E1F2"/>
            </w:tcBorders>
            <w:shd w:val="clear" w:color="auto" w:fill="auto"/>
            <w:noWrap/>
            <w:vAlign w:val="bottom"/>
            <w:hideMark/>
          </w:tcPr>
          <w:p w14:paraId="7EFCC714"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777" w:type="dxa"/>
            <w:tcBorders>
              <w:top w:val="nil"/>
              <w:left w:val="nil"/>
              <w:bottom w:val="single" w:sz="4" w:space="0" w:color="D9E1F2"/>
              <w:right w:val="single" w:sz="4" w:space="0" w:color="D9E1F2"/>
            </w:tcBorders>
            <w:shd w:val="clear" w:color="000000" w:fill="D9E1F2"/>
            <w:noWrap/>
            <w:vAlign w:val="bottom"/>
            <w:hideMark/>
          </w:tcPr>
          <w:p w14:paraId="426E4D17"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80.4%</w:t>
            </w:r>
          </w:p>
        </w:tc>
        <w:tc>
          <w:tcPr>
            <w:tcW w:w="1276" w:type="dxa"/>
            <w:tcBorders>
              <w:top w:val="nil"/>
              <w:left w:val="nil"/>
              <w:bottom w:val="single" w:sz="4" w:space="0" w:color="D9E1F2"/>
              <w:right w:val="single" w:sz="4" w:space="0" w:color="D9E1F2"/>
            </w:tcBorders>
            <w:shd w:val="clear" w:color="auto" w:fill="auto"/>
            <w:noWrap/>
            <w:vAlign w:val="bottom"/>
            <w:hideMark/>
          </w:tcPr>
          <w:p w14:paraId="1C904AE4"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1190" w:type="dxa"/>
            <w:tcBorders>
              <w:top w:val="nil"/>
              <w:left w:val="nil"/>
              <w:bottom w:val="single" w:sz="4" w:space="0" w:color="D9E1F2"/>
              <w:right w:val="single" w:sz="4" w:space="0" w:color="D9E1F2"/>
            </w:tcBorders>
            <w:shd w:val="clear" w:color="auto" w:fill="auto"/>
            <w:noWrap/>
            <w:vAlign w:val="bottom"/>
            <w:hideMark/>
          </w:tcPr>
          <w:p w14:paraId="6695D701"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019" w:type="dxa"/>
            <w:tcBorders>
              <w:top w:val="nil"/>
              <w:left w:val="nil"/>
              <w:bottom w:val="single" w:sz="4" w:space="0" w:color="D9E1F2"/>
              <w:right w:val="single" w:sz="4" w:space="0" w:color="D9E1F2"/>
            </w:tcBorders>
            <w:shd w:val="clear" w:color="auto" w:fill="auto"/>
            <w:noWrap/>
            <w:vAlign w:val="bottom"/>
            <w:hideMark/>
          </w:tcPr>
          <w:p w14:paraId="1D663AD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998" w:type="dxa"/>
            <w:tcBorders>
              <w:top w:val="nil"/>
              <w:left w:val="nil"/>
              <w:bottom w:val="single" w:sz="4" w:space="0" w:color="D9E1F2"/>
              <w:right w:val="single" w:sz="4" w:space="0" w:color="D9E1F2"/>
            </w:tcBorders>
            <w:shd w:val="clear" w:color="000000" w:fill="D9E1F2"/>
            <w:noWrap/>
            <w:vAlign w:val="bottom"/>
            <w:hideMark/>
          </w:tcPr>
          <w:p w14:paraId="75EB74FC"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18.7%</w:t>
            </w:r>
          </w:p>
        </w:tc>
        <w:tc>
          <w:tcPr>
            <w:tcW w:w="1191" w:type="dxa"/>
            <w:tcBorders>
              <w:top w:val="nil"/>
              <w:left w:val="nil"/>
              <w:bottom w:val="single" w:sz="4" w:space="0" w:color="D9E1F2"/>
              <w:right w:val="single" w:sz="4" w:space="0" w:color="D9E1F2"/>
            </w:tcBorders>
            <w:shd w:val="clear" w:color="auto" w:fill="auto"/>
            <w:noWrap/>
            <w:vAlign w:val="bottom"/>
            <w:hideMark/>
          </w:tcPr>
          <w:p w14:paraId="64F3DA8F"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0.9%</w:t>
            </w:r>
          </w:p>
        </w:tc>
      </w:tr>
      <w:tr w:rsidR="006C6B7E" w:rsidRPr="00671559" w14:paraId="1E84C3B6" w14:textId="77777777" w:rsidTr="00887726">
        <w:trPr>
          <w:trHeight w:val="151"/>
        </w:trPr>
        <w:tc>
          <w:tcPr>
            <w:tcW w:w="1071" w:type="dxa"/>
            <w:tcBorders>
              <w:top w:val="nil"/>
              <w:left w:val="nil"/>
              <w:bottom w:val="single" w:sz="4" w:space="0" w:color="D9E1F2"/>
              <w:right w:val="single" w:sz="4" w:space="0" w:color="D9E1F2"/>
            </w:tcBorders>
            <w:shd w:val="clear" w:color="auto" w:fill="auto"/>
            <w:noWrap/>
            <w:vAlign w:val="bottom"/>
            <w:hideMark/>
          </w:tcPr>
          <w:p w14:paraId="034855BE"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lastRenderedPageBreak/>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090E08B5"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28.0%</w:t>
            </w:r>
          </w:p>
        </w:tc>
        <w:tc>
          <w:tcPr>
            <w:tcW w:w="1113" w:type="dxa"/>
            <w:tcBorders>
              <w:top w:val="nil"/>
              <w:left w:val="nil"/>
              <w:bottom w:val="single" w:sz="4" w:space="0" w:color="D9E1F2"/>
              <w:right w:val="single" w:sz="4" w:space="0" w:color="D9E1F2"/>
            </w:tcBorders>
            <w:shd w:val="clear" w:color="auto" w:fill="auto"/>
            <w:noWrap/>
            <w:vAlign w:val="bottom"/>
            <w:hideMark/>
          </w:tcPr>
          <w:p w14:paraId="7A70C17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328" w:type="dxa"/>
            <w:tcBorders>
              <w:top w:val="nil"/>
              <w:left w:val="nil"/>
              <w:bottom w:val="single" w:sz="4" w:space="0" w:color="D9E1F2"/>
              <w:right w:val="single" w:sz="4" w:space="0" w:color="D9E1F2"/>
            </w:tcBorders>
            <w:shd w:val="clear" w:color="auto" w:fill="auto"/>
            <w:noWrap/>
            <w:vAlign w:val="bottom"/>
            <w:hideMark/>
          </w:tcPr>
          <w:p w14:paraId="52BA445D"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26.4%</w:t>
            </w:r>
          </w:p>
        </w:tc>
        <w:tc>
          <w:tcPr>
            <w:tcW w:w="777" w:type="dxa"/>
            <w:tcBorders>
              <w:top w:val="nil"/>
              <w:left w:val="nil"/>
              <w:bottom w:val="single" w:sz="4" w:space="0" w:color="D9E1F2"/>
              <w:right w:val="single" w:sz="4" w:space="0" w:color="D9E1F2"/>
            </w:tcBorders>
            <w:shd w:val="clear" w:color="000000" w:fill="D9E1F2"/>
            <w:noWrap/>
            <w:vAlign w:val="bottom"/>
            <w:hideMark/>
          </w:tcPr>
          <w:p w14:paraId="4EDD8E8F"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64.8%</w:t>
            </w:r>
          </w:p>
        </w:tc>
        <w:tc>
          <w:tcPr>
            <w:tcW w:w="1276" w:type="dxa"/>
            <w:tcBorders>
              <w:top w:val="nil"/>
              <w:left w:val="nil"/>
              <w:bottom w:val="single" w:sz="4" w:space="0" w:color="D9E1F2"/>
              <w:right w:val="single" w:sz="4" w:space="0" w:color="D9E1F2"/>
            </w:tcBorders>
            <w:shd w:val="clear" w:color="auto" w:fill="auto"/>
            <w:noWrap/>
            <w:vAlign w:val="bottom"/>
            <w:hideMark/>
          </w:tcPr>
          <w:p w14:paraId="24B2D792"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1190" w:type="dxa"/>
            <w:tcBorders>
              <w:top w:val="nil"/>
              <w:left w:val="nil"/>
              <w:bottom w:val="single" w:sz="4" w:space="0" w:color="D9E1F2"/>
              <w:right w:val="single" w:sz="4" w:space="0" w:color="D9E1F2"/>
            </w:tcBorders>
            <w:shd w:val="clear" w:color="auto" w:fill="auto"/>
            <w:noWrap/>
            <w:vAlign w:val="bottom"/>
            <w:hideMark/>
          </w:tcPr>
          <w:p w14:paraId="7C04CAC9"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9.0%</w:t>
            </w:r>
          </w:p>
        </w:tc>
        <w:tc>
          <w:tcPr>
            <w:tcW w:w="1019" w:type="dxa"/>
            <w:tcBorders>
              <w:top w:val="nil"/>
              <w:left w:val="nil"/>
              <w:bottom w:val="single" w:sz="4" w:space="0" w:color="D9E1F2"/>
              <w:right w:val="single" w:sz="4" w:space="0" w:color="D9E1F2"/>
            </w:tcBorders>
            <w:shd w:val="clear" w:color="auto" w:fill="auto"/>
            <w:noWrap/>
            <w:vAlign w:val="bottom"/>
            <w:hideMark/>
          </w:tcPr>
          <w:p w14:paraId="5EE47D8C"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12.6%</w:t>
            </w:r>
          </w:p>
        </w:tc>
        <w:tc>
          <w:tcPr>
            <w:tcW w:w="998" w:type="dxa"/>
            <w:tcBorders>
              <w:top w:val="nil"/>
              <w:left w:val="nil"/>
              <w:bottom w:val="single" w:sz="4" w:space="0" w:color="D9E1F2"/>
              <w:right w:val="single" w:sz="4" w:space="0" w:color="D9E1F2"/>
            </w:tcBorders>
            <w:shd w:val="clear" w:color="000000" w:fill="D9E1F2"/>
            <w:noWrap/>
            <w:vAlign w:val="bottom"/>
            <w:hideMark/>
          </w:tcPr>
          <w:p w14:paraId="7EB15FDD"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31.1%</w:t>
            </w:r>
          </w:p>
        </w:tc>
        <w:tc>
          <w:tcPr>
            <w:tcW w:w="1191" w:type="dxa"/>
            <w:tcBorders>
              <w:top w:val="nil"/>
              <w:left w:val="nil"/>
              <w:bottom w:val="single" w:sz="4" w:space="0" w:color="D9E1F2"/>
              <w:right w:val="single" w:sz="4" w:space="0" w:color="D9E1F2"/>
            </w:tcBorders>
            <w:shd w:val="clear" w:color="auto" w:fill="auto"/>
            <w:noWrap/>
            <w:vAlign w:val="bottom"/>
            <w:hideMark/>
          </w:tcPr>
          <w:p w14:paraId="75B792B9"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4.1%</w:t>
            </w:r>
          </w:p>
        </w:tc>
      </w:tr>
    </w:tbl>
    <w:p w14:paraId="69746A99" w14:textId="77777777" w:rsidR="00396445" w:rsidRPr="00671559" w:rsidRDefault="00396445" w:rsidP="00396445">
      <w:pPr>
        <w:pStyle w:val="BasicParagraph"/>
        <w:spacing w:line="240" w:lineRule="auto"/>
        <w:contextualSpacing/>
        <w:rPr>
          <w:rFonts w:asciiTheme="minorHAnsi" w:hAnsiTheme="minorHAnsi" w:cstheme="minorHAnsi"/>
          <w:sz w:val="22"/>
          <w:szCs w:val="22"/>
        </w:rPr>
      </w:pPr>
    </w:p>
    <w:p w14:paraId="322A685E" w14:textId="0CC2669F"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Q50. Eliminate the provision that allows managers of private investment funds (like hedge funds) to have their compensation taxed at the same lower rate as capital gains and dividends. Instead, they would pay the higher rate for ordinary income, adding $2.1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r w:rsidR="00880B2C" w:rsidRPr="00671559">
        <w:rPr>
          <w:rFonts w:asciiTheme="minorHAnsi" w:hAnsiTheme="minorHAnsi" w:cstheme="minorHAnsi"/>
          <w:sz w:val="22"/>
          <w:szCs w:val="22"/>
        </w:rPr>
        <w:t>.</w:t>
      </w:r>
    </w:p>
    <w:p w14:paraId="5CA0CACC" w14:textId="77777777" w:rsidR="00DE0A36" w:rsidRPr="00E041D9" w:rsidRDefault="00DE0A36" w:rsidP="00396445">
      <w:pPr>
        <w:pStyle w:val="BasicParagraph"/>
        <w:spacing w:line="240" w:lineRule="auto"/>
        <w:contextualSpacing/>
        <w:rPr>
          <w:rFonts w:asciiTheme="minorHAnsi" w:hAnsiTheme="minorHAnsi" w:cstheme="minorHAnsi"/>
          <w:sz w:val="22"/>
          <w:szCs w:val="22"/>
        </w:rPr>
      </w:pPr>
    </w:p>
    <w:tbl>
      <w:tblPr>
        <w:tblW w:w="10825" w:type="dxa"/>
        <w:tblLook w:val="04A0" w:firstRow="1" w:lastRow="0" w:firstColumn="1" w:lastColumn="0" w:noHBand="0" w:noVBand="1"/>
      </w:tblPr>
      <w:tblGrid>
        <w:gridCol w:w="1060"/>
        <w:gridCol w:w="957"/>
        <w:gridCol w:w="1092"/>
        <w:gridCol w:w="1465"/>
        <w:gridCol w:w="770"/>
        <w:gridCol w:w="1264"/>
        <w:gridCol w:w="1179"/>
        <w:gridCol w:w="1009"/>
        <w:gridCol w:w="988"/>
        <w:gridCol w:w="1180"/>
      </w:tblGrid>
      <w:tr w:rsidR="006C6B7E" w:rsidRPr="00671559" w14:paraId="69521C07" w14:textId="77777777" w:rsidTr="00887726">
        <w:trPr>
          <w:trHeight w:val="440"/>
        </w:trPr>
        <w:tc>
          <w:tcPr>
            <w:tcW w:w="1060" w:type="dxa"/>
            <w:tcBorders>
              <w:top w:val="nil"/>
              <w:left w:val="nil"/>
              <w:bottom w:val="single" w:sz="12" w:space="0" w:color="5B9BD5"/>
              <w:right w:val="nil"/>
            </w:tcBorders>
            <w:shd w:val="clear" w:color="auto" w:fill="auto"/>
            <w:noWrap/>
            <w:vAlign w:val="bottom"/>
            <w:hideMark/>
          </w:tcPr>
          <w:p w14:paraId="26F31EEF" w14:textId="77777777" w:rsidR="006C6B7E" w:rsidRPr="00671559" w:rsidRDefault="006C6B7E" w:rsidP="006C6B7E">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7" w:type="dxa"/>
            <w:tcBorders>
              <w:top w:val="nil"/>
              <w:left w:val="nil"/>
              <w:bottom w:val="single" w:sz="12" w:space="0" w:color="5B9BD5"/>
              <w:right w:val="nil"/>
            </w:tcBorders>
            <w:shd w:val="clear" w:color="auto" w:fill="auto"/>
            <w:vAlign w:val="bottom"/>
            <w:hideMark/>
          </w:tcPr>
          <w:p w14:paraId="57F678C3"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953" w:type="dxa"/>
            <w:tcBorders>
              <w:top w:val="nil"/>
              <w:left w:val="nil"/>
              <w:bottom w:val="single" w:sz="12" w:space="0" w:color="5B9BD5"/>
              <w:right w:val="nil"/>
            </w:tcBorders>
            <w:shd w:val="clear" w:color="auto" w:fill="auto"/>
            <w:vAlign w:val="bottom"/>
            <w:hideMark/>
          </w:tcPr>
          <w:p w14:paraId="2583A4B0"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465" w:type="dxa"/>
            <w:tcBorders>
              <w:top w:val="nil"/>
              <w:left w:val="nil"/>
              <w:bottom w:val="nil"/>
              <w:right w:val="nil"/>
            </w:tcBorders>
            <w:shd w:val="clear" w:color="auto" w:fill="auto"/>
            <w:vAlign w:val="bottom"/>
            <w:hideMark/>
          </w:tcPr>
          <w:p w14:paraId="4651B13B"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4708EE3D"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4" w:type="dxa"/>
            <w:tcBorders>
              <w:top w:val="nil"/>
              <w:left w:val="nil"/>
              <w:bottom w:val="nil"/>
              <w:right w:val="nil"/>
            </w:tcBorders>
            <w:shd w:val="clear" w:color="auto" w:fill="auto"/>
            <w:vAlign w:val="bottom"/>
            <w:hideMark/>
          </w:tcPr>
          <w:p w14:paraId="3CA870C7"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79" w:type="dxa"/>
            <w:tcBorders>
              <w:top w:val="nil"/>
              <w:left w:val="nil"/>
              <w:bottom w:val="single" w:sz="12" w:space="0" w:color="5B9BD5"/>
              <w:right w:val="nil"/>
            </w:tcBorders>
            <w:shd w:val="clear" w:color="auto" w:fill="auto"/>
            <w:vAlign w:val="bottom"/>
            <w:hideMark/>
          </w:tcPr>
          <w:p w14:paraId="24FB5B3C"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09" w:type="dxa"/>
            <w:tcBorders>
              <w:top w:val="nil"/>
              <w:left w:val="nil"/>
              <w:bottom w:val="nil"/>
              <w:right w:val="nil"/>
            </w:tcBorders>
            <w:shd w:val="clear" w:color="auto" w:fill="auto"/>
            <w:vAlign w:val="bottom"/>
            <w:hideMark/>
          </w:tcPr>
          <w:p w14:paraId="59E7D793"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88" w:type="dxa"/>
            <w:tcBorders>
              <w:top w:val="nil"/>
              <w:left w:val="nil"/>
              <w:bottom w:val="nil"/>
              <w:right w:val="nil"/>
            </w:tcBorders>
            <w:shd w:val="clear" w:color="000000" w:fill="D9E1F2"/>
            <w:vAlign w:val="bottom"/>
            <w:hideMark/>
          </w:tcPr>
          <w:p w14:paraId="2E4606E2"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0" w:type="dxa"/>
            <w:tcBorders>
              <w:top w:val="nil"/>
              <w:left w:val="nil"/>
              <w:bottom w:val="single" w:sz="12" w:space="0" w:color="5B9BD5"/>
              <w:right w:val="nil"/>
            </w:tcBorders>
            <w:shd w:val="clear" w:color="auto" w:fill="auto"/>
            <w:vAlign w:val="bottom"/>
            <w:hideMark/>
          </w:tcPr>
          <w:p w14:paraId="4F82D5D5" w14:textId="77777777" w:rsidR="006C6B7E" w:rsidRPr="00887726" w:rsidRDefault="006C6B7E" w:rsidP="006C6B7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6C6B7E" w:rsidRPr="00671559" w14:paraId="20EB111F" w14:textId="77777777" w:rsidTr="00887726">
        <w:trPr>
          <w:trHeight w:val="236"/>
        </w:trPr>
        <w:tc>
          <w:tcPr>
            <w:tcW w:w="1060" w:type="dxa"/>
            <w:tcBorders>
              <w:top w:val="nil"/>
              <w:left w:val="nil"/>
              <w:bottom w:val="single" w:sz="4" w:space="0" w:color="D9E1F2"/>
              <w:right w:val="single" w:sz="4" w:space="0" w:color="D9E1F2"/>
            </w:tcBorders>
            <w:shd w:val="clear" w:color="auto" w:fill="auto"/>
            <w:noWrap/>
            <w:vAlign w:val="bottom"/>
            <w:hideMark/>
          </w:tcPr>
          <w:p w14:paraId="0E0A159B" w14:textId="77777777" w:rsidR="006C6B7E" w:rsidRPr="00671559" w:rsidRDefault="006C6B7E" w:rsidP="006C6B7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7" w:type="dxa"/>
            <w:tcBorders>
              <w:top w:val="nil"/>
              <w:left w:val="nil"/>
              <w:bottom w:val="single" w:sz="4" w:space="0" w:color="D9E1F2"/>
              <w:right w:val="single" w:sz="4" w:space="0" w:color="D9E1F2"/>
            </w:tcBorders>
            <w:shd w:val="clear" w:color="auto" w:fill="auto"/>
            <w:noWrap/>
            <w:vAlign w:val="bottom"/>
            <w:hideMark/>
          </w:tcPr>
          <w:p w14:paraId="33EBA5B7"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46.1%</w:t>
            </w:r>
          </w:p>
        </w:tc>
        <w:tc>
          <w:tcPr>
            <w:tcW w:w="953" w:type="dxa"/>
            <w:tcBorders>
              <w:top w:val="nil"/>
              <w:left w:val="nil"/>
              <w:bottom w:val="single" w:sz="4" w:space="0" w:color="D9E1F2"/>
              <w:right w:val="single" w:sz="4" w:space="0" w:color="D9E1F2"/>
            </w:tcBorders>
            <w:shd w:val="clear" w:color="auto" w:fill="auto"/>
            <w:noWrap/>
            <w:vAlign w:val="bottom"/>
            <w:hideMark/>
          </w:tcPr>
          <w:p w14:paraId="72411F1D"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1465" w:type="dxa"/>
            <w:tcBorders>
              <w:top w:val="single" w:sz="12" w:space="0" w:color="5B9BD5"/>
              <w:left w:val="nil"/>
              <w:bottom w:val="single" w:sz="4" w:space="0" w:color="D9E1F2"/>
              <w:right w:val="single" w:sz="4" w:space="0" w:color="D9E1F2"/>
            </w:tcBorders>
            <w:shd w:val="clear" w:color="auto" w:fill="auto"/>
            <w:noWrap/>
            <w:vAlign w:val="bottom"/>
            <w:hideMark/>
          </w:tcPr>
          <w:p w14:paraId="4753A03C"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6E36EBA5"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83.0%</w:t>
            </w:r>
          </w:p>
        </w:tc>
        <w:tc>
          <w:tcPr>
            <w:tcW w:w="1264" w:type="dxa"/>
            <w:tcBorders>
              <w:top w:val="single" w:sz="12" w:space="0" w:color="5B9BD5"/>
              <w:left w:val="nil"/>
              <w:bottom w:val="single" w:sz="4" w:space="0" w:color="D9E1F2"/>
              <w:right w:val="single" w:sz="4" w:space="0" w:color="D9E1F2"/>
            </w:tcBorders>
            <w:shd w:val="clear" w:color="auto" w:fill="auto"/>
            <w:noWrap/>
            <w:vAlign w:val="bottom"/>
            <w:hideMark/>
          </w:tcPr>
          <w:p w14:paraId="4BFB0E94"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8.2%</w:t>
            </w:r>
          </w:p>
        </w:tc>
        <w:tc>
          <w:tcPr>
            <w:tcW w:w="1179" w:type="dxa"/>
            <w:tcBorders>
              <w:top w:val="nil"/>
              <w:left w:val="nil"/>
              <w:bottom w:val="single" w:sz="4" w:space="0" w:color="D9E1F2"/>
              <w:right w:val="single" w:sz="4" w:space="0" w:color="D9E1F2"/>
            </w:tcBorders>
            <w:shd w:val="clear" w:color="auto" w:fill="auto"/>
            <w:noWrap/>
            <w:vAlign w:val="bottom"/>
            <w:hideMark/>
          </w:tcPr>
          <w:p w14:paraId="796B247F"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1009" w:type="dxa"/>
            <w:tcBorders>
              <w:top w:val="single" w:sz="12" w:space="0" w:color="5B9BD5"/>
              <w:left w:val="nil"/>
              <w:bottom w:val="single" w:sz="4" w:space="0" w:color="D9E1F2"/>
              <w:right w:val="single" w:sz="4" w:space="0" w:color="D9E1F2"/>
            </w:tcBorders>
            <w:shd w:val="clear" w:color="auto" w:fill="auto"/>
            <w:noWrap/>
            <w:vAlign w:val="bottom"/>
            <w:hideMark/>
          </w:tcPr>
          <w:p w14:paraId="1E64091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988" w:type="dxa"/>
            <w:tcBorders>
              <w:top w:val="single" w:sz="12" w:space="0" w:color="5B9BD5"/>
              <w:left w:val="nil"/>
              <w:bottom w:val="single" w:sz="4" w:space="0" w:color="D9E1F2"/>
              <w:right w:val="single" w:sz="4" w:space="0" w:color="D9E1F2"/>
            </w:tcBorders>
            <w:shd w:val="clear" w:color="000000" w:fill="D9E1F2"/>
            <w:noWrap/>
            <w:vAlign w:val="bottom"/>
            <w:hideMark/>
          </w:tcPr>
          <w:p w14:paraId="7EBD48A9"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15.4%</w:t>
            </w:r>
          </w:p>
        </w:tc>
        <w:tc>
          <w:tcPr>
            <w:tcW w:w="1180" w:type="dxa"/>
            <w:tcBorders>
              <w:top w:val="nil"/>
              <w:left w:val="nil"/>
              <w:bottom w:val="single" w:sz="4" w:space="0" w:color="D9E1F2"/>
              <w:right w:val="single" w:sz="4" w:space="0" w:color="D9E1F2"/>
            </w:tcBorders>
            <w:shd w:val="clear" w:color="auto" w:fill="auto"/>
            <w:noWrap/>
            <w:vAlign w:val="bottom"/>
            <w:hideMark/>
          </w:tcPr>
          <w:p w14:paraId="3E997A0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1.6%</w:t>
            </w:r>
          </w:p>
        </w:tc>
      </w:tr>
      <w:tr w:rsidR="006C6B7E" w:rsidRPr="00671559" w14:paraId="23EB3229" w14:textId="77777777" w:rsidTr="00887726">
        <w:trPr>
          <w:trHeight w:val="225"/>
        </w:trPr>
        <w:tc>
          <w:tcPr>
            <w:tcW w:w="1060" w:type="dxa"/>
            <w:tcBorders>
              <w:top w:val="nil"/>
              <w:left w:val="nil"/>
              <w:bottom w:val="single" w:sz="4" w:space="0" w:color="D9E1F2"/>
              <w:right w:val="single" w:sz="4" w:space="0" w:color="D9E1F2"/>
            </w:tcBorders>
            <w:shd w:val="clear" w:color="auto" w:fill="auto"/>
            <w:noWrap/>
            <w:vAlign w:val="bottom"/>
            <w:hideMark/>
          </w:tcPr>
          <w:p w14:paraId="74FC9D0A"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7" w:type="dxa"/>
            <w:tcBorders>
              <w:top w:val="nil"/>
              <w:left w:val="nil"/>
              <w:bottom w:val="single" w:sz="4" w:space="0" w:color="D9E1F2"/>
              <w:right w:val="single" w:sz="4" w:space="0" w:color="D9E1F2"/>
            </w:tcBorders>
            <w:shd w:val="clear" w:color="auto" w:fill="auto"/>
            <w:noWrap/>
            <w:vAlign w:val="bottom"/>
            <w:hideMark/>
          </w:tcPr>
          <w:p w14:paraId="1A216D1D"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33.2%</w:t>
            </w:r>
          </w:p>
        </w:tc>
        <w:tc>
          <w:tcPr>
            <w:tcW w:w="953" w:type="dxa"/>
            <w:tcBorders>
              <w:top w:val="nil"/>
              <w:left w:val="nil"/>
              <w:bottom w:val="single" w:sz="4" w:space="0" w:color="D9E1F2"/>
              <w:right w:val="single" w:sz="4" w:space="0" w:color="D9E1F2"/>
            </w:tcBorders>
            <w:shd w:val="clear" w:color="auto" w:fill="auto"/>
            <w:noWrap/>
            <w:vAlign w:val="bottom"/>
            <w:hideMark/>
          </w:tcPr>
          <w:p w14:paraId="0F63BB58"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1465" w:type="dxa"/>
            <w:tcBorders>
              <w:top w:val="nil"/>
              <w:left w:val="nil"/>
              <w:bottom w:val="single" w:sz="4" w:space="0" w:color="D9E1F2"/>
              <w:right w:val="single" w:sz="4" w:space="0" w:color="D9E1F2"/>
            </w:tcBorders>
            <w:shd w:val="clear" w:color="auto" w:fill="auto"/>
            <w:noWrap/>
            <w:vAlign w:val="bottom"/>
            <w:hideMark/>
          </w:tcPr>
          <w:p w14:paraId="0016CF3A"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770" w:type="dxa"/>
            <w:tcBorders>
              <w:top w:val="nil"/>
              <w:left w:val="nil"/>
              <w:bottom w:val="single" w:sz="4" w:space="0" w:color="D9E1F2"/>
              <w:right w:val="single" w:sz="4" w:space="0" w:color="D9E1F2"/>
            </w:tcBorders>
            <w:shd w:val="clear" w:color="000000" w:fill="D9E1F2"/>
            <w:noWrap/>
            <w:vAlign w:val="bottom"/>
            <w:hideMark/>
          </w:tcPr>
          <w:p w14:paraId="061896A7"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75.9%</w:t>
            </w:r>
          </w:p>
        </w:tc>
        <w:tc>
          <w:tcPr>
            <w:tcW w:w="1264" w:type="dxa"/>
            <w:tcBorders>
              <w:top w:val="nil"/>
              <w:left w:val="nil"/>
              <w:bottom w:val="single" w:sz="4" w:space="0" w:color="D9E1F2"/>
              <w:right w:val="single" w:sz="4" w:space="0" w:color="D9E1F2"/>
            </w:tcBorders>
            <w:shd w:val="clear" w:color="auto" w:fill="auto"/>
            <w:noWrap/>
            <w:vAlign w:val="bottom"/>
            <w:hideMark/>
          </w:tcPr>
          <w:p w14:paraId="78582915"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1179" w:type="dxa"/>
            <w:tcBorders>
              <w:top w:val="nil"/>
              <w:left w:val="nil"/>
              <w:bottom w:val="single" w:sz="4" w:space="0" w:color="D9E1F2"/>
              <w:right w:val="single" w:sz="4" w:space="0" w:color="D9E1F2"/>
            </w:tcBorders>
            <w:shd w:val="clear" w:color="auto" w:fill="auto"/>
            <w:noWrap/>
            <w:vAlign w:val="bottom"/>
            <w:hideMark/>
          </w:tcPr>
          <w:p w14:paraId="692CFCC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6.4%</w:t>
            </w:r>
          </w:p>
        </w:tc>
        <w:tc>
          <w:tcPr>
            <w:tcW w:w="1009" w:type="dxa"/>
            <w:tcBorders>
              <w:top w:val="nil"/>
              <w:left w:val="nil"/>
              <w:bottom w:val="single" w:sz="4" w:space="0" w:color="D9E1F2"/>
              <w:right w:val="single" w:sz="4" w:space="0" w:color="D9E1F2"/>
            </w:tcBorders>
            <w:shd w:val="clear" w:color="auto" w:fill="auto"/>
            <w:noWrap/>
            <w:vAlign w:val="bottom"/>
            <w:hideMark/>
          </w:tcPr>
          <w:p w14:paraId="7DE9AF7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988" w:type="dxa"/>
            <w:tcBorders>
              <w:top w:val="nil"/>
              <w:left w:val="nil"/>
              <w:bottom w:val="single" w:sz="4" w:space="0" w:color="D9E1F2"/>
              <w:right w:val="single" w:sz="4" w:space="0" w:color="D9E1F2"/>
            </w:tcBorders>
            <w:shd w:val="clear" w:color="000000" w:fill="D9E1F2"/>
            <w:noWrap/>
            <w:vAlign w:val="bottom"/>
            <w:hideMark/>
          </w:tcPr>
          <w:p w14:paraId="08FD2DEB"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23.3%</w:t>
            </w:r>
          </w:p>
        </w:tc>
        <w:tc>
          <w:tcPr>
            <w:tcW w:w="1180" w:type="dxa"/>
            <w:tcBorders>
              <w:top w:val="nil"/>
              <w:left w:val="nil"/>
              <w:bottom w:val="single" w:sz="4" w:space="0" w:color="D9E1F2"/>
              <w:right w:val="single" w:sz="4" w:space="0" w:color="D9E1F2"/>
            </w:tcBorders>
            <w:shd w:val="clear" w:color="auto" w:fill="auto"/>
            <w:noWrap/>
            <w:vAlign w:val="bottom"/>
            <w:hideMark/>
          </w:tcPr>
          <w:p w14:paraId="73D7412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0.8%</w:t>
            </w:r>
          </w:p>
        </w:tc>
      </w:tr>
      <w:tr w:rsidR="006C6B7E" w:rsidRPr="00671559" w14:paraId="5649BBB5" w14:textId="77777777" w:rsidTr="00887726">
        <w:trPr>
          <w:trHeight w:val="225"/>
        </w:trPr>
        <w:tc>
          <w:tcPr>
            <w:tcW w:w="1060" w:type="dxa"/>
            <w:tcBorders>
              <w:top w:val="nil"/>
              <w:left w:val="nil"/>
              <w:bottom w:val="single" w:sz="4" w:space="0" w:color="D9E1F2"/>
              <w:right w:val="single" w:sz="4" w:space="0" w:color="D9E1F2"/>
            </w:tcBorders>
            <w:shd w:val="clear" w:color="auto" w:fill="auto"/>
            <w:noWrap/>
            <w:vAlign w:val="bottom"/>
            <w:hideMark/>
          </w:tcPr>
          <w:p w14:paraId="10F02358"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7" w:type="dxa"/>
            <w:tcBorders>
              <w:top w:val="nil"/>
              <w:left w:val="nil"/>
              <w:bottom w:val="single" w:sz="4" w:space="0" w:color="D9E1F2"/>
              <w:right w:val="single" w:sz="4" w:space="0" w:color="D9E1F2"/>
            </w:tcBorders>
            <w:shd w:val="clear" w:color="auto" w:fill="auto"/>
            <w:noWrap/>
            <w:vAlign w:val="bottom"/>
            <w:hideMark/>
          </w:tcPr>
          <w:p w14:paraId="67888F47"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57.4%</w:t>
            </w:r>
          </w:p>
        </w:tc>
        <w:tc>
          <w:tcPr>
            <w:tcW w:w="953" w:type="dxa"/>
            <w:tcBorders>
              <w:top w:val="nil"/>
              <w:left w:val="nil"/>
              <w:bottom w:val="single" w:sz="4" w:space="0" w:color="D9E1F2"/>
              <w:right w:val="single" w:sz="4" w:space="0" w:color="D9E1F2"/>
            </w:tcBorders>
            <w:shd w:val="clear" w:color="auto" w:fill="auto"/>
            <w:noWrap/>
            <w:vAlign w:val="bottom"/>
            <w:hideMark/>
          </w:tcPr>
          <w:p w14:paraId="7CED8C5A"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1465" w:type="dxa"/>
            <w:tcBorders>
              <w:top w:val="nil"/>
              <w:left w:val="nil"/>
              <w:bottom w:val="single" w:sz="4" w:space="0" w:color="D9E1F2"/>
              <w:right w:val="single" w:sz="4" w:space="0" w:color="D9E1F2"/>
            </w:tcBorders>
            <w:shd w:val="clear" w:color="auto" w:fill="auto"/>
            <w:noWrap/>
            <w:vAlign w:val="bottom"/>
            <w:hideMark/>
          </w:tcPr>
          <w:p w14:paraId="402E58AC"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770" w:type="dxa"/>
            <w:tcBorders>
              <w:top w:val="nil"/>
              <w:left w:val="nil"/>
              <w:bottom w:val="single" w:sz="4" w:space="0" w:color="D9E1F2"/>
              <w:right w:val="single" w:sz="4" w:space="0" w:color="D9E1F2"/>
            </w:tcBorders>
            <w:shd w:val="clear" w:color="000000" w:fill="D9E1F2"/>
            <w:noWrap/>
            <w:vAlign w:val="bottom"/>
            <w:hideMark/>
          </w:tcPr>
          <w:p w14:paraId="4D0CA19D"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89.1%</w:t>
            </w:r>
          </w:p>
        </w:tc>
        <w:tc>
          <w:tcPr>
            <w:tcW w:w="1264" w:type="dxa"/>
            <w:tcBorders>
              <w:top w:val="nil"/>
              <w:left w:val="nil"/>
              <w:bottom w:val="single" w:sz="4" w:space="0" w:color="D9E1F2"/>
              <w:right w:val="single" w:sz="4" w:space="0" w:color="D9E1F2"/>
            </w:tcBorders>
            <w:shd w:val="clear" w:color="auto" w:fill="auto"/>
            <w:noWrap/>
            <w:vAlign w:val="bottom"/>
            <w:hideMark/>
          </w:tcPr>
          <w:p w14:paraId="78A0E9C9"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4.5%</w:t>
            </w:r>
          </w:p>
        </w:tc>
        <w:tc>
          <w:tcPr>
            <w:tcW w:w="1179" w:type="dxa"/>
            <w:tcBorders>
              <w:top w:val="nil"/>
              <w:left w:val="nil"/>
              <w:bottom w:val="single" w:sz="4" w:space="0" w:color="D9E1F2"/>
              <w:right w:val="single" w:sz="4" w:space="0" w:color="D9E1F2"/>
            </w:tcBorders>
            <w:shd w:val="clear" w:color="auto" w:fill="auto"/>
            <w:noWrap/>
            <w:vAlign w:val="bottom"/>
            <w:hideMark/>
          </w:tcPr>
          <w:p w14:paraId="5035B77C"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09" w:type="dxa"/>
            <w:tcBorders>
              <w:top w:val="nil"/>
              <w:left w:val="nil"/>
              <w:bottom w:val="single" w:sz="4" w:space="0" w:color="D9E1F2"/>
              <w:right w:val="single" w:sz="4" w:space="0" w:color="D9E1F2"/>
            </w:tcBorders>
            <w:shd w:val="clear" w:color="auto" w:fill="auto"/>
            <w:noWrap/>
            <w:vAlign w:val="bottom"/>
            <w:hideMark/>
          </w:tcPr>
          <w:p w14:paraId="37CCE671"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988" w:type="dxa"/>
            <w:tcBorders>
              <w:top w:val="nil"/>
              <w:left w:val="nil"/>
              <w:bottom w:val="single" w:sz="4" w:space="0" w:color="D9E1F2"/>
              <w:right w:val="single" w:sz="4" w:space="0" w:color="D9E1F2"/>
            </w:tcBorders>
            <w:shd w:val="clear" w:color="000000" w:fill="D9E1F2"/>
            <w:noWrap/>
            <w:vAlign w:val="bottom"/>
            <w:hideMark/>
          </w:tcPr>
          <w:p w14:paraId="4AB14116"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9.7%</w:t>
            </w:r>
          </w:p>
        </w:tc>
        <w:tc>
          <w:tcPr>
            <w:tcW w:w="1180" w:type="dxa"/>
            <w:tcBorders>
              <w:top w:val="nil"/>
              <w:left w:val="nil"/>
              <w:bottom w:val="single" w:sz="4" w:space="0" w:color="D9E1F2"/>
              <w:right w:val="single" w:sz="4" w:space="0" w:color="D9E1F2"/>
            </w:tcBorders>
            <w:shd w:val="clear" w:color="auto" w:fill="auto"/>
            <w:noWrap/>
            <w:vAlign w:val="bottom"/>
            <w:hideMark/>
          </w:tcPr>
          <w:p w14:paraId="0D1AC023"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1.3%</w:t>
            </w:r>
          </w:p>
        </w:tc>
      </w:tr>
      <w:tr w:rsidR="006C6B7E" w:rsidRPr="00671559" w14:paraId="1B9B81A3" w14:textId="77777777" w:rsidTr="00887726">
        <w:trPr>
          <w:trHeight w:val="225"/>
        </w:trPr>
        <w:tc>
          <w:tcPr>
            <w:tcW w:w="1060" w:type="dxa"/>
            <w:tcBorders>
              <w:top w:val="nil"/>
              <w:left w:val="nil"/>
              <w:bottom w:val="single" w:sz="4" w:space="0" w:color="D9E1F2"/>
              <w:right w:val="single" w:sz="4" w:space="0" w:color="D9E1F2"/>
            </w:tcBorders>
            <w:shd w:val="clear" w:color="auto" w:fill="auto"/>
            <w:noWrap/>
            <w:vAlign w:val="bottom"/>
            <w:hideMark/>
          </w:tcPr>
          <w:p w14:paraId="65B2E30C" w14:textId="77777777" w:rsidR="006C6B7E" w:rsidRPr="00671559" w:rsidRDefault="006C6B7E" w:rsidP="006C6B7E">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7" w:type="dxa"/>
            <w:tcBorders>
              <w:top w:val="nil"/>
              <w:left w:val="nil"/>
              <w:bottom w:val="single" w:sz="4" w:space="0" w:color="D9E1F2"/>
              <w:right w:val="single" w:sz="4" w:space="0" w:color="D9E1F2"/>
            </w:tcBorders>
            <w:shd w:val="clear" w:color="auto" w:fill="auto"/>
            <w:noWrap/>
            <w:vAlign w:val="bottom"/>
            <w:hideMark/>
          </w:tcPr>
          <w:p w14:paraId="1ABD2A77"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45.2%</w:t>
            </w:r>
          </w:p>
        </w:tc>
        <w:tc>
          <w:tcPr>
            <w:tcW w:w="953" w:type="dxa"/>
            <w:tcBorders>
              <w:top w:val="nil"/>
              <w:left w:val="nil"/>
              <w:bottom w:val="single" w:sz="4" w:space="0" w:color="D9E1F2"/>
              <w:right w:val="single" w:sz="4" w:space="0" w:color="D9E1F2"/>
            </w:tcBorders>
            <w:shd w:val="clear" w:color="auto" w:fill="auto"/>
            <w:noWrap/>
            <w:vAlign w:val="bottom"/>
            <w:hideMark/>
          </w:tcPr>
          <w:p w14:paraId="6612C84E"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13.7%</w:t>
            </w:r>
          </w:p>
        </w:tc>
        <w:tc>
          <w:tcPr>
            <w:tcW w:w="1465" w:type="dxa"/>
            <w:tcBorders>
              <w:top w:val="nil"/>
              <w:left w:val="nil"/>
              <w:bottom w:val="single" w:sz="4" w:space="0" w:color="D9E1F2"/>
              <w:right w:val="single" w:sz="4" w:space="0" w:color="D9E1F2"/>
            </w:tcBorders>
            <w:shd w:val="clear" w:color="auto" w:fill="auto"/>
            <w:noWrap/>
            <w:vAlign w:val="bottom"/>
            <w:hideMark/>
          </w:tcPr>
          <w:p w14:paraId="799B5790"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24.0%</w:t>
            </w:r>
          </w:p>
        </w:tc>
        <w:tc>
          <w:tcPr>
            <w:tcW w:w="770" w:type="dxa"/>
            <w:tcBorders>
              <w:top w:val="nil"/>
              <w:left w:val="nil"/>
              <w:bottom w:val="single" w:sz="4" w:space="0" w:color="D9E1F2"/>
              <w:right w:val="single" w:sz="4" w:space="0" w:color="D9E1F2"/>
            </w:tcBorders>
            <w:shd w:val="clear" w:color="000000" w:fill="D9E1F2"/>
            <w:noWrap/>
            <w:vAlign w:val="bottom"/>
            <w:hideMark/>
          </w:tcPr>
          <w:p w14:paraId="577B197C"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82.9%</w:t>
            </w:r>
          </w:p>
        </w:tc>
        <w:tc>
          <w:tcPr>
            <w:tcW w:w="1264" w:type="dxa"/>
            <w:tcBorders>
              <w:top w:val="nil"/>
              <w:left w:val="nil"/>
              <w:bottom w:val="single" w:sz="4" w:space="0" w:color="D9E1F2"/>
              <w:right w:val="single" w:sz="4" w:space="0" w:color="D9E1F2"/>
            </w:tcBorders>
            <w:shd w:val="clear" w:color="auto" w:fill="auto"/>
            <w:noWrap/>
            <w:vAlign w:val="bottom"/>
            <w:hideMark/>
          </w:tcPr>
          <w:p w14:paraId="288D92B9"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179" w:type="dxa"/>
            <w:tcBorders>
              <w:top w:val="nil"/>
              <w:left w:val="nil"/>
              <w:bottom w:val="single" w:sz="4" w:space="0" w:color="D9E1F2"/>
              <w:right w:val="single" w:sz="4" w:space="0" w:color="D9E1F2"/>
            </w:tcBorders>
            <w:shd w:val="clear" w:color="auto" w:fill="auto"/>
            <w:noWrap/>
            <w:vAlign w:val="bottom"/>
            <w:hideMark/>
          </w:tcPr>
          <w:p w14:paraId="5A429387"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1.4%</w:t>
            </w:r>
          </w:p>
        </w:tc>
        <w:tc>
          <w:tcPr>
            <w:tcW w:w="1009" w:type="dxa"/>
            <w:tcBorders>
              <w:top w:val="nil"/>
              <w:left w:val="nil"/>
              <w:bottom w:val="single" w:sz="4" w:space="0" w:color="D9E1F2"/>
              <w:right w:val="single" w:sz="4" w:space="0" w:color="D9E1F2"/>
            </w:tcBorders>
            <w:shd w:val="clear" w:color="auto" w:fill="auto"/>
            <w:noWrap/>
            <w:vAlign w:val="bottom"/>
            <w:hideMark/>
          </w:tcPr>
          <w:p w14:paraId="47229775"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988" w:type="dxa"/>
            <w:tcBorders>
              <w:top w:val="nil"/>
              <w:left w:val="nil"/>
              <w:bottom w:val="single" w:sz="4" w:space="0" w:color="D9E1F2"/>
              <w:right w:val="single" w:sz="4" w:space="0" w:color="D9E1F2"/>
            </w:tcBorders>
            <w:shd w:val="clear" w:color="000000" w:fill="D9E1F2"/>
            <w:noWrap/>
            <w:vAlign w:val="bottom"/>
            <w:hideMark/>
          </w:tcPr>
          <w:p w14:paraId="15192F2F" w14:textId="77777777" w:rsidR="006C6B7E" w:rsidRPr="00671559" w:rsidRDefault="006C6B7E" w:rsidP="006C6B7E">
            <w:pPr>
              <w:spacing w:after="0" w:line="240" w:lineRule="auto"/>
              <w:jc w:val="center"/>
              <w:rPr>
                <w:rFonts w:eastAsia="Times New Roman" w:cstheme="minorHAnsi"/>
                <w:b/>
                <w:bCs/>
                <w:color w:val="000000"/>
              </w:rPr>
            </w:pPr>
            <w:r w:rsidRPr="00671559">
              <w:rPr>
                <w:rFonts w:eastAsia="Times New Roman" w:cstheme="minorHAnsi"/>
                <w:b/>
                <w:bCs/>
                <w:color w:val="000000"/>
              </w:rPr>
              <w:t>12.4%</w:t>
            </w:r>
          </w:p>
        </w:tc>
        <w:tc>
          <w:tcPr>
            <w:tcW w:w="1180" w:type="dxa"/>
            <w:tcBorders>
              <w:top w:val="nil"/>
              <w:left w:val="nil"/>
              <w:bottom w:val="single" w:sz="4" w:space="0" w:color="D9E1F2"/>
              <w:right w:val="single" w:sz="4" w:space="0" w:color="D9E1F2"/>
            </w:tcBorders>
            <w:shd w:val="clear" w:color="auto" w:fill="auto"/>
            <w:noWrap/>
            <w:vAlign w:val="bottom"/>
            <w:hideMark/>
          </w:tcPr>
          <w:p w14:paraId="0233E316" w14:textId="77777777" w:rsidR="006C6B7E" w:rsidRPr="00671559" w:rsidRDefault="006C6B7E" w:rsidP="006C6B7E">
            <w:pPr>
              <w:spacing w:after="0" w:line="240" w:lineRule="auto"/>
              <w:jc w:val="center"/>
              <w:rPr>
                <w:rFonts w:eastAsia="Times New Roman" w:cstheme="minorHAnsi"/>
                <w:color w:val="000000"/>
              </w:rPr>
            </w:pPr>
            <w:r w:rsidRPr="00671559">
              <w:rPr>
                <w:rFonts w:eastAsia="Times New Roman" w:cstheme="minorHAnsi"/>
                <w:color w:val="000000"/>
              </w:rPr>
              <w:t>4.5%</w:t>
            </w:r>
          </w:p>
        </w:tc>
      </w:tr>
    </w:tbl>
    <w:p w14:paraId="4E9B39B7" w14:textId="77777777" w:rsidR="00396445" w:rsidRPr="00671559" w:rsidRDefault="00396445" w:rsidP="00396445">
      <w:pPr>
        <w:pStyle w:val="BasicParagraph"/>
        <w:spacing w:line="240" w:lineRule="auto"/>
        <w:contextualSpacing/>
        <w:rPr>
          <w:rFonts w:asciiTheme="minorHAnsi" w:hAnsiTheme="minorHAnsi" w:cstheme="minorHAnsi"/>
          <w:sz w:val="22"/>
          <w:szCs w:val="22"/>
        </w:rPr>
      </w:pPr>
    </w:p>
    <w:p w14:paraId="34020835" w14:textId="18E78E0C" w:rsidR="00396445" w:rsidRDefault="00396445" w:rsidP="00396445">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Q51. Charge a new tax of 0.01% on trades of stocks, bonds and derivatives (e.g. $10 on trades of $1,000), adding $20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r w:rsidR="00880B2C" w:rsidRPr="00671559">
        <w:rPr>
          <w:rFonts w:asciiTheme="minorHAnsi" w:hAnsiTheme="minorHAnsi" w:cstheme="minorHAnsi"/>
          <w:sz w:val="22"/>
          <w:szCs w:val="22"/>
        </w:rPr>
        <w:t>.</w:t>
      </w:r>
    </w:p>
    <w:p w14:paraId="1F90D43F" w14:textId="77777777" w:rsidR="00DE0A36" w:rsidRPr="00E041D9" w:rsidRDefault="00DE0A36" w:rsidP="00396445">
      <w:pPr>
        <w:pStyle w:val="BasicParagraph"/>
        <w:spacing w:line="240" w:lineRule="auto"/>
        <w:contextualSpacing/>
        <w:rPr>
          <w:rFonts w:asciiTheme="minorHAnsi" w:hAnsiTheme="minorHAnsi" w:cstheme="minorHAnsi"/>
          <w:sz w:val="22"/>
          <w:szCs w:val="22"/>
        </w:rPr>
      </w:pPr>
    </w:p>
    <w:tbl>
      <w:tblPr>
        <w:tblW w:w="10825" w:type="dxa"/>
        <w:tblLook w:val="04A0" w:firstRow="1" w:lastRow="0" w:firstColumn="1" w:lastColumn="0" w:noHBand="0" w:noVBand="1"/>
      </w:tblPr>
      <w:tblGrid>
        <w:gridCol w:w="1060"/>
        <w:gridCol w:w="957"/>
        <w:gridCol w:w="1092"/>
        <w:gridCol w:w="1375"/>
        <w:gridCol w:w="770"/>
        <w:gridCol w:w="1264"/>
        <w:gridCol w:w="1179"/>
        <w:gridCol w:w="1009"/>
        <w:gridCol w:w="988"/>
        <w:gridCol w:w="1180"/>
      </w:tblGrid>
      <w:tr w:rsidR="00A43684" w:rsidRPr="00671559" w14:paraId="18173E14" w14:textId="77777777" w:rsidTr="00887726">
        <w:trPr>
          <w:trHeight w:val="404"/>
        </w:trPr>
        <w:tc>
          <w:tcPr>
            <w:tcW w:w="1060" w:type="dxa"/>
            <w:tcBorders>
              <w:top w:val="nil"/>
              <w:left w:val="nil"/>
              <w:bottom w:val="single" w:sz="12" w:space="0" w:color="5B9BD5"/>
              <w:right w:val="nil"/>
            </w:tcBorders>
            <w:shd w:val="clear" w:color="auto" w:fill="auto"/>
            <w:noWrap/>
            <w:vAlign w:val="bottom"/>
            <w:hideMark/>
          </w:tcPr>
          <w:p w14:paraId="3058DB4F"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7" w:type="dxa"/>
            <w:tcBorders>
              <w:top w:val="nil"/>
              <w:left w:val="nil"/>
              <w:bottom w:val="single" w:sz="12" w:space="0" w:color="5B9BD5"/>
              <w:right w:val="nil"/>
            </w:tcBorders>
            <w:shd w:val="clear" w:color="auto" w:fill="auto"/>
            <w:vAlign w:val="bottom"/>
            <w:hideMark/>
          </w:tcPr>
          <w:p w14:paraId="5BE24289"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43" w:type="dxa"/>
            <w:tcBorders>
              <w:top w:val="nil"/>
              <w:left w:val="nil"/>
              <w:bottom w:val="single" w:sz="12" w:space="0" w:color="5B9BD5"/>
              <w:right w:val="nil"/>
            </w:tcBorders>
            <w:shd w:val="clear" w:color="auto" w:fill="auto"/>
            <w:vAlign w:val="bottom"/>
            <w:hideMark/>
          </w:tcPr>
          <w:p w14:paraId="121F5DA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75" w:type="dxa"/>
            <w:tcBorders>
              <w:top w:val="nil"/>
              <w:left w:val="nil"/>
              <w:bottom w:val="nil"/>
              <w:right w:val="nil"/>
            </w:tcBorders>
            <w:shd w:val="clear" w:color="auto" w:fill="auto"/>
            <w:vAlign w:val="bottom"/>
            <w:hideMark/>
          </w:tcPr>
          <w:p w14:paraId="5857DDDA"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3DE6D16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4" w:type="dxa"/>
            <w:tcBorders>
              <w:top w:val="nil"/>
              <w:left w:val="nil"/>
              <w:bottom w:val="nil"/>
              <w:right w:val="nil"/>
            </w:tcBorders>
            <w:shd w:val="clear" w:color="auto" w:fill="auto"/>
            <w:vAlign w:val="bottom"/>
            <w:hideMark/>
          </w:tcPr>
          <w:p w14:paraId="5AFC5B1F"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79" w:type="dxa"/>
            <w:tcBorders>
              <w:top w:val="nil"/>
              <w:left w:val="nil"/>
              <w:bottom w:val="single" w:sz="12" w:space="0" w:color="5B9BD5"/>
              <w:right w:val="nil"/>
            </w:tcBorders>
            <w:shd w:val="clear" w:color="auto" w:fill="auto"/>
            <w:vAlign w:val="bottom"/>
            <w:hideMark/>
          </w:tcPr>
          <w:p w14:paraId="1E40940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09" w:type="dxa"/>
            <w:tcBorders>
              <w:top w:val="nil"/>
              <w:left w:val="nil"/>
              <w:bottom w:val="nil"/>
              <w:right w:val="nil"/>
            </w:tcBorders>
            <w:shd w:val="clear" w:color="auto" w:fill="auto"/>
            <w:vAlign w:val="bottom"/>
            <w:hideMark/>
          </w:tcPr>
          <w:p w14:paraId="2E7B62E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88" w:type="dxa"/>
            <w:tcBorders>
              <w:top w:val="nil"/>
              <w:left w:val="nil"/>
              <w:bottom w:val="nil"/>
              <w:right w:val="nil"/>
            </w:tcBorders>
            <w:shd w:val="clear" w:color="000000" w:fill="D9E1F2"/>
            <w:vAlign w:val="bottom"/>
            <w:hideMark/>
          </w:tcPr>
          <w:p w14:paraId="4E8DFEA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0" w:type="dxa"/>
            <w:tcBorders>
              <w:top w:val="nil"/>
              <w:left w:val="nil"/>
              <w:bottom w:val="single" w:sz="12" w:space="0" w:color="5B9BD5"/>
              <w:right w:val="nil"/>
            </w:tcBorders>
            <w:shd w:val="clear" w:color="auto" w:fill="auto"/>
            <w:vAlign w:val="bottom"/>
            <w:hideMark/>
          </w:tcPr>
          <w:p w14:paraId="386F1221"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1E937237" w14:textId="77777777" w:rsidTr="00887726">
        <w:trPr>
          <w:trHeight w:val="217"/>
        </w:trPr>
        <w:tc>
          <w:tcPr>
            <w:tcW w:w="1060" w:type="dxa"/>
            <w:tcBorders>
              <w:top w:val="nil"/>
              <w:left w:val="nil"/>
              <w:bottom w:val="single" w:sz="4" w:space="0" w:color="D9E1F2"/>
              <w:right w:val="single" w:sz="4" w:space="0" w:color="D9E1F2"/>
            </w:tcBorders>
            <w:shd w:val="clear" w:color="auto" w:fill="auto"/>
            <w:noWrap/>
            <w:vAlign w:val="bottom"/>
            <w:hideMark/>
          </w:tcPr>
          <w:p w14:paraId="4EB540AF"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7" w:type="dxa"/>
            <w:tcBorders>
              <w:top w:val="nil"/>
              <w:left w:val="nil"/>
              <w:bottom w:val="single" w:sz="4" w:space="0" w:color="D9E1F2"/>
              <w:right w:val="single" w:sz="4" w:space="0" w:color="D9E1F2"/>
            </w:tcBorders>
            <w:shd w:val="clear" w:color="auto" w:fill="auto"/>
            <w:noWrap/>
            <w:vAlign w:val="bottom"/>
            <w:hideMark/>
          </w:tcPr>
          <w:p w14:paraId="1A7F54F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043" w:type="dxa"/>
            <w:tcBorders>
              <w:top w:val="nil"/>
              <w:left w:val="nil"/>
              <w:bottom w:val="single" w:sz="4" w:space="0" w:color="D9E1F2"/>
              <w:right w:val="single" w:sz="4" w:space="0" w:color="D9E1F2"/>
            </w:tcBorders>
            <w:shd w:val="clear" w:color="auto" w:fill="auto"/>
            <w:noWrap/>
            <w:vAlign w:val="bottom"/>
            <w:hideMark/>
          </w:tcPr>
          <w:p w14:paraId="21EC387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375" w:type="dxa"/>
            <w:tcBorders>
              <w:top w:val="single" w:sz="12" w:space="0" w:color="5B9BD5"/>
              <w:left w:val="nil"/>
              <w:bottom w:val="single" w:sz="4" w:space="0" w:color="D9E1F2"/>
              <w:right w:val="single" w:sz="4" w:space="0" w:color="D9E1F2"/>
            </w:tcBorders>
            <w:shd w:val="clear" w:color="auto" w:fill="auto"/>
            <w:noWrap/>
            <w:vAlign w:val="bottom"/>
            <w:hideMark/>
          </w:tcPr>
          <w:p w14:paraId="7E3EFCC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517540EE"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54.8%</w:t>
            </w:r>
          </w:p>
        </w:tc>
        <w:tc>
          <w:tcPr>
            <w:tcW w:w="1264" w:type="dxa"/>
            <w:tcBorders>
              <w:top w:val="single" w:sz="12" w:space="0" w:color="5B9BD5"/>
              <w:left w:val="nil"/>
              <w:bottom w:val="single" w:sz="4" w:space="0" w:color="D9E1F2"/>
              <w:right w:val="single" w:sz="4" w:space="0" w:color="D9E1F2"/>
            </w:tcBorders>
            <w:shd w:val="clear" w:color="auto" w:fill="auto"/>
            <w:noWrap/>
            <w:vAlign w:val="bottom"/>
            <w:hideMark/>
          </w:tcPr>
          <w:p w14:paraId="1A48B91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19.7%</w:t>
            </w:r>
          </w:p>
        </w:tc>
        <w:tc>
          <w:tcPr>
            <w:tcW w:w="1179" w:type="dxa"/>
            <w:tcBorders>
              <w:top w:val="nil"/>
              <w:left w:val="nil"/>
              <w:bottom w:val="single" w:sz="4" w:space="0" w:color="D9E1F2"/>
              <w:right w:val="single" w:sz="4" w:space="0" w:color="D9E1F2"/>
            </w:tcBorders>
            <w:shd w:val="clear" w:color="auto" w:fill="auto"/>
            <w:noWrap/>
            <w:vAlign w:val="bottom"/>
            <w:hideMark/>
          </w:tcPr>
          <w:p w14:paraId="72F0630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009" w:type="dxa"/>
            <w:tcBorders>
              <w:top w:val="single" w:sz="12" w:space="0" w:color="5B9BD5"/>
              <w:left w:val="nil"/>
              <w:bottom w:val="single" w:sz="4" w:space="0" w:color="D9E1F2"/>
              <w:right w:val="single" w:sz="4" w:space="0" w:color="D9E1F2"/>
            </w:tcBorders>
            <w:shd w:val="clear" w:color="auto" w:fill="auto"/>
            <w:noWrap/>
            <w:vAlign w:val="bottom"/>
            <w:hideMark/>
          </w:tcPr>
          <w:p w14:paraId="0B147AB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988" w:type="dxa"/>
            <w:tcBorders>
              <w:top w:val="single" w:sz="12" w:space="0" w:color="5B9BD5"/>
              <w:left w:val="nil"/>
              <w:bottom w:val="single" w:sz="4" w:space="0" w:color="D9E1F2"/>
              <w:right w:val="single" w:sz="4" w:space="0" w:color="D9E1F2"/>
            </w:tcBorders>
            <w:shd w:val="clear" w:color="000000" w:fill="D9E1F2"/>
            <w:noWrap/>
            <w:vAlign w:val="bottom"/>
            <w:hideMark/>
          </w:tcPr>
          <w:p w14:paraId="2BB53AC4"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43.6%</w:t>
            </w:r>
          </w:p>
        </w:tc>
        <w:tc>
          <w:tcPr>
            <w:tcW w:w="1180" w:type="dxa"/>
            <w:tcBorders>
              <w:top w:val="nil"/>
              <w:left w:val="nil"/>
              <w:bottom w:val="single" w:sz="4" w:space="0" w:color="D9E1F2"/>
              <w:right w:val="single" w:sz="4" w:space="0" w:color="D9E1F2"/>
            </w:tcBorders>
            <w:shd w:val="clear" w:color="auto" w:fill="auto"/>
            <w:noWrap/>
            <w:vAlign w:val="bottom"/>
            <w:hideMark/>
          </w:tcPr>
          <w:p w14:paraId="629C3B1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w:t>
            </w:r>
          </w:p>
        </w:tc>
      </w:tr>
      <w:tr w:rsidR="00A43684" w:rsidRPr="00671559" w14:paraId="2FAC5B5B" w14:textId="77777777" w:rsidTr="00887726">
        <w:trPr>
          <w:trHeight w:val="207"/>
        </w:trPr>
        <w:tc>
          <w:tcPr>
            <w:tcW w:w="1060" w:type="dxa"/>
            <w:tcBorders>
              <w:top w:val="nil"/>
              <w:left w:val="nil"/>
              <w:bottom w:val="single" w:sz="4" w:space="0" w:color="D9E1F2"/>
              <w:right w:val="single" w:sz="4" w:space="0" w:color="D9E1F2"/>
            </w:tcBorders>
            <w:shd w:val="clear" w:color="auto" w:fill="auto"/>
            <w:noWrap/>
            <w:vAlign w:val="bottom"/>
            <w:hideMark/>
          </w:tcPr>
          <w:p w14:paraId="19917CCD"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7" w:type="dxa"/>
            <w:tcBorders>
              <w:top w:val="nil"/>
              <w:left w:val="nil"/>
              <w:bottom w:val="single" w:sz="4" w:space="0" w:color="D9E1F2"/>
              <w:right w:val="single" w:sz="4" w:space="0" w:color="D9E1F2"/>
            </w:tcBorders>
            <w:shd w:val="clear" w:color="auto" w:fill="auto"/>
            <w:noWrap/>
            <w:vAlign w:val="bottom"/>
            <w:hideMark/>
          </w:tcPr>
          <w:p w14:paraId="7D6D8F9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043" w:type="dxa"/>
            <w:tcBorders>
              <w:top w:val="nil"/>
              <w:left w:val="nil"/>
              <w:bottom w:val="single" w:sz="4" w:space="0" w:color="D9E1F2"/>
              <w:right w:val="single" w:sz="4" w:space="0" w:color="D9E1F2"/>
            </w:tcBorders>
            <w:shd w:val="clear" w:color="auto" w:fill="auto"/>
            <w:noWrap/>
            <w:vAlign w:val="bottom"/>
            <w:hideMark/>
          </w:tcPr>
          <w:p w14:paraId="6F2BCE1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11.7%</w:t>
            </w:r>
          </w:p>
        </w:tc>
        <w:tc>
          <w:tcPr>
            <w:tcW w:w="1375" w:type="dxa"/>
            <w:tcBorders>
              <w:top w:val="nil"/>
              <w:left w:val="nil"/>
              <w:bottom w:val="single" w:sz="4" w:space="0" w:color="D9E1F2"/>
              <w:right w:val="single" w:sz="4" w:space="0" w:color="D9E1F2"/>
            </w:tcBorders>
            <w:shd w:val="clear" w:color="auto" w:fill="auto"/>
            <w:noWrap/>
            <w:vAlign w:val="bottom"/>
            <w:hideMark/>
          </w:tcPr>
          <w:p w14:paraId="7E8DD74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770" w:type="dxa"/>
            <w:tcBorders>
              <w:top w:val="nil"/>
              <w:left w:val="nil"/>
              <w:bottom w:val="single" w:sz="4" w:space="0" w:color="D9E1F2"/>
              <w:right w:val="single" w:sz="4" w:space="0" w:color="D9E1F2"/>
            </w:tcBorders>
            <w:shd w:val="clear" w:color="000000" w:fill="D9E1F2"/>
            <w:noWrap/>
            <w:vAlign w:val="bottom"/>
            <w:hideMark/>
          </w:tcPr>
          <w:p w14:paraId="22882B3D"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37.0%</w:t>
            </w:r>
          </w:p>
        </w:tc>
        <w:tc>
          <w:tcPr>
            <w:tcW w:w="1264" w:type="dxa"/>
            <w:tcBorders>
              <w:top w:val="nil"/>
              <w:left w:val="nil"/>
              <w:bottom w:val="single" w:sz="4" w:space="0" w:color="D9E1F2"/>
              <w:right w:val="single" w:sz="4" w:space="0" w:color="D9E1F2"/>
            </w:tcBorders>
            <w:shd w:val="clear" w:color="auto" w:fill="auto"/>
            <w:noWrap/>
            <w:vAlign w:val="bottom"/>
            <w:hideMark/>
          </w:tcPr>
          <w:p w14:paraId="5CEF8D6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22.5%</w:t>
            </w:r>
          </w:p>
        </w:tc>
        <w:tc>
          <w:tcPr>
            <w:tcW w:w="1179" w:type="dxa"/>
            <w:tcBorders>
              <w:top w:val="nil"/>
              <w:left w:val="nil"/>
              <w:bottom w:val="single" w:sz="4" w:space="0" w:color="D9E1F2"/>
              <w:right w:val="single" w:sz="4" w:space="0" w:color="D9E1F2"/>
            </w:tcBorders>
            <w:shd w:val="clear" w:color="auto" w:fill="auto"/>
            <w:noWrap/>
            <w:vAlign w:val="bottom"/>
            <w:hideMark/>
          </w:tcPr>
          <w:p w14:paraId="6D10F59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1009" w:type="dxa"/>
            <w:tcBorders>
              <w:top w:val="nil"/>
              <w:left w:val="nil"/>
              <w:bottom w:val="single" w:sz="4" w:space="0" w:color="D9E1F2"/>
              <w:right w:val="single" w:sz="4" w:space="0" w:color="D9E1F2"/>
            </w:tcBorders>
            <w:shd w:val="clear" w:color="auto" w:fill="auto"/>
            <w:noWrap/>
            <w:vAlign w:val="bottom"/>
            <w:hideMark/>
          </w:tcPr>
          <w:p w14:paraId="3EA9C89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26.2%</w:t>
            </w:r>
          </w:p>
        </w:tc>
        <w:tc>
          <w:tcPr>
            <w:tcW w:w="988" w:type="dxa"/>
            <w:tcBorders>
              <w:top w:val="nil"/>
              <w:left w:val="nil"/>
              <w:bottom w:val="single" w:sz="4" w:space="0" w:color="D9E1F2"/>
              <w:right w:val="single" w:sz="4" w:space="0" w:color="D9E1F2"/>
            </w:tcBorders>
            <w:shd w:val="clear" w:color="000000" w:fill="D9E1F2"/>
            <w:noWrap/>
            <w:vAlign w:val="bottom"/>
            <w:hideMark/>
          </w:tcPr>
          <w:p w14:paraId="12822281"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62.1%</w:t>
            </w:r>
          </w:p>
        </w:tc>
        <w:tc>
          <w:tcPr>
            <w:tcW w:w="1180" w:type="dxa"/>
            <w:tcBorders>
              <w:top w:val="nil"/>
              <w:left w:val="nil"/>
              <w:bottom w:val="single" w:sz="4" w:space="0" w:color="D9E1F2"/>
              <w:right w:val="single" w:sz="4" w:space="0" w:color="D9E1F2"/>
            </w:tcBorders>
            <w:shd w:val="clear" w:color="auto" w:fill="auto"/>
            <w:noWrap/>
            <w:vAlign w:val="bottom"/>
            <w:hideMark/>
          </w:tcPr>
          <w:p w14:paraId="25725ED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0.9%</w:t>
            </w:r>
          </w:p>
        </w:tc>
      </w:tr>
      <w:tr w:rsidR="00A43684" w:rsidRPr="00671559" w14:paraId="1844A59C" w14:textId="77777777" w:rsidTr="00887726">
        <w:trPr>
          <w:trHeight w:val="207"/>
        </w:trPr>
        <w:tc>
          <w:tcPr>
            <w:tcW w:w="1060" w:type="dxa"/>
            <w:tcBorders>
              <w:top w:val="nil"/>
              <w:left w:val="nil"/>
              <w:bottom w:val="single" w:sz="4" w:space="0" w:color="D9E1F2"/>
              <w:right w:val="single" w:sz="4" w:space="0" w:color="D9E1F2"/>
            </w:tcBorders>
            <w:shd w:val="clear" w:color="auto" w:fill="auto"/>
            <w:noWrap/>
            <w:vAlign w:val="bottom"/>
            <w:hideMark/>
          </w:tcPr>
          <w:p w14:paraId="02398D53"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7" w:type="dxa"/>
            <w:tcBorders>
              <w:top w:val="nil"/>
              <w:left w:val="nil"/>
              <w:bottom w:val="single" w:sz="4" w:space="0" w:color="D9E1F2"/>
              <w:right w:val="single" w:sz="4" w:space="0" w:color="D9E1F2"/>
            </w:tcBorders>
            <w:shd w:val="clear" w:color="auto" w:fill="auto"/>
            <w:noWrap/>
            <w:vAlign w:val="bottom"/>
            <w:hideMark/>
          </w:tcPr>
          <w:p w14:paraId="74EF65C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29.6%</w:t>
            </w:r>
          </w:p>
        </w:tc>
        <w:tc>
          <w:tcPr>
            <w:tcW w:w="1043" w:type="dxa"/>
            <w:tcBorders>
              <w:top w:val="nil"/>
              <w:left w:val="nil"/>
              <w:bottom w:val="single" w:sz="4" w:space="0" w:color="D9E1F2"/>
              <w:right w:val="single" w:sz="4" w:space="0" w:color="D9E1F2"/>
            </w:tcBorders>
            <w:shd w:val="clear" w:color="auto" w:fill="auto"/>
            <w:noWrap/>
            <w:vAlign w:val="bottom"/>
            <w:hideMark/>
          </w:tcPr>
          <w:p w14:paraId="1F200E6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375" w:type="dxa"/>
            <w:tcBorders>
              <w:top w:val="nil"/>
              <w:left w:val="nil"/>
              <w:bottom w:val="single" w:sz="4" w:space="0" w:color="D9E1F2"/>
              <w:right w:val="single" w:sz="4" w:space="0" w:color="D9E1F2"/>
            </w:tcBorders>
            <w:shd w:val="clear" w:color="auto" w:fill="auto"/>
            <w:noWrap/>
            <w:vAlign w:val="bottom"/>
            <w:hideMark/>
          </w:tcPr>
          <w:p w14:paraId="2BD4B20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21.9%</w:t>
            </w:r>
          </w:p>
        </w:tc>
        <w:tc>
          <w:tcPr>
            <w:tcW w:w="770" w:type="dxa"/>
            <w:tcBorders>
              <w:top w:val="nil"/>
              <w:left w:val="nil"/>
              <w:bottom w:val="single" w:sz="4" w:space="0" w:color="D9E1F2"/>
              <w:right w:val="single" w:sz="4" w:space="0" w:color="D9E1F2"/>
            </w:tcBorders>
            <w:shd w:val="clear" w:color="000000" w:fill="D9E1F2"/>
            <w:noWrap/>
            <w:vAlign w:val="bottom"/>
            <w:hideMark/>
          </w:tcPr>
          <w:p w14:paraId="19BE63A7"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70.8%</w:t>
            </w:r>
          </w:p>
        </w:tc>
        <w:tc>
          <w:tcPr>
            <w:tcW w:w="1264" w:type="dxa"/>
            <w:tcBorders>
              <w:top w:val="nil"/>
              <w:left w:val="nil"/>
              <w:bottom w:val="single" w:sz="4" w:space="0" w:color="D9E1F2"/>
              <w:right w:val="single" w:sz="4" w:space="0" w:color="D9E1F2"/>
            </w:tcBorders>
            <w:shd w:val="clear" w:color="auto" w:fill="auto"/>
            <w:noWrap/>
            <w:vAlign w:val="bottom"/>
            <w:hideMark/>
          </w:tcPr>
          <w:p w14:paraId="3801BE7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1179" w:type="dxa"/>
            <w:tcBorders>
              <w:top w:val="nil"/>
              <w:left w:val="nil"/>
              <w:bottom w:val="single" w:sz="4" w:space="0" w:color="D9E1F2"/>
              <w:right w:val="single" w:sz="4" w:space="0" w:color="D9E1F2"/>
            </w:tcBorders>
            <w:shd w:val="clear" w:color="auto" w:fill="auto"/>
            <w:noWrap/>
            <w:vAlign w:val="bottom"/>
            <w:hideMark/>
          </w:tcPr>
          <w:p w14:paraId="35F5531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4.5%</w:t>
            </w:r>
          </w:p>
        </w:tc>
        <w:tc>
          <w:tcPr>
            <w:tcW w:w="1009" w:type="dxa"/>
            <w:tcBorders>
              <w:top w:val="nil"/>
              <w:left w:val="nil"/>
              <w:bottom w:val="single" w:sz="4" w:space="0" w:color="D9E1F2"/>
              <w:right w:val="single" w:sz="4" w:space="0" w:color="D9E1F2"/>
            </w:tcBorders>
            <w:shd w:val="clear" w:color="auto" w:fill="auto"/>
            <w:noWrap/>
            <w:vAlign w:val="bottom"/>
            <w:hideMark/>
          </w:tcPr>
          <w:p w14:paraId="1F81947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988" w:type="dxa"/>
            <w:tcBorders>
              <w:top w:val="nil"/>
              <w:left w:val="nil"/>
              <w:bottom w:val="single" w:sz="4" w:space="0" w:color="D9E1F2"/>
              <w:right w:val="single" w:sz="4" w:space="0" w:color="D9E1F2"/>
            </w:tcBorders>
            <w:shd w:val="clear" w:color="000000" w:fill="D9E1F2"/>
            <w:noWrap/>
            <w:vAlign w:val="bottom"/>
            <w:hideMark/>
          </w:tcPr>
          <w:p w14:paraId="49295D6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27.9%</w:t>
            </w:r>
          </w:p>
        </w:tc>
        <w:tc>
          <w:tcPr>
            <w:tcW w:w="1180" w:type="dxa"/>
            <w:tcBorders>
              <w:top w:val="nil"/>
              <w:left w:val="nil"/>
              <w:bottom w:val="single" w:sz="4" w:space="0" w:color="D9E1F2"/>
              <w:right w:val="single" w:sz="4" w:space="0" w:color="D9E1F2"/>
            </w:tcBorders>
            <w:shd w:val="clear" w:color="auto" w:fill="auto"/>
            <w:noWrap/>
            <w:vAlign w:val="bottom"/>
            <w:hideMark/>
          </w:tcPr>
          <w:p w14:paraId="52F1909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w:t>
            </w:r>
          </w:p>
        </w:tc>
      </w:tr>
      <w:tr w:rsidR="00A43684" w:rsidRPr="00671559" w14:paraId="1B243908" w14:textId="77777777" w:rsidTr="00887726">
        <w:trPr>
          <w:trHeight w:val="207"/>
        </w:trPr>
        <w:tc>
          <w:tcPr>
            <w:tcW w:w="1060" w:type="dxa"/>
            <w:tcBorders>
              <w:top w:val="nil"/>
              <w:left w:val="nil"/>
              <w:bottom w:val="single" w:sz="4" w:space="0" w:color="D9E1F2"/>
              <w:right w:val="single" w:sz="4" w:space="0" w:color="D9E1F2"/>
            </w:tcBorders>
            <w:shd w:val="clear" w:color="auto" w:fill="auto"/>
            <w:noWrap/>
            <w:vAlign w:val="bottom"/>
            <w:hideMark/>
          </w:tcPr>
          <w:p w14:paraId="1C92005B"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7" w:type="dxa"/>
            <w:tcBorders>
              <w:top w:val="nil"/>
              <w:left w:val="nil"/>
              <w:bottom w:val="single" w:sz="4" w:space="0" w:color="D9E1F2"/>
              <w:right w:val="single" w:sz="4" w:space="0" w:color="D9E1F2"/>
            </w:tcBorders>
            <w:shd w:val="clear" w:color="auto" w:fill="auto"/>
            <w:noWrap/>
            <w:vAlign w:val="bottom"/>
            <w:hideMark/>
          </w:tcPr>
          <w:p w14:paraId="28245CC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043" w:type="dxa"/>
            <w:tcBorders>
              <w:top w:val="nil"/>
              <w:left w:val="nil"/>
              <w:bottom w:val="single" w:sz="4" w:space="0" w:color="D9E1F2"/>
              <w:right w:val="single" w:sz="4" w:space="0" w:color="D9E1F2"/>
            </w:tcBorders>
            <w:shd w:val="clear" w:color="auto" w:fill="auto"/>
            <w:noWrap/>
            <w:vAlign w:val="bottom"/>
            <w:hideMark/>
          </w:tcPr>
          <w:p w14:paraId="16072CB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14.1%</w:t>
            </w:r>
          </w:p>
        </w:tc>
        <w:tc>
          <w:tcPr>
            <w:tcW w:w="1375" w:type="dxa"/>
            <w:tcBorders>
              <w:top w:val="nil"/>
              <w:left w:val="nil"/>
              <w:bottom w:val="single" w:sz="4" w:space="0" w:color="D9E1F2"/>
              <w:right w:val="single" w:sz="4" w:space="0" w:color="D9E1F2"/>
            </w:tcBorders>
            <w:shd w:val="clear" w:color="auto" w:fill="auto"/>
            <w:noWrap/>
            <w:vAlign w:val="bottom"/>
            <w:hideMark/>
          </w:tcPr>
          <w:p w14:paraId="2C4AF85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24.0%</w:t>
            </w:r>
          </w:p>
        </w:tc>
        <w:tc>
          <w:tcPr>
            <w:tcW w:w="770" w:type="dxa"/>
            <w:tcBorders>
              <w:top w:val="nil"/>
              <w:left w:val="nil"/>
              <w:bottom w:val="single" w:sz="4" w:space="0" w:color="D9E1F2"/>
              <w:right w:val="single" w:sz="4" w:space="0" w:color="D9E1F2"/>
            </w:tcBorders>
            <w:shd w:val="clear" w:color="000000" w:fill="D9E1F2"/>
            <w:noWrap/>
            <w:vAlign w:val="bottom"/>
            <w:hideMark/>
          </w:tcPr>
          <w:p w14:paraId="5326F51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51.9%</w:t>
            </w:r>
          </w:p>
        </w:tc>
        <w:tc>
          <w:tcPr>
            <w:tcW w:w="1264" w:type="dxa"/>
            <w:tcBorders>
              <w:top w:val="nil"/>
              <w:left w:val="nil"/>
              <w:bottom w:val="single" w:sz="4" w:space="0" w:color="D9E1F2"/>
              <w:right w:val="single" w:sz="4" w:space="0" w:color="D9E1F2"/>
            </w:tcBorders>
            <w:shd w:val="clear" w:color="auto" w:fill="auto"/>
            <w:noWrap/>
            <w:vAlign w:val="bottom"/>
            <w:hideMark/>
          </w:tcPr>
          <w:p w14:paraId="1895E72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1179" w:type="dxa"/>
            <w:tcBorders>
              <w:top w:val="nil"/>
              <w:left w:val="nil"/>
              <w:bottom w:val="single" w:sz="4" w:space="0" w:color="D9E1F2"/>
              <w:right w:val="single" w:sz="4" w:space="0" w:color="D9E1F2"/>
            </w:tcBorders>
            <w:shd w:val="clear" w:color="auto" w:fill="auto"/>
            <w:noWrap/>
            <w:vAlign w:val="bottom"/>
            <w:hideMark/>
          </w:tcPr>
          <w:p w14:paraId="49D25F1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12.0%</w:t>
            </w:r>
          </w:p>
        </w:tc>
        <w:tc>
          <w:tcPr>
            <w:tcW w:w="1009" w:type="dxa"/>
            <w:tcBorders>
              <w:top w:val="nil"/>
              <w:left w:val="nil"/>
              <w:bottom w:val="single" w:sz="4" w:space="0" w:color="D9E1F2"/>
              <w:right w:val="single" w:sz="4" w:space="0" w:color="D9E1F2"/>
            </w:tcBorders>
            <w:shd w:val="clear" w:color="auto" w:fill="auto"/>
            <w:noWrap/>
            <w:vAlign w:val="bottom"/>
            <w:hideMark/>
          </w:tcPr>
          <w:p w14:paraId="2696187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988" w:type="dxa"/>
            <w:tcBorders>
              <w:top w:val="nil"/>
              <w:left w:val="nil"/>
              <w:bottom w:val="single" w:sz="4" w:space="0" w:color="D9E1F2"/>
              <w:right w:val="single" w:sz="4" w:space="0" w:color="D9E1F2"/>
            </w:tcBorders>
            <w:shd w:val="clear" w:color="000000" w:fill="D9E1F2"/>
            <w:noWrap/>
            <w:vAlign w:val="bottom"/>
            <w:hideMark/>
          </w:tcPr>
          <w:p w14:paraId="67349E42"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43.1%</w:t>
            </w:r>
          </w:p>
        </w:tc>
        <w:tc>
          <w:tcPr>
            <w:tcW w:w="1180" w:type="dxa"/>
            <w:tcBorders>
              <w:top w:val="nil"/>
              <w:left w:val="nil"/>
              <w:bottom w:val="single" w:sz="4" w:space="0" w:color="D9E1F2"/>
              <w:right w:val="single" w:sz="4" w:space="0" w:color="D9E1F2"/>
            </w:tcBorders>
            <w:shd w:val="clear" w:color="auto" w:fill="auto"/>
            <w:noWrap/>
            <w:vAlign w:val="bottom"/>
            <w:hideMark/>
          </w:tcPr>
          <w:p w14:paraId="68A849C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5.0%</w:t>
            </w:r>
          </w:p>
        </w:tc>
      </w:tr>
    </w:tbl>
    <w:p w14:paraId="4A6D77B8" w14:textId="77777777" w:rsidR="00396445" w:rsidRPr="00671559" w:rsidRDefault="00396445" w:rsidP="00396445">
      <w:pPr>
        <w:pStyle w:val="BasicParagraph"/>
        <w:spacing w:line="240" w:lineRule="auto"/>
        <w:contextualSpacing/>
        <w:rPr>
          <w:rFonts w:asciiTheme="minorHAnsi" w:hAnsiTheme="minorHAnsi" w:cstheme="minorHAnsi"/>
          <w:sz w:val="22"/>
          <w:szCs w:val="22"/>
        </w:rPr>
      </w:pPr>
    </w:p>
    <w:p w14:paraId="1B2C9D5B" w14:textId="6B8B3721" w:rsidR="00396445" w:rsidRDefault="00396445"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Q52. Increase tax on alcoholic drinks to 25 cents per ounce of alcohol, adding $7 billion </w:t>
      </w:r>
      <w:r w:rsidR="00E91018" w:rsidRPr="00671559">
        <w:rPr>
          <w:rFonts w:asciiTheme="minorHAnsi" w:hAnsiTheme="minorHAnsi" w:cstheme="minorHAnsi"/>
          <w:sz w:val="22"/>
          <w:szCs w:val="22"/>
        </w:rPr>
        <w:t xml:space="preserve">to government </w:t>
      </w:r>
      <w:r w:rsidRPr="00671559">
        <w:rPr>
          <w:rFonts w:asciiTheme="minorHAnsi" w:hAnsiTheme="minorHAnsi" w:cstheme="minorHAnsi"/>
          <w:sz w:val="22"/>
          <w:szCs w:val="22"/>
        </w:rPr>
        <w:t>revenue.</w:t>
      </w:r>
    </w:p>
    <w:p w14:paraId="122B2A17" w14:textId="77777777" w:rsidR="00DE0A36" w:rsidRPr="00671559" w:rsidRDefault="00DE0A36" w:rsidP="00815EA9">
      <w:pPr>
        <w:pStyle w:val="BasicParagraph"/>
        <w:spacing w:line="240" w:lineRule="auto"/>
        <w:contextualSpacing/>
        <w:rPr>
          <w:rFonts w:asciiTheme="minorHAnsi" w:hAnsiTheme="minorHAnsi" w:cstheme="minorHAnsi"/>
          <w:sz w:val="22"/>
          <w:szCs w:val="22"/>
        </w:rPr>
      </w:pPr>
    </w:p>
    <w:tbl>
      <w:tblPr>
        <w:tblW w:w="10884" w:type="dxa"/>
        <w:tblLook w:val="04A0" w:firstRow="1" w:lastRow="0" w:firstColumn="1" w:lastColumn="0" w:noHBand="0" w:noVBand="1"/>
      </w:tblPr>
      <w:tblGrid>
        <w:gridCol w:w="1066"/>
        <w:gridCol w:w="962"/>
        <w:gridCol w:w="1122"/>
        <w:gridCol w:w="1309"/>
        <w:gridCol w:w="774"/>
        <w:gridCol w:w="1271"/>
        <w:gridCol w:w="1185"/>
        <w:gridCol w:w="1015"/>
        <w:gridCol w:w="994"/>
        <w:gridCol w:w="1186"/>
      </w:tblGrid>
      <w:tr w:rsidR="00A43684" w:rsidRPr="00671559" w14:paraId="7E238F53" w14:textId="77777777" w:rsidTr="00887726">
        <w:trPr>
          <w:trHeight w:val="367"/>
        </w:trPr>
        <w:tc>
          <w:tcPr>
            <w:tcW w:w="1066" w:type="dxa"/>
            <w:tcBorders>
              <w:top w:val="nil"/>
              <w:left w:val="nil"/>
              <w:bottom w:val="single" w:sz="12" w:space="0" w:color="5B9BD5"/>
              <w:right w:val="nil"/>
            </w:tcBorders>
            <w:shd w:val="clear" w:color="auto" w:fill="auto"/>
            <w:noWrap/>
            <w:vAlign w:val="bottom"/>
            <w:hideMark/>
          </w:tcPr>
          <w:p w14:paraId="38759CFF"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2" w:type="dxa"/>
            <w:tcBorders>
              <w:top w:val="nil"/>
              <w:left w:val="nil"/>
              <w:bottom w:val="single" w:sz="12" w:space="0" w:color="5B9BD5"/>
              <w:right w:val="nil"/>
            </w:tcBorders>
            <w:shd w:val="clear" w:color="auto" w:fill="auto"/>
            <w:vAlign w:val="bottom"/>
            <w:hideMark/>
          </w:tcPr>
          <w:p w14:paraId="1314AF2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22" w:type="dxa"/>
            <w:tcBorders>
              <w:top w:val="nil"/>
              <w:left w:val="nil"/>
              <w:bottom w:val="single" w:sz="12" w:space="0" w:color="5B9BD5"/>
              <w:right w:val="nil"/>
            </w:tcBorders>
            <w:shd w:val="clear" w:color="auto" w:fill="auto"/>
            <w:vAlign w:val="bottom"/>
            <w:hideMark/>
          </w:tcPr>
          <w:p w14:paraId="1B8FBD0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09" w:type="dxa"/>
            <w:tcBorders>
              <w:top w:val="nil"/>
              <w:left w:val="nil"/>
              <w:bottom w:val="nil"/>
              <w:right w:val="nil"/>
            </w:tcBorders>
            <w:shd w:val="clear" w:color="auto" w:fill="auto"/>
            <w:vAlign w:val="bottom"/>
            <w:hideMark/>
          </w:tcPr>
          <w:p w14:paraId="7452FA1F"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4" w:type="dxa"/>
            <w:tcBorders>
              <w:top w:val="nil"/>
              <w:left w:val="nil"/>
              <w:bottom w:val="nil"/>
              <w:right w:val="nil"/>
            </w:tcBorders>
            <w:shd w:val="clear" w:color="000000" w:fill="D9E1F2"/>
            <w:vAlign w:val="bottom"/>
            <w:hideMark/>
          </w:tcPr>
          <w:p w14:paraId="2E5275E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1" w:type="dxa"/>
            <w:tcBorders>
              <w:top w:val="nil"/>
              <w:left w:val="nil"/>
              <w:bottom w:val="nil"/>
              <w:right w:val="nil"/>
            </w:tcBorders>
            <w:shd w:val="clear" w:color="auto" w:fill="auto"/>
            <w:vAlign w:val="bottom"/>
            <w:hideMark/>
          </w:tcPr>
          <w:p w14:paraId="2C8184C5"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5" w:type="dxa"/>
            <w:tcBorders>
              <w:top w:val="nil"/>
              <w:left w:val="nil"/>
              <w:bottom w:val="single" w:sz="12" w:space="0" w:color="5B9BD5"/>
              <w:right w:val="nil"/>
            </w:tcBorders>
            <w:shd w:val="clear" w:color="auto" w:fill="auto"/>
            <w:vAlign w:val="bottom"/>
            <w:hideMark/>
          </w:tcPr>
          <w:p w14:paraId="7FCF445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5" w:type="dxa"/>
            <w:tcBorders>
              <w:top w:val="nil"/>
              <w:left w:val="nil"/>
              <w:bottom w:val="nil"/>
              <w:right w:val="nil"/>
            </w:tcBorders>
            <w:shd w:val="clear" w:color="auto" w:fill="auto"/>
            <w:vAlign w:val="bottom"/>
            <w:hideMark/>
          </w:tcPr>
          <w:p w14:paraId="4D7DC87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4" w:type="dxa"/>
            <w:tcBorders>
              <w:top w:val="nil"/>
              <w:left w:val="nil"/>
              <w:bottom w:val="nil"/>
              <w:right w:val="nil"/>
            </w:tcBorders>
            <w:shd w:val="clear" w:color="000000" w:fill="D9E1F2"/>
            <w:vAlign w:val="bottom"/>
            <w:hideMark/>
          </w:tcPr>
          <w:p w14:paraId="6D7FAD9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6" w:type="dxa"/>
            <w:tcBorders>
              <w:top w:val="nil"/>
              <w:left w:val="nil"/>
              <w:bottom w:val="single" w:sz="12" w:space="0" w:color="5B9BD5"/>
              <w:right w:val="nil"/>
            </w:tcBorders>
            <w:shd w:val="clear" w:color="auto" w:fill="auto"/>
            <w:vAlign w:val="bottom"/>
            <w:hideMark/>
          </w:tcPr>
          <w:p w14:paraId="563303BF"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76F822E0" w14:textId="77777777" w:rsidTr="00887726">
        <w:trPr>
          <w:trHeight w:val="197"/>
        </w:trPr>
        <w:tc>
          <w:tcPr>
            <w:tcW w:w="1066" w:type="dxa"/>
            <w:tcBorders>
              <w:top w:val="nil"/>
              <w:left w:val="nil"/>
              <w:bottom w:val="single" w:sz="4" w:space="0" w:color="D9E1F2"/>
              <w:right w:val="single" w:sz="4" w:space="0" w:color="D9E1F2"/>
            </w:tcBorders>
            <w:shd w:val="clear" w:color="auto" w:fill="auto"/>
            <w:noWrap/>
            <w:vAlign w:val="bottom"/>
            <w:hideMark/>
          </w:tcPr>
          <w:p w14:paraId="353E544C"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2" w:type="dxa"/>
            <w:tcBorders>
              <w:top w:val="nil"/>
              <w:left w:val="nil"/>
              <w:bottom w:val="single" w:sz="4" w:space="0" w:color="D9E1F2"/>
              <w:right w:val="single" w:sz="4" w:space="0" w:color="D9E1F2"/>
            </w:tcBorders>
            <w:shd w:val="clear" w:color="auto" w:fill="auto"/>
            <w:noWrap/>
            <w:vAlign w:val="bottom"/>
            <w:hideMark/>
          </w:tcPr>
          <w:p w14:paraId="3334A5E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1122" w:type="dxa"/>
            <w:tcBorders>
              <w:top w:val="nil"/>
              <w:left w:val="nil"/>
              <w:bottom w:val="single" w:sz="4" w:space="0" w:color="D9E1F2"/>
              <w:right w:val="single" w:sz="4" w:space="0" w:color="D9E1F2"/>
            </w:tcBorders>
            <w:shd w:val="clear" w:color="auto" w:fill="auto"/>
            <w:noWrap/>
            <w:vAlign w:val="bottom"/>
            <w:hideMark/>
          </w:tcPr>
          <w:p w14:paraId="05CC5A0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14.9%</w:t>
            </w:r>
          </w:p>
        </w:tc>
        <w:tc>
          <w:tcPr>
            <w:tcW w:w="1309" w:type="dxa"/>
            <w:tcBorders>
              <w:top w:val="single" w:sz="12" w:space="0" w:color="5B9BD5"/>
              <w:left w:val="nil"/>
              <w:bottom w:val="single" w:sz="4" w:space="0" w:color="D9E1F2"/>
              <w:right w:val="single" w:sz="4" w:space="0" w:color="D9E1F2"/>
            </w:tcBorders>
            <w:shd w:val="clear" w:color="auto" w:fill="auto"/>
            <w:noWrap/>
            <w:vAlign w:val="bottom"/>
            <w:hideMark/>
          </w:tcPr>
          <w:p w14:paraId="0BA71F6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256C903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55.6%</w:t>
            </w:r>
          </w:p>
        </w:tc>
        <w:tc>
          <w:tcPr>
            <w:tcW w:w="1271" w:type="dxa"/>
            <w:tcBorders>
              <w:top w:val="single" w:sz="12" w:space="0" w:color="5B9BD5"/>
              <w:left w:val="nil"/>
              <w:bottom w:val="single" w:sz="4" w:space="0" w:color="D9E1F2"/>
              <w:right w:val="single" w:sz="4" w:space="0" w:color="D9E1F2"/>
            </w:tcBorders>
            <w:shd w:val="clear" w:color="auto" w:fill="auto"/>
            <w:noWrap/>
            <w:vAlign w:val="bottom"/>
            <w:hideMark/>
          </w:tcPr>
          <w:p w14:paraId="50E5EAC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185" w:type="dxa"/>
            <w:tcBorders>
              <w:top w:val="nil"/>
              <w:left w:val="nil"/>
              <w:bottom w:val="single" w:sz="4" w:space="0" w:color="D9E1F2"/>
              <w:right w:val="single" w:sz="4" w:space="0" w:color="D9E1F2"/>
            </w:tcBorders>
            <w:shd w:val="clear" w:color="auto" w:fill="auto"/>
            <w:noWrap/>
            <w:vAlign w:val="bottom"/>
            <w:hideMark/>
          </w:tcPr>
          <w:p w14:paraId="1F6D52E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015" w:type="dxa"/>
            <w:tcBorders>
              <w:top w:val="single" w:sz="12" w:space="0" w:color="5B9BD5"/>
              <w:left w:val="nil"/>
              <w:bottom w:val="single" w:sz="4" w:space="0" w:color="D9E1F2"/>
              <w:right w:val="single" w:sz="4" w:space="0" w:color="D9E1F2"/>
            </w:tcBorders>
            <w:shd w:val="clear" w:color="auto" w:fill="auto"/>
            <w:noWrap/>
            <w:vAlign w:val="bottom"/>
            <w:hideMark/>
          </w:tcPr>
          <w:p w14:paraId="401223A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994" w:type="dxa"/>
            <w:tcBorders>
              <w:top w:val="single" w:sz="12" w:space="0" w:color="5B9BD5"/>
              <w:left w:val="nil"/>
              <w:bottom w:val="single" w:sz="4" w:space="0" w:color="D9E1F2"/>
              <w:right w:val="single" w:sz="4" w:space="0" w:color="D9E1F2"/>
            </w:tcBorders>
            <w:shd w:val="clear" w:color="000000" w:fill="D9E1F2"/>
            <w:noWrap/>
            <w:vAlign w:val="bottom"/>
            <w:hideMark/>
          </w:tcPr>
          <w:p w14:paraId="12EDF524"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43.3%</w:t>
            </w:r>
          </w:p>
        </w:tc>
        <w:tc>
          <w:tcPr>
            <w:tcW w:w="1186" w:type="dxa"/>
            <w:tcBorders>
              <w:top w:val="nil"/>
              <w:left w:val="nil"/>
              <w:bottom w:val="single" w:sz="4" w:space="0" w:color="D9E1F2"/>
              <w:right w:val="single" w:sz="4" w:space="0" w:color="D9E1F2"/>
            </w:tcBorders>
            <w:shd w:val="clear" w:color="auto" w:fill="auto"/>
            <w:noWrap/>
            <w:vAlign w:val="bottom"/>
            <w:hideMark/>
          </w:tcPr>
          <w:p w14:paraId="4DE2202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w:t>
            </w:r>
          </w:p>
        </w:tc>
      </w:tr>
      <w:tr w:rsidR="00A43684" w:rsidRPr="00671559" w14:paraId="5174DD71" w14:textId="77777777" w:rsidTr="00887726">
        <w:trPr>
          <w:trHeight w:val="188"/>
        </w:trPr>
        <w:tc>
          <w:tcPr>
            <w:tcW w:w="1066" w:type="dxa"/>
            <w:tcBorders>
              <w:top w:val="nil"/>
              <w:left w:val="nil"/>
              <w:bottom w:val="single" w:sz="4" w:space="0" w:color="D9E1F2"/>
              <w:right w:val="single" w:sz="4" w:space="0" w:color="D9E1F2"/>
            </w:tcBorders>
            <w:shd w:val="clear" w:color="auto" w:fill="auto"/>
            <w:noWrap/>
            <w:vAlign w:val="bottom"/>
            <w:hideMark/>
          </w:tcPr>
          <w:p w14:paraId="285ED9BF"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2" w:type="dxa"/>
            <w:tcBorders>
              <w:top w:val="nil"/>
              <w:left w:val="nil"/>
              <w:bottom w:val="single" w:sz="4" w:space="0" w:color="D9E1F2"/>
              <w:right w:val="single" w:sz="4" w:space="0" w:color="D9E1F2"/>
            </w:tcBorders>
            <w:shd w:val="clear" w:color="auto" w:fill="auto"/>
            <w:noWrap/>
            <w:vAlign w:val="bottom"/>
            <w:hideMark/>
          </w:tcPr>
          <w:p w14:paraId="59D43D4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23.6%</w:t>
            </w:r>
          </w:p>
        </w:tc>
        <w:tc>
          <w:tcPr>
            <w:tcW w:w="1122" w:type="dxa"/>
            <w:tcBorders>
              <w:top w:val="nil"/>
              <w:left w:val="nil"/>
              <w:bottom w:val="single" w:sz="4" w:space="0" w:color="D9E1F2"/>
              <w:right w:val="single" w:sz="4" w:space="0" w:color="D9E1F2"/>
            </w:tcBorders>
            <w:shd w:val="clear" w:color="auto" w:fill="auto"/>
            <w:noWrap/>
            <w:vAlign w:val="bottom"/>
            <w:hideMark/>
          </w:tcPr>
          <w:p w14:paraId="3E4035F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10.6%</w:t>
            </w:r>
          </w:p>
        </w:tc>
        <w:tc>
          <w:tcPr>
            <w:tcW w:w="1309" w:type="dxa"/>
            <w:tcBorders>
              <w:top w:val="nil"/>
              <w:left w:val="nil"/>
              <w:bottom w:val="single" w:sz="4" w:space="0" w:color="D9E1F2"/>
              <w:right w:val="single" w:sz="4" w:space="0" w:color="D9E1F2"/>
            </w:tcBorders>
            <w:shd w:val="clear" w:color="auto" w:fill="auto"/>
            <w:noWrap/>
            <w:vAlign w:val="bottom"/>
            <w:hideMark/>
          </w:tcPr>
          <w:p w14:paraId="40634F2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774" w:type="dxa"/>
            <w:tcBorders>
              <w:top w:val="nil"/>
              <w:left w:val="nil"/>
              <w:bottom w:val="single" w:sz="4" w:space="0" w:color="D9E1F2"/>
              <w:right w:val="single" w:sz="4" w:space="0" w:color="D9E1F2"/>
            </w:tcBorders>
            <w:shd w:val="clear" w:color="000000" w:fill="D9E1F2"/>
            <w:noWrap/>
            <w:vAlign w:val="bottom"/>
            <w:hideMark/>
          </w:tcPr>
          <w:p w14:paraId="3CDF44E9"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48.9%</w:t>
            </w:r>
          </w:p>
        </w:tc>
        <w:tc>
          <w:tcPr>
            <w:tcW w:w="1271" w:type="dxa"/>
            <w:tcBorders>
              <w:top w:val="nil"/>
              <w:left w:val="nil"/>
              <w:bottom w:val="single" w:sz="4" w:space="0" w:color="D9E1F2"/>
              <w:right w:val="single" w:sz="4" w:space="0" w:color="D9E1F2"/>
            </w:tcBorders>
            <w:shd w:val="clear" w:color="auto" w:fill="auto"/>
            <w:noWrap/>
            <w:vAlign w:val="bottom"/>
            <w:hideMark/>
          </w:tcPr>
          <w:p w14:paraId="5C6360A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12.0%</w:t>
            </w:r>
          </w:p>
        </w:tc>
        <w:tc>
          <w:tcPr>
            <w:tcW w:w="1185" w:type="dxa"/>
            <w:tcBorders>
              <w:top w:val="nil"/>
              <w:left w:val="nil"/>
              <w:bottom w:val="single" w:sz="4" w:space="0" w:color="D9E1F2"/>
              <w:right w:val="single" w:sz="4" w:space="0" w:color="D9E1F2"/>
            </w:tcBorders>
            <w:shd w:val="clear" w:color="auto" w:fill="auto"/>
            <w:noWrap/>
            <w:vAlign w:val="bottom"/>
            <w:hideMark/>
          </w:tcPr>
          <w:p w14:paraId="6B7FE7D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12.5%</w:t>
            </w:r>
          </w:p>
        </w:tc>
        <w:tc>
          <w:tcPr>
            <w:tcW w:w="1015" w:type="dxa"/>
            <w:tcBorders>
              <w:top w:val="nil"/>
              <w:left w:val="nil"/>
              <w:bottom w:val="single" w:sz="4" w:space="0" w:color="D9E1F2"/>
              <w:right w:val="single" w:sz="4" w:space="0" w:color="D9E1F2"/>
            </w:tcBorders>
            <w:shd w:val="clear" w:color="auto" w:fill="auto"/>
            <w:noWrap/>
            <w:vAlign w:val="bottom"/>
            <w:hideMark/>
          </w:tcPr>
          <w:p w14:paraId="24EE290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26.8%</w:t>
            </w:r>
          </w:p>
        </w:tc>
        <w:tc>
          <w:tcPr>
            <w:tcW w:w="994" w:type="dxa"/>
            <w:tcBorders>
              <w:top w:val="nil"/>
              <w:left w:val="nil"/>
              <w:bottom w:val="single" w:sz="4" w:space="0" w:color="D9E1F2"/>
              <w:right w:val="single" w:sz="4" w:space="0" w:color="D9E1F2"/>
            </w:tcBorders>
            <w:shd w:val="clear" w:color="000000" w:fill="D9E1F2"/>
            <w:noWrap/>
            <w:vAlign w:val="bottom"/>
            <w:hideMark/>
          </w:tcPr>
          <w:p w14:paraId="5FA7D59E"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51.3%</w:t>
            </w:r>
          </w:p>
        </w:tc>
        <w:tc>
          <w:tcPr>
            <w:tcW w:w="1186" w:type="dxa"/>
            <w:tcBorders>
              <w:top w:val="nil"/>
              <w:left w:val="nil"/>
              <w:bottom w:val="single" w:sz="4" w:space="0" w:color="D9E1F2"/>
              <w:right w:val="single" w:sz="4" w:space="0" w:color="D9E1F2"/>
            </w:tcBorders>
            <w:shd w:val="clear" w:color="auto" w:fill="auto"/>
            <w:noWrap/>
            <w:vAlign w:val="bottom"/>
            <w:hideMark/>
          </w:tcPr>
          <w:p w14:paraId="44BAE87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0.0%</w:t>
            </w:r>
          </w:p>
        </w:tc>
      </w:tr>
      <w:tr w:rsidR="00A43684" w:rsidRPr="00671559" w14:paraId="14B8C405" w14:textId="77777777" w:rsidTr="00887726">
        <w:trPr>
          <w:trHeight w:val="188"/>
        </w:trPr>
        <w:tc>
          <w:tcPr>
            <w:tcW w:w="1066" w:type="dxa"/>
            <w:tcBorders>
              <w:top w:val="nil"/>
              <w:left w:val="nil"/>
              <w:bottom w:val="single" w:sz="4" w:space="0" w:color="D9E1F2"/>
              <w:right w:val="single" w:sz="4" w:space="0" w:color="D9E1F2"/>
            </w:tcBorders>
            <w:shd w:val="clear" w:color="auto" w:fill="auto"/>
            <w:noWrap/>
            <w:vAlign w:val="bottom"/>
            <w:hideMark/>
          </w:tcPr>
          <w:p w14:paraId="0B602B72"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2" w:type="dxa"/>
            <w:tcBorders>
              <w:top w:val="nil"/>
              <w:left w:val="nil"/>
              <w:bottom w:val="single" w:sz="4" w:space="0" w:color="D9E1F2"/>
              <w:right w:val="single" w:sz="4" w:space="0" w:color="D9E1F2"/>
            </w:tcBorders>
            <w:shd w:val="clear" w:color="auto" w:fill="auto"/>
            <w:noWrap/>
            <w:vAlign w:val="bottom"/>
            <w:hideMark/>
          </w:tcPr>
          <w:p w14:paraId="036F5D6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27.4%</w:t>
            </w:r>
          </w:p>
        </w:tc>
        <w:tc>
          <w:tcPr>
            <w:tcW w:w="1122" w:type="dxa"/>
            <w:tcBorders>
              <w:top w:val="nil"/>
              <w:left w:val="nil"/>
              <w:bottom w:val="single" w:sz="4" w:space="0" w:color="D9E1F2"/>
              <w:right w:val="single" w:sz="4" w:space="0" w:color="D9E1F2"/>
            </w:tcBorders>
            <w:shd w:val="clear" w:color="auto" w:fill="auto"/>
            <w:noWrap/>
            <w:vAlign w:val="bottom"/>
            <w:hideMark/>
          </w:tcPr>
          <w:p w14:paraId="625EF99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20.8%</w:t>
            </w:r>
          </w:p>
        </w:tc>
        <w:tc>
          <w:tcPr>
            <w:tcW w:w="1309" w:type="dxa"/>
            <w:tcBorders>
              <w:top w:val="nil"/>
              <w:left w:val="nil"/>
              <w:bottom w:val="single" w:sz="4" w:space="0" w:color="D9E1F2"/>
              <w:right w:val="single" w:sz="4" w:space="0" w:color="D9E1F2"/>
            </w:tcBorders>
            <w:shd w:val="clear" w:color="auto" w:fill="auto"/>
            <w:noWrap/>
            <w:vAlign w:val="bottom"/>
            <w:hideMark/>
          </w:tcPr>
          <w:p w14:paraId="709A8A3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16.4%</w:t>
            </w:r>
          </w:p>
        </w:tc>
        <w:tc>
          <w:tcPr>
            <w:tcW w:w="774" w:type="dxa"/>
            <w:tcBorders>
              <w:top w:val="nil"/>
              <w:left w:val="nil"/>
              <w:bottom w:val="single" w:sz="4" w:space="0" w:color="D9E1F2"/>
              <w:right w:val="single" w:sz="4" w:space="0" w:color="D9E1F2"/>
            </w:tcBorders>
            <w:shd w:val="clear" w:color="000000" w:fill="D9E1F2"/>
            <w:noWrap/>
            <w:vAlign w:val="bottom"/>
            <w:hideMark/>
          </w:tcPr>
          <w:p w14:paraId="73B486A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64.6%</w:t>
            </w:r>
          </w:p>
        </w:tc>
        <w:tc>
          <w:tcPr>
            <w:tcW w:w="1271" w:type="dxa"/>
            <w:tcBorders>
              <w:top w:val="nil"/>
              <w:left w:val="nil"/>
              <w:bottom w:val="single" w:sz="4" w:space="0" w:color="D9E1F2"/>
              <w:right w:val="single" w:sz="4" w:space="0" w:color="D9E1F2"/>
            </w:tcBorders>
            <w:shd w:val="clear" w:color="auto" w:fill="auto"/>
            <w:noWrap/>
            <w:vAlign w:val="bottom"/>
            <w:hideMark/>
          </w:tcPr>
          <w:p w14:paraId="6F9F142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1185" w:type="dxa"/>
            <w:tcBorders>
              <w:top w:val="nil"/>
              <w:left w:val="nil"/>
              <w:bottom w:val="single" w:sz="4" w:space="0" w:color="D9E1F2"/>
              <w:right w:val="single" w:sz="4" w:space="0" w:color="D9E1F2"/>
            </w:tcBorders>
            <w:shd w:val="clear" w:color="auto" w:fill="auto"/>
            <w:noWrap/>
            <w:vAlign w:val="bottom"/>
            <w:hideMark/>
          </w:tcPr>
          <w:p w14:paraId="44D5FC4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015" w:type="dxa"/>
            <w:tcBorders>
              <w:top w:val="nil"/>
              <w:left w:val="nil"/>
              <w:bottom w:val="single" w:sz="4" w:space="0" w:color="D9E1F2"/>
              <w:right w:val="single" w:sz="4" w:space="0" w:color="D9E1F2"/>
            </w:tcBorders>
            <w:shd w:val="clear" w:color="auto" w:fill="auto"/>
            <w:noWrap/>
            <w:vAlign w:val="bottom"/>
            <w:hideMark/>
          </w:tcPr>
          <w:p w14:paraId="603B37D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9.0%</w:t>
            </w:r>
          </w:p>
        </w:tc>
        <w:tc>
          <w:tcPr>
            <w:tcW w:w="994" w:type="dxa"/>
            <w:tcBorders>
              <w:top w:val="nil"/>
              <w:left w:val="nil"/>
              <w:bottom w:val="single" w:sz="4" w:space="0" w:color="D9E1F2"/>
              <w:right w:val="single" w:sz="4" w:space="0" w:color="D9E1F2"/>
            </w:tcBorders>
            <w:shd w:val="clear" w:color="000000" w:fill="D9E1F2"/>
            <w:noWrap/>
            <w:vAlign w:val="bottom"/>
            <w:hideMark/>
          </w:tcPr>
          <w:p w14:paraId="5AD9C7A2"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33.7%</w:t>
            </w:r>
          </w:p>
        </w:tc>
        <w:tc>
          <w:tcPr>
            <w:tcW w:w="1186" w:type="dxa"/>
            <w:tcBorders>
              <w:top w:val="nil"/>
              <w:left w:val="nil"/>
              <w:bottom w:val="single" w:sz="4" w:space="0" w:color="D9E1F2"/>
              <w:right w:val="single" w:sz="4" w:space="0" w:color="D9E1F2"/>
            </w:tcBorders>
            <w:shd w:val="clear" w:color="auto" w:fill="auto"/>
            <w:noWrap/>
            <w:vAlign w:val="bottom"/>
            <w:hideMark/>
          </w:tcPr>
          <w:p w14:paraId="6FCC893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1.7%</w:t>
            </w:r>
          </w:p>
        </w:tc>
      </w:tr>
      <w:tr w:rsidR="00A43684" w:rsidRPr="00671559" w14:paraId="4C524FB0" w14:textId="77777777" w:rsidTr="00887726">
        <w:trPr>
          <w:trHeight w:val="188"/>
        </w:trPr>
        <w:tc>
          <w:tcPr>
            <w:tcW w:w="1066" w:type="dxa"/>
            <w:tcBorders>
              <w:top w:val="nil"/>
              <w:left w:val="nil"/>
              <w:bottom w:val="single" w:sz="4" w:space="0" w:color="D9E1F2"/>
              <w:right w:val="single" w:sz="4" w:space="0" w:color="D9E1F2"/>
            </w:tcBorders>
            <w:shd w:val="clear" w:color="auto" w:fill="auto"/>
            <w:noWrap/>
            <w:vAlign w:val="bottom"/>
            <w:hideMark/>
          </w:tcPr>
          <w:p w14:paraId="0F44C0C5"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2" w:type="dxa"/>
            <w:tcBorders>
              <w:top w:val="nil"/>
              <w:left w:val="nil"/>
              <w:bottom w:val="single" w:sz="4" w:space="0" w:color="D9E1F2"/>
              <w:right w:val="single" w:sz="4" w:space="0" w:color="D9E1F2"/>
            </w:tcBorders>
            <w:shd w:val="clear" w:color="auto" w:fill="auto"/>
            <w:noWrap/>
            <w:vAlign w:val="bottom"/>
            <w:hideMark/>
          </w:tcPr>
          <w:p w14:paraId="5BA40DF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21.6%</w:t>
            </w:r>
          </w:p>
        </w:tc>
        <w:tc>
          <w:tcPr>
            <w:tcW w:w="1122" w:type="dxa"/>
            <w:tcBorders>
              <w:top w:val="nil"/>
              <w:left w:val="nil"/>
              <w:bottom w:val="single" w:sz="4" w:space="0" w:color="D9E1F2"/>
              <w:right w:val="single" w:sz="4" w:space="0" w:color="D9E1F2"/>
            </w:tcBorders>
            <w:shd w:val="clear" w:color="auto" w:fill="auto"/>
            <w:noWrap/>
            <w:vAlign w:val="bottom"/>
            <w:hideMark/>
          </w:tcPr>
          <w:p w14:paraId="3FB7E89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1309" w:type="dxa"/>
            <w:tcBorders>
              <w:top w:val="nil"/>
              <w:left w:val="nil"/>
              <w:bottom w:val="single" w:sz="4" w:space="0" w:color="D9E1F2"/>
              <w:right w:val="single" w:sz="4" w:space="0" w:color="D9E1F2"/>
            </w:tcBorders>
            <w:shd w:val="clear" w:color="auto" w:fill="auto"/>
            <w:noWrap/>
            <w:vAlign w:val="bottom"/>
            <w:hideMark/>
          </w:tcPr>
          <w:p w14:paraId="0D629D0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774" w:type="dxa"/>
            <w:tcBorders>
              <w:top w:val="nil"/>
              <w:left w:val="nil"/>
              <w:bottom w:val="single" w:sz="4" w:space="0" w:color="D9E1F2"/>
              <w:right w:val="single" w:sz="4" w:space="0" w:color="D9E1F2"/>
            </w:tcBorders>
            <w:shd w:val="clear" w:color="000000" w:fill="D9E1F2"/>
            <w:noWrap/>
            <w:vAlign w:val="bottom"/>
            <w:hideMark/>
          </w:tcPr>
          <w:p w14:paraId="1B2E1964"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46.1%</w:t>
            </w:r>
          </w:p>
        </w:tc>
        <w:tc>
          <w:tcPr>
            <w:tcW w:w="1271" w:type="dxa"/>
            <w:tcBorders>
              <w:top w:val="nil"/>
              <w:left w:val="nil"/>
              <w:bottom w:val="single" w:sz="4" w:space="0" w:color="D9E1F2"/>
              <w:right w:val="single" w:sz="4" w:space="0" w:color="D9E1F2"/>
            </w:tcBorders>
            <w:shd w:val="clear" w:color="auto" w:fill="auto"/>
            <w:noWrap/>
            <w:vAlign w:val="bottom"/>
            <w:hideMark/>
          </w:tcPr>
          <w:p w14:paraId="5290C5A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10.3%</w:t>
            </w:r>
          </w:p>
        </w:tc>
        <w:tc>
          <w:tcPr>
            <w:tcW w:w="1185" w:type="dxa"/>
            <w:tcBorders>
              <w:top w:val="nil"/>
              <w:left w:val="nil"/>
              <w:bottom w:val="single" w:sz="4" w:space="0" w:color="D9E1F2"/>
              <w:right w:val="single" w:sz="4" w:space="0" w:color="D9E1F2"/>
            </w:tcBorders>
            <w:shd w:val="clear" w:color="auto" w:fill="auto"/>
            <w:noWrap/>
            <w:vAlign w:val="bottom"/>
            <w:hideMark/>
          </w:tcPr>
          <w:p w14:paraId="16FA831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015" w:type="dxa"/>
            <w:tcBorders>
              <w:top w:val="nil"/>
              <w:left w:val="nil"/>
              <w:bottom w:val="single" w:sz="4" w:space="0" w:color="D9E1F2"/>
              <w:right w:val="single" w:sz="4" w:space="0" w:color="D9E1F2"/>
            </w:tcBorders>
            <w:shd w:val="clear" w:color="auto" w:fill="auto"/>
            <w:noWrap/>
            <w:vAlign w:val="bottom"/>
            <w:hideMark/>
          </w:tcPr>
          <w:p w14:paraId="2383B56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27.8%</w:t>
            </w:r>
          </w:p>
        </w:tc>
        <w:tc>
          <w:tcPr>
            <w:tcW w:w="994" w:type="dxa"/>
            <w:tcBorders>
              <w:top w:val="nil"/>
              <w:left w:val="nil"/>
              <w:bottom w:val="single" w:sz="4" w:space="0" w:color="D9E1F2"/>
              <w:right w:val="single" w:sz="4" w:space="0" w:color="D9E1F2"/>
            </w:tcBorders>
            <w:shd w:val="clear" w:color="000000" w:fill="D9E1F2"/>
            <w:noWrap/>
            <w:vAlign w:val="bottom"/>
            <w:hideMark/>
          </w:tcPr>
          <w:p w14:paraId="0ED375D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52.7%</w:t>
            </w:r>
          </w:p>
        </w:tc>
        <w:tc>
          <w:tcPr>
            <w:tcW w:w="1186" w:type="dxa"/>
            <w:tcBorders>
              <w:top w:val="nil"/>
              <w:left w:val="nil"/>
              <w:bottom w:val="single" w:sz="4" w:space="0" w:color="D9E1F2"/>
              <w:right w:val="single" w:sz="4" w:space="0" w:color="D9E1F2"/>
            </w:tcBorders>
            <w:shd w:val="clear" w:color="auto" w:fill="auto"/>
            <w:noWrap/>
            <w:vAlign w:val="bottom"/>
            <w:hideMark/>
          </w:tcPr>
          <w:p w14:paraId="615D1DE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w:t>
            </w:r>
          </w:p>
        </w:tc>
      </w:tr>
    </w:tbl>
    <w:p w14:paraId="629F9BF6" w14:textId="77777777" w:rsidR="00396445" w:rsidRPr="00671559" w:rsidRDefault="00396445" w:rsidP="00815EA9">
      <w:pPr>
        <w:pStyle w:val="BasicParagraph"/>
        <w:spacing w:line="240" w:lineRule="auto"/>
        <w:contextualSpacing/>
        <w:rPr>
          <w:rFonts w:asciiTheme="minorHAnsi" w:hAnsiTheme="minorHAnsi" w:cstheme="minorHAnsi"/>
          <w:sz w:val="22"/>
          <w:szCs w:val="22"/>
        </w:rPr>
      </w:pPr>
    </w:p>
    <w:p w14:paraId="127862CE" w14:textId="56E21700" w:rsidR="00203D2D" w:rsidRPr="00671559" w:rsidRDefault="00301E0E"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 xml:space="preserve">Currently, the US Postal Service is operating at a loss.  In order to reduce these losses the US Postmaster General proposed a number of steps.  The following steps were ones that were recommend by </w:t>
      </w:r>
      <w:r w:rsidR="003E4E35" w:rsidRPr="00671559">
        <w:rPr>
          <w:rFonts w:asciiTheme="minorHAnsi" w:hAnsiTheme="minorHAnsi" w:cstheme="minorHAnsi"/>
          <w:spacing w:val="-2"/>
          <w:sz w:val="22"/>
          <w:szCs w:val="22"/>
        </w:rPr>
        <w:t>bipartisan majorit</w:t>
      </w:r>
      <w:r w:rsidR="00272DC5" w:rsidRPr="00671559">
        <w:rPr>
          <w:rFonts w:asciiTheme="minorHAnsi" w:hAnsiTheme="minorHAnsi" w:cstheme="minorHAnsi"/>
          <w:spacing w:val="-2"/>
          <w:sz w:val="22"/>
          <w:szCs w:val="22"/>
        </w:rPr>
        <w:t>ies</w:t>
      </w:r>
      <w:r w:rsidRPr="00671559">
        <w:rPr>
          <w:rFonts w:asciiTheme="minorHAnsi" w:hAnsiTheme="minorHAnsi" w:cstheme="minorHAnsi"/>
          <w:spacing w:val="-2"/>
          <w:sz w:val="22"/>
          <w:szCs w:val="22"/>
        </w:rPr>
        <w:t xml:space="preserve">.  </w:t>
      </w:r>
    </w:p>
    <w:p w14:paraId="747FBC4E" w14:textId="77777777" w:rsidR="00203D2D" w:rsidRPr="00671559" w:rsidRDefault="00203D2D" w:rsidP="00815EA9">
      <w:pPr>
        <w:pStyle w:val="BasicParagraph"/>
        <w:spacing w:line="240" w:lineRule="auto"/>
        <w:contextualSpacing/>
        <w:rPr>
          <w:rFonts w:asciiTheme="minorHAnsi" w:hAnsiTheme="minorHAnsi" w:cstheme="minorHAnsi"/>
          <w:spacing w:val="-2"/>
          <w:sz w:val="22"/>
          <w:szCs w:val="22"/>
        </w:rPr>
      </w:pPr>
    </w:p>
    <w:p w14:paraId="41A65D9B" w14:textId="2F734736" w:rsidR="00301E0E" w:rsidRPr="00671559" w:rsidRDefault="00301E0E"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 xml:space="preserve">Please select how much you agree with their recommendation.  </w:t>
      </w:r>
    </w:p>
    <w:p w14:paraId="13B5A93F" w14:textId="22B3A098" w:rsidR="00301E0E" w:rsidRDefault="00F4165E"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Q53</w:t>
      </w:r>
      <w:r w:rsidR="00301E0E" w:rsidRPr="00671559">
        <w:rPr>
          <w:rFonts w:asciiTheme="minorHAnsi" w:hAnsiTheme="minorHAnsi" w:cstheme="minorHAnsi"/>
          <w:spacing w:val="-2"/>
          <w:sz w:val="22"/>
          <w:szCs w:val="22"/>
        </w:rPr>
        <w:t>. Allow the US Postal Service to offer a wider range of products and services, such as allowing it to offer photocopying and Internet services in post offices, or to rent out excess office and warehouse space</w:t>
      </w:r>
      <w:r w:rsidR="00880B2C" w:rsidRPr="00671559">
        <w:rPr>
          <w:rFonts w:asciiTheme="minorHAnsi" w:hAnsiTheme="minorHAnsi" w:cstheme="minorHAnsi"/>
          <w:spacing w:val="-2"/>
          <w:sz w:val="22"/>
          <w:szCs w:val="22"/>
        </w:rPr>
        <w:t>.</w:t>
      </w:r>
    </w:p>
    <w:p w14:paraId="1CFA667C" w14:textId="77777777" w:rsidR="00DE0A36" w:rsidRPr="00671559" w:rsidRDefault="00DE0A36" w:rsidP="00815EA9">
      <w:pPr>
        <w:pStyle w:val="BasicParagraph"/>
        <w:spacing w:line="240" w:lineRule="auto"/>
        <w:contextualSpacing/>
        <w:rPr>
          <w:rFonts w:asciiTheme="minorHAnsi" w:hAnsiTheme="minorHAnsi" w:cstheme="minorHAnsi"/>
          <w:spacing w:val="-2"/>
          <w:sz w:val="22"/>
          <w:szCs w:val="22"/>
        </w:rPr>
      </w:pPr>
    </w:p>
    <w:tbl>
      <w:tblPr>
        <w:tblW w:w="11045" w:type="dxa"/>
        <w:tblLook w:val="04A0" w:firstRow="1" w:lastRow="0" w:firstColumn="1" w:lastColumn="0" w:noHBand="0" w:noVBand="1"/>
      </w:tblPr>
      <w:tblGrid>
        <w:gridCol w:w="1081"/>
        <w:gridCol w:w="977"/>
        <w:gridCol w:w="1203"/>
        <w:gridCol w:w="1264"/>
        <w:gridCol w:w="785"/>
        <w:gridCol w:w="1290"/>
        <w:gridCol w:w="1203"/>
        <w:gridCol w:w="1030"/>
        <w:gridCol w:w="1008"/>
        <w:gridCol w:w="1204"/>
      </w:tblGrid>
      <w:tr w:rsidR="00A43684" w:rsidRPr="00671559" w14:paraId="132F504D" w14:textId="77777777" w:rsidTr="00887726">
        <w:trPr>
          <w:trHeight w:val="365"/>
        </w:trPr>
        <w:tc>
          <w:tcPr>
            <w:tcW w:w="1081" w:type="dxa"/>
            <w:tcBorders>
              <w:top w:val="nil"/>
              <w:left w:val="nil"/>
              <w:bottom w:val="single" w:sz="12" w:space="0" w:color="5B9BD5"/>
              <w:right w:val="nil"/>
            </w:tcBorders>
            <w:shd w:val="clear" w:color="auto" w:fill="auto"/>
            <w:noWrap/>
            <w:vAlign w:val="bottom"/>
            <w:hideMark/>
          </w:tcPr>
          <w:p w14:paraId="0B808736"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7" w:type="dxa"/>
            <w:tcBorders>
              <w:top w:val="nil"/>
              <w:left w:val="nil"/>
              <w:bottom w:val="single" w:sz="12" w:space="0" w:color="5B9BD5"/>
              <w:right w:val="nil"/>
            </w:tcBorders>
            <w:shd w:val="clear" w:color="auto" w:fill="auto"/>
            <w:vAlign w:val="bottom"/>
            <w:hideMark/>
          </w:tcPr>
          <w:p w14:paraId="5CCFD66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3" w:type="dxa"/>
            <w:tcBorders>
              <w:top w:val="nil"/>
              <w:left w:val="nil"/>
              <w:bottom w:val="single" w:sz="12" w:space="0" w:color="5B9BD5"/>
              <w:right w:val="nil"/>
            </w:tcBorders>
            <w:shd w:val="clear" w:color="auto" w:fill="auto"/>
            <w:vAlign w:val="bottom"/>
            <w:hideMark/>
          </w:tcPr>
          <w:p w14:paraId="2C60A7E0"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64" w:type="dxa"/>
            <w:tcBorders>
              <w:top w:val="nil"/>
              <w:left w:val="nil"/>
              <w:bottom w:val="nil"/>
              <w:right w:val="nil"/>
            </w:tcBorders>
            <w:shd w:val="clear" w:color="auto" w:fill="auto"/>
            <w:vAlign w:val="bottom"/>
            <w:hideMark/>
          </w:tcPr>
          <w:p w14:paraId="13150549"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5" w:type="dxa"/>
            <w:tcBorders>
              <w:top w:val="nil"/>
              <w:left w:val="nil"/>
              <w:bottom w:val="nil"/>
              <w:right w:val="nil"/>
            </w:tcBorders>
            <w:shd w:val="clear" w:color="000000" w:fill="D9E1F2"/>
            <w:vAlign w:val="bottom"/>
            <w:hideMark/>
          </w:tcPr>
          <w:p w14:paraId="28786AE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90" w:type="dxa"/>
            <w:tcBorders>
              <w:top w:val="nil"/>
              <w:left w:val="nil"/>
              <w:bottom w:val="nil"/>
              <w:right w:val="nil"/>
            </w:tcBorders>
            <w:shd w:val="clear" w:color="auto" w:fill="auto"/>
            <w:vAlign w:val="bottom"/>
            <w:hideMark/>
          </w:tcPr>
          <w:p w14:paraId="2EA91DC5"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3" w:type="dxa"/>
            <w:tcBorders>
              <w:top w:val="nil"/>
              <w:left w:val="nil"/>
              <w:bottom w:val="single" w:sz="12" w:space="0" w:color="5B9BD5"/>
              <w:right w:val="nil"/>
            </w:tcBorders>
            <w:shd w:val="clear" w:color="auto" w:fill="auto"/>
            <w:vAlign w:val="bottom"/>
            <w:hideMark/>
          </w:tcPr>
          <w:p w14:paraId="28E7D4DA"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30" w:type="dxa"/>
            <w:tcBorders>
              <w:top w:val="nil"/>
              <w:left w:val="nil"/>
              <w:bottom w:val="nil"/>
              <w:right w:val="nil"/>
            </w:tcBorders>
            <w:shd w:val="clear" w:color="auto" w:fill="auto"/>
            <w:vAlign w:val="bottom"/>
            <w:hideMark/>
          </w:tcPr>
          <w:p w14:paraId="60DD7135"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8" w:type="dxa"/>
            <w:tcBorders>
              <w:top w:val="nil"/>
              <w:left w:val="nil"/>
              <w:bottom w:val="nil"/>
              <w:right w:val="nil"/>
            </w:tcBorders>
            <w:shd w:val="clear" w:color="000000" w:fill="D9E1F2"/>
            <w:vAlign w:val="bottom"/>
            <w:hideMark/>
          </w:tcPr>
          <w:p w14:paraId="2A4CD91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4" w:type="dxa"/>
            <w:tcBorders>
              <w:top w:val="nil"/>
              <w:left w:val="nil"/>
              <w:bottom w:val="single" w:sz="12" w:space="0" w:color="5B9BD5"/>
              <w:right w:val="nil"/>
            </w:tcBorders>
            <w:shd w:val="clear" w:color="auto" w:fill="auto"/>
            <w:vAlign w:val="bottom"/>
            <w:hideMark/>
          </w:tcPr>
          <w:p w14:paraId="613040B5"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3576C13C" w14:textId="77777777" w:rsidTr="00887726">
        <w:trPr>
          <w:trHeight w:val="196"/>
        </w:trPr>
        <w:tc>
          <w:tcPr>
            <w:tcW w:w="1081" w:type="dxa"/>
            <w:tcBorders>
              <w:top w:val="nil"/>
              <w:left w:val="nil"/>
              <w:bottom w:val="single" w:sz="4" w:space="0" w:color="D9E1F2"/>
              <w:right w:val="single" w:sz="4" w:space="0" w:color="D9E1F2"/>
            </w:tcBorders>
            <w:shd w:val="clear" w:color="auto" w:fill="auto"/>
            <w:noWrap/>
            <w:vAlign w:val="bottom"/>
            <w:hideMark/>
          </w:tcPr>
          <w:p w14:paraId="192846B5"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7" w:type="dxa"/>
            <w:tcBorders>
              <w:top w:val="nil"/>
              <w:left w:val="nil"/>
              <w:bottom w:val="single" w:sz="4" w:space="0" w:color="D9E1F2"/>
              <w:right w:val="single" w:sz="4" w:space="0" w:color="D9E1F2"/>
            </w:tcBorders>
            <w:shd w:val="clear" w:color="auto" w:fill="auto"/>
            <w:noWrap/>
            <w:vAlign w:val="bottom"/>
            <w:hideMark/>
          </w:tcPr>
          <w:p w14:paraId="392D521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40.7%</w:t>
            </w:r>
          </w:p>
        </w:tc>
        <w:tc>
          <w:tcPr>
            <w:tcW w:w="1203" w:type="dxa"/>
            <w:tcBorders>
              <w:top w:val="nil"/>
              <w:left w:val="nil"/>
              <w:bottom w:val="single" w:sz="4" w:space="0" w:color="D9E1F2"/>
              <w:right w:val="single" w:sz="4" w:space="0" w:color="D9E1F2"/>
            </w:tcBorders>
            <w:shd w:val="clear" w:color="auto" w:fill="auto"/>
            <w:noWrap/>
            <w:vAlign w:val="bottom"/>
            <w:hideMark/>
          </w:tcPr>
          <w:p w14:paraId="1AB3090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26.2%</w:t>
            </w:r>
          </w:p>
        </w:tc>
        <w:tc>
          <w:tcPr>
            <w:tcW w:w="1264" w:type="dxa"/>
            <w:tcBorders>
              <w:top w:val="single" w:sz="12" w:space="0" w:color="5B9BD5"/>
              <w:left w:val="nil"/>
              <w:bottom w:val="single" w:sz="4" w:space="0" w:color="D9E1F2"/>
              <w:right w:val="single" w:sz="4" w:space="0" w:color="D9E1F2"/>
            </w:tcBorders>
            <w:shd w:val="clear" w:color="auto" w:fill="auto"/>
            <w:noWrap/>
            <w:vAlign w:val="bottom"/>
            <w:hideMark/>
          </w:tcPr>
          <w:p w14:paraId="616D649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785" w:type="dxa"/>
            <w:tcBorders>
              <w:top w:val="single" w:sz="12" w:space="0" w:color="5B9BD5"/>
              <w:left w:val="nil"/>
              <w:bottom w:val="single" w:sz="4" w:space="0" w:color="D9E1F2"/>
              <w:right w:val="single" w:sz="4" w:space="0" w:color="D9E1F2"/>
            </w:tcBorders>
            <w:shd w:val="clear" w:color="000000" w:fill="D9E1F2"/>
            <w:noWrap/>
            <w:vAlign w:val="bottom"/>
            <w:hideMark/>
          </w:tcPr>
          <w:p w14:paraId="3CB91760"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87.9%</w:t>
            </w:r>
          </w:p>
        </w:tc>
        <w:tc>
          <w:tcPr>
            <w:tcW w:w="1290" w:type="dxa"/>
            <w:tcBorders>
              <w:top w:val="single" w:sz="12" w:space="0" w:color="5B9BD5"/>
              <w:left w:val="nil"/>
              <w:bottom w:val="single" w:sz="4" w:space="0" w:color="D9E1F2"/>
              <w:right w:val="single" w:sz="4" w:space="0" w:color="D9E1F2"/>
            </w:tcBorders>
            <w:shd w:val="clear" w:color="auto" w:fill="auto"/>
            <w:noWrap/>
            <w:vAlign w:val="bottom"/>
            <w:hideMark/>
          </w:tcPr>
          <w:p w14:paraId="23C296E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4.3%</w:t>
            </w:r>
          </w:p>
        </w:tc>
        <w:tc>
          <w:tcPr>
            <w:tcW w:w="1203" w:type="dxa"/>
            <w:tcBorders>
              <w:top w:val="nil"/>
              <w:left w:val="nil"/>
              <w:bottom w:val="single" w:sz="4" w:space="0" w:color="D9E1F2"/>
              <w:right w:val="single" w:sz="4" w:space="0" w:color="D9E1F2"/>
            </w:tcBorders>
            <w:shd w:val="clear" w:color="auto" w:fill="auto"/>
            <w:noWrap/>
            <w:vAlign w:val="bottom"/>
            <w:hideMark/>
          </w:tcPr>
          <w:p w14:paraId="7B237A9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1030" w:type="dxa"/>
            <w:tcBorders>
              <w:top w:val="single" w:sz="12" w:space="0" w:color="5B9BD5"/>
              <w:left w:val="nil"/>
              <w:bottom w:val="single" w:sz="4" w:space="0" w:color="D9E1F2"/>
              <w:right w:val="single" w:sz="4" w:space="0" w:color="D9E1F2"/>
            </w:tcBorders>
            <w:shd w:val="clear" w:color="auto" w:fill="auto"/>
            <w:noWrap/>
            <w:vAlign w:val="bottom"/>
            <w:hideMark/>
          </w:tcPr>
          <w:p w14:paraId="1B2239C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008" w:type="dxa"/>
            <w:tcBorders>
              <w:top w:val="single" w:sz="12" w:space="0" w:color="5B9BD5"/>
              <w:left w:val="nil"/>
              <w:bottom w:val="single" w:sz="4" w:space="0" w:color="D9E1F2"/>
              <w:right w:val="single" w:sz="4" w:space="0" w:color="D9E1F2"/>
            </w:tcBorders>
            <w:shd w:val="clear" w:color="000000" w:fill="D9E1F2"/>
            <w:noWrap/>
            <w:vAlign w:val="bottom"/>
            <w:hideMark/>
          </w:tcPr>
          <w:p w14:paraId="0B0EB819"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11.3%</w:t>
            </w:r>
          </w:p>
        </w:tc>
        <w:tc>
          <w:tcPr>
            <w:tcW w:w="1204" w:type="dxa"/>
            <w:tcBorders>
              <w:top w:val="nil"/>
              <w:left w:val="nil"/>
              <w:bottom w:val="single" w:sz="4" w:space="0" w:color="D9E1F2"/>
              <w:right w:val="single" w:sz="4" w:space="0" w:color="D9E1F2"/>
            </w:tcBorders>
            <w:shd w:val="clear" w:color="auto" w:fill="auto"/>
            <w:noWrap/>
            <w:vAlign w:val="bottom"/>
            <w:hideMark/>
          </w:tcPr>
          <w:p w14:paraId="4EB94AC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0.8%</w:t>
            </w:r>
          </w:p>
        </w:tc>
      </w:tr>
      <w:tr w:rsidR="00A43684" w:rsidRPr="00671559" w14:paraId="6330E6B7" w14:textId="77777777" w:rsidTr="00887726">
        <w:trPr>
          <w:trHeight w:val="187"/>
        </w:trPr>
        <w:tc>
          <w:tcPr>
            <w:tcW w:w="1081" w:type="dxa"/>
            <w:tcBorders>
              <w:top w:val="nil"/>
              <w:left w:val="nil"/>
              <w:bottom w:val="single" w:sz="4" w:space="0" w:color="D9E1F2"/>
              <w:right w:val="single" w:sz="4" w:space="0" w:color="D9E1F2"/>
            </w:tcBorders>
            <w:shd w:val="clear" w:color="auto" w:fill="auto"/>
            <w:noWrap/>
            <w:vAlign w:val="bottom"/>
            <w:hideMark/>
          </w:tcPr>
          <w:p w14:paraId="27DFE7D3"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7" w:type="dxa"/>
            <w:tcBorders>
              <w:top w:val="nil"/>
              <w:left w:val="nil"/>
              <w:bottom w:val="single" w:sz="4" w:space="0" w:color="D9E1F2"/>
              <w:right w:val="single" w:sz="4" w:space="0" w:color="D9E1F2"/>
            </w:tcBorders>
            <w:shd w:val="clear" w:color="auto" w:fill="auto"/>
            <w:noWrap/>
            <w:vAlign w:val="bottom"/>
            <w:hideMark/>
          </w:tcPr>
          <w:p w14:paraId="53CD590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38.8%</w:t>
            </w:r>
          </w:p>
        </w:tc>
        <w:tc>
          <w:tcPr>
            <w:tcW w:w="1203" w:type="dxa"/>
            <w:tcBorders>
              <w:top w:val="nil"/>
              <w:left w:val="nil"/>
              <w:bottom w:val="single" w:sz="4" w:space="0" w:color="D9E1F2"/>
              <w:right w:val="single" w:sz="4" w:space="0" w:color="D9E1F2"/>
            </w:tcBorders>
            <w:shd w:val="clear" w:color="auto" w:fill="auto"/>
            <w:noWrap/>
            <w:vAlign w:val="bottom"/>
            <w:hideMark/>
          </w:tcPr>
          <w:p w14:paraId="07DC3C8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24.6%</w:t>
            </w:r>
          </w:p>
        </w:tc>
        <w:tc>
          <w:tcPr>
            <w:tcW w:w="1264" w:type="dxa"/>
            <w:tcBorders>
              <w:top w:val="nil"/>
              <w:left w:val="nil"/>
              <w:bottom w:val="single" w:sz="4" w:space="0" w:color="D9E1F2"/>
              <w:right w:val="single" w:sz="4" w:space="0" w:color="D9E1F2"/>
            </w:tcBorders>
            <w:shd w:val="clear" w:color="auto" w:fill="auto"/>
            <w:noWrap/>
            <w:vAlign w:val="bottom"/>
            <w:hideMark/>
          </w:tcPr>
          <w:p w14:paraId="270BC81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785" w:type="dxa"/>
            <w:tcBorders>
              <w:top w:val="nil"/>
              <w:left w:val="nil"/>
              <w:bottom w:val="single" w:sz="4" w:space="0" w:color="D9E1F2"/>
              <w:right w:val="single" w:sz="4" w:space="0" w:color="D9E1F2"/>
            </w:tcBorders>
            <w:shd w:val="clear" w:color="000000" w:fill="D9E1F2"/>
            <w:noWrap/>
            <w:vAlign w:val="bottom"/>
            <w:hideMark/>
          </w:tcPr>
          <w:p w14:paraId="0A08C0AD"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88.4%</w:t>
            </w:r>
          </w:p>
        </w:tc>
        <w:tc>
          <w:tcPr>
            <w:tcW w:w="1290" w:type="dxa"/>
            <w:tcBorders>
              <w:top w:val="nil"/>
              <w:left w:val="nil"/>
              <w:bottom w:val="single" w:sz="4" w:space="0" w:color="D9E1F2"/>
              <w:right w:val="single" w:sz="4" w:space="0" w:color="D9E1F2"/>
            </w:tcBorders>
            <w:shd w:val="clear" w:color="auto" w:fill="auto"/>
            <w:noWrap/>
            <w:vAlign w:val="bottom"/>
            <w:hideMark/>
          </w:tcPr>
          <w:p w14:paraId="0CD472E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5.3%</w:t>
            </w:r>
          </w:p>
        </w:tc>
        <w:tc>
          <w:tcPr>
            <w:tcW w:w="1203" w:type="dxa"/>
            <w:tcBorders>
              <w:top w:val="nil"/>
              <w:left w:val="nil"/>
              <w:bottom w:val="single" w:sz="4" w:space="0" w:color="D9E1F2"/>
              <w:right w:val="single" w:sz="4" w:space="0" w:color="D9E1F2"/>
            </w:tcBorders>
            <w:shd w:val="clear" w:color="auto" w:fill="auto"/>
            <w:noWrap/>
            <w:vAlign w:val="bottom"/>
            <w:hideMark/>
          </w:tcPr>
          <w:p w14:paraId="4D4901C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030" w:type="dxa"/>
            <w:tcBorders>
              <w:top w:val="nil"/>
              <w:left w:val="nil"/>
              <w:bottom w:val="single" w:sz="4" w:space="0" w:color="D9E1F2"/>
              <w:right w:val="single" w:sz="4" w:space="0" w:color="D9E1F2"/>
            </w:tcBorders>
            <w:shd w:val="clear" w:color="auto" w:fill="auto"/>
            <w:noWrap/>
            <w:vAlign w:val="bottom"/>
            <w:hideMark/>
          </w:tcPr>
          <w:p w14:paraId="04D509E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1008" w:type="dxa"/>
            <w:tcBorders>
              <w:top w:val="nil"/>
              <w:left w:val="nil"/>
              <w:bottom w:val="single" w:sz="4" w:space="0" w:color="D9E1F2"/>
              <w:right w:val="single" w:sz="4" w:space="0" w:color="D9E1F2"/>
            </w:tcBorders>
            <w:shd w:val="clear" w:color="000000" w:fill="D9E1F2"/>
            <w:noWrap/>
            <w:vAlign w:val="bottom"/>
            <w:hideMark/>
          </w:tcPr>
          <w:p w14:paraId="7BEAA781"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11.5%</w:t>
            </w:r>
          </w:p>
        </w:tc>
        <w:tc>
          <w:tcPr>
            <w:tcW w:w="1204" w:type="dxa"/>
            <w:tcBorders>
              <w:top w:val="nil"/>
              <w:left w:val="nil"/>
              <w:bottom w:val="single" w:sz="4" w:space="0" w:color="D9E1F2"/>
              <w:right w:val="single" w:sz="4" w:space="0" w:color="D9E1F2"/>
            </w:tcBorders>
            <w:shd w:val="clear" w:color="auto" w:fill="auto"/>
            <w:noWrap/>
            <w:vAlign w:val="bottom"/>
            <w:hideMark/>
          </w:tcPr>
          <w:p w14:paraId="7428FAF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0.1%</w:t>
            </w:r>
          </w:p>
        </w:tc>
      </w:tr>
      <w:tr w:rsidR="00A43684" w:rsidRPr="00671559" w14:paraId="4B4EEBEA" w14:textId="77777777" w:rsidTr="00887726">
        <w:trPr>
          <w:trHeight w:val="187"/>
        </w:trPr>
        <w:tc>
          <w:tcPr>
            <w:tcW w:w="1081" w:type="dxa"/>
            <w:tcBorders>
              <w:top w:val="nil"/>
              <w:left w:val="nil"/>
              <w:bottom w:val="single" w:sz="4" w:space="0" w:color="D9E1F2"/>
              <w:right w:val="single" w:sz="4" w:space="0" w:color="D9E1F2"/>
            </w:tcBorders>
            <w:shd w:val="clear" w:color="auto" w:fill="auto"/>
            <w:noWrap/>
            <w:vAlign w:val="bottom"/>
            <w:hideMark/>
          </w:tcPr>
          <w:p w14:paraId="660FE69A"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7" w:type="dxa"/>
            <w:tcBorders>
              <w:top w:val="nil"/>
              <w:left w:val="nil"/>
              <w:bottom w:val="single" w:sz="4" w:space="0" w:color="D9E1F2"/>
              <w:right w:val="single" w:sz="4" w:space="0" w:color="D9E1F2"/>
            </w:tcBorders>
            <w:shd w:val="clear" w:color="auto" w:fill="auto"/>
            <w:noWrap/>
            <w:vAlign w:val="bottom"/>
            <w:hideMark/>
          </w:tcPr>
          <w:p w14:paraId="0B0E7FE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43.6%</w:t>
            </w:r>
          </w:p>
        </w:tc>
        <w:tc>
          <w:tcPr>
            <w:tcW w:w="1203" w:type="dxa"/>
            <w:tcBorders>
              <w:top w:val="nil"/>
              <w:left w:val="nil"/>
              <w:bottom w:val="single" w:sz="4" w:space="0" w:color="D9E1F2"/>
              <w:right w:val="single" w:sz="4" w:space="0" w:color="D9E1F2"/>
            </w:tcBorders>
            <w:shd w:val="clear" w:color="auto" w:fill="auto"/>
            <w:noWrap/>
            <w:vAlign w:val="bottom"/>
            <w:hideMark/>
          </w:tcPr>
          <w:p w14:paraId="464DB89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28.5%</w:t>
            </w:r>
          </w:p>
        </w:tc>
        <w:tc>
          <w:tcPr>
            <w:tcW w:w="1264" w:type="dxa"/>
            <w:tcBorders>
              <w:top w:val="nil"/>
              <w:left w:val="nil"/>
              <w:bottom w:val="single" w:sz="4" w:space="0" w:color="D9E1F2"/>
              <w:right w:val="single" w:sz="4" w:space="0" w:color="D9E1F2"/>
            </w:tcBorders>
            <w:shd w:val="clear" w:color="auto" w:fill="auto"/>
            <w:noWrap/>
            <w:vAlign w:val="bottom"/>
            <w:hideMark/>
          </w:tcPr>
          <w:p w14:paraId="2EAEE2A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785" w:type="dxa"/>
            <w:tcBorders>
              <w:top w:val="nil"/>
              <w:left w:val="nil"/>
              <w:bottom w:val="single" w:sz="4" w:space="0" w:color="D9E1F2"/>
              <w:right w:val="single" w:sz="4" w:space="0" w:color="D9E1F2"/>
            </w:tcBorders>
            <w:shd w:val="clear" w:color="000000" w:fill="D9E1F2"/>
            <w:noWrap/>
            <w:vAlign w:val="bottom"/>
            <w:hideMark/>
          </w:tcPr>
          <w:p w14:paraId="063AE9AF"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88.7%</w:t>
            </w:r>
          </w:p>
        </w:tc>
        <w:tc>
          <w:tcPr>
            <w:tcW w:w="1290" w:type="dxa"/>
            <w:tcBorders>
              <w:top w:val="nil"/>
              <w:left w:val="nil"/>
              <w:bottom w:val="single" w:sz="4" w:space="0" w:color="D9E1F2"/>
              <w:right w:val="single" w:sz="4" w:space="0" w:color="D9E1F2"/>
            </w:tcBorders>
            <w:shd w:val="clear" w:color="auto" w:fill="auto"/>
            <w:noWrap/>
            <w:vAlign w:val="bottom"/>
            <w:hideMark/>
          </w:tcPr>
          <w:p w14:paraId="1D23821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203" w:type="dxa"/>
            <w:tcBorders>
              <w:top w:val="nil"/>
              <w:left w:val="nil"/>
              <w:bottom w:val="single" w:sz="4" w:space="0" w:color="D9E1F2"/>
              <w:right w:val="single" w:sz="4" w:space="0" w:color="D9E1F2"/>
            </w:tcBorders>
            <w:shd w:val="clear" w:color="auto" w:fill="auto"/>
            <w:noWrap/>
            <w:vAlign w:val="bottom"/>
            <w:hideMark/>
          </w:tcPr>
          <w:p w14:paraId="764289F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30" w:type="dxa"/>
            <w:tcBorders>
              <w:top w:val="nil"/>
              <w:left w:val="nil"/>
              <w:bottom w:val="single" w:sz="4" w:space="0" w:color="D9E1F2"/>
              <w:right w:val="single" w:sz="4" w:space="0" w:color="D9E1F2"/>
            </w:tcBorders>
            <w:shd w:val="clear" w:color="auto" w:fill="auto"/>
            <w:noWrap/>
            <w:vAlign w:val="bottom"/>
            <w:hideMark/>
          </w:tcPr>
          <w:p w14:paraId="71B2B75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008" w:type="dxa"/>
            <w:tcBorders>
              <w:top w:val="nil"/>
              <w:left w:val="nil"/>
              <w:bottom w:val="single" w:sz="4" w:space="0" w:color="D9E1F2"/>
              <w:right w:val="single" w:sz="4" w:space="0" w:color="D9E1F2"/>
            </w:tcBorders>
            <w:shd w:val="clear" w:color="000000" w:fill="D9E1F2"/>
            <w:noWrap/>
            <w:vAlign w:val="bottom"/>
            <w:hideMark/>
          </w:tcPr>
          <w:p w14:paraId="703182A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10.0%</w:t>
            </w:r>
          </w:p>
        </w:tc>
        <w:tc>
          <w:tcPr>
            <w:tcW w:w="1204" w:type="dxa"/>
            <w:tcBorders>
              <w:top w:val="nil"/>
              <w:left w:val="nil"/>
              <w:bottom w:val="single" w:sz="4" w:space="0" w:color="D9E1F2"/>
              <w:right w:val="single" w:sz="4" w:space="0" w:color="D9E1F2"/>
            </w:tcBorders>
            <w:shd w:val="clear" w:color="auto" w:fill="auto"/>
            <w:noWrap/>
            <w:vAlign w:val="bottom"/>
            <w:hideMark/>
          </w:tcPr>
          <w:p w14:paraId="366E94C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w:t>
            </w:r>
          </w:p>
        </w:tc>
      </w:tr>
      <w:tr w:rsidR="00A43684" w:rsidRPr="00671559" w14:paraId="16932E65" w14:textId="77777777" w:rsidTr="00887726">
        <w:trPr>
          <w:trHeight w:val="187"/>
        </w:trPr>
        <w:tc>
          <w:tcPr>
            <w:tcW w:w="1081" w:type="dxa"/>
            <w:tcBorders>
              <w:top w:val="nil"/>
              <w:left w:val="nil"/>
              <w:bottom w:val="single" w:sz="4" w:space="0" w:color="D9E1F2"/>
              <w:right w:val="single" w:sz="4" w:space="0" w:color="D9E1F2"/>
            </w:tcBorders>
            <w:shd w:val="clear" w:color="auto" w:fill="auto"/>
            <w:noWrap/>
            <w:vAlign w:val="bottom"/>
            <w:hideMark/>
          </w:tcPr>
          <w:p w14:paraId="2DBD4461"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7" w:type="dxa"/>
            <w:tcBorders>
              <w:top w:val="nil"/>
              <w:left w:val="nil"/>
              <w:bottom w:val="single" w:sz="4" w:space="0" w:color="D9E1F2"/>
              <w:right w:val="single" w:sz="4" w:space="0" w:color="D9E1F2"/>
            </w:tcBorders>
            <w:shd w:val="clear" w:color="auto" w:fill="auto"/>
            <w:noWrap/>
            <w:vAlign w:val="bottom"/>
            <w:hideMark/>
          </w:tcPr>
          <w:p w14:paraId="50F504F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37.0%</w:t>
            </w:r>
          </w:p>
        </w:tc>
        <w:tc>
          <w:tcPr>
            <w:tcW w:w="1203" w:type="dxa"/>
            <w:tcBorders>
              <w:top w:val="nil"/>
              <w:left w:val="nil"/>
              <w:bottom w:val="single" w:sz="4" w:space="0" w:color="D9E1F2"/>
              <w:right w:val="single" w:sz="4" w:space="0" w:color="D9E1F2"/>
            </w:tcBorders>
            <w:shd w:val="clear" w:color="auto" w:fill="auto"/>
            <w:noWrap/>
            <w:vAlign w:val="bottom"/>
            <w:hideMark/>
          </w:tcPr>
          <w:p w14:paraId="62CB8B3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23.3%</w:t>
            </w:r>
          </w:p>
        </w:tc>
        <w:tc>
          <w:tcPr>
            <w:tcW w:w="1264" w:type="dxa"/>
            <w:tcBorders>
              <w:top w:val="nil"/>
              <w:left w:val="nil"/>
              <w:bottom w:val="single" w:sz="4" w:space="0" w:color="D9E1F2"/>
              <w:right w:val="single" w:sz="4" w:space="0" w:color="D9E1F2"/>
            </w:tcBorders>
            <w:shd w:val="clear" w:color="auto" w:fill="auto"/>
            <w:noWrap/>
            <w:vAlign w:val="bottom"/>
            <w:hideMark/>
          </w:tcPr>
          <w:p w14:paraId="35A9560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24.1%</w:t>
            </w:r>
          </w:p>
        </w:tc>
        <w:tc>
          <w:tcPr>
            <w:tcW w:w="785" w:type="dxa"/>
            <w:tcBorders>
              <w:top w:val="nil"/>
              <w:left w:val="nil"/>
              <w:bottom w:val="single" w:sz="4" w:space="0" w:color="D9E1F2"/>
              <w:right w:val="single" w:sz="4" w:space="0" w:color="D9E1F2"/>
            </w:tcBorders>
            <w:shd w:val="clear" w:color="000000" w:fill="D9E1F2"/>
            <w:noWrap/>
            <w:vAlign w:val="bottom"/>
            <w:hideMark/>
          </w:tcPr>
          <w:p w14:paraId="3C567DEC"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84.4%</w:t>
            </w:r>
          </w:p>
        </w:tc>
        <w:tc>
          <w:tcPr>
            <w:tcW w:w="1290" w:type="dxa"/>
            <w:tcBorders>
              <w:top w:val="nil"/>
              <w:left w:val="nil"/>
              <w:bottom w:val="single" w:sz="4" w:space="0" w:color="D9E1F2"/>
              <w:right w:val="single" w:sz="4" w:space="0" w:color="D9E1F2"/>
            </w:tcBorders>
            <w:shd w:val="clear" w:color="auto" w:fill="auto"/>
            <w:noWrap/>
            <w:vAlign w:val="bottom"/>
            <w:hideMark/>
          </w:tcPr>
          <w:p w14:paraId="5D299AB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203" w:type="dxa"/>
            <w:tcBorders>
              <w:top w:val="nil"/>
              <w:left w:val="nil"/>
              <w:bottom w:val="single" w:sz="4" w:space="0" w:color="D9E1F2"/>
              <w:right w:val="single" w:sz="4" w:space="0" w:color="D9E1F2"/>
            </w:tcBorders>
            <w:shd w:val="clear" w:color="auto" w:fill="auto"/>
            <w:noWrap/>
            <w:vAlign w:val="bottom"/>
            <w:hideMark/>
          </w:tcPr>
          <w:p w14:paraId="2021C32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1030" w:type="dxa"/>
            <w:tcBorders>
              <w:top w:val="nil"/>
              <w:left w:val="nil"/>
              <w:bottom w:val="single" w:sz="4" w:space="0" w:color="D9E1F2"/>
              <w:right w:val="single" w:sz="4" w:space="0" w:color="D9E1F2"/>
            </w:tcBorders>
            <w:shd w:val="clear" w:color="auto" w:fill="auto"/>
            <w:noWrap/>
            <w:vAlign w:val="bottom"/>
            <w:hideMark/>
          </w:tcPr>
          <w:p w14:paraId="4A48E3D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6.2%</w:t>
            </w:r>
          </w:p>
        </w:tc>
        <w:tc>
          <w:tcPr>
            <w:tcW w:w="1008" w:type="dxa"/>
            <w:tcBorders>
              <w:top w:val="nil"/>
              <w:left w:val="nil"/>
              <w:bottom w:val="single" w:sz="4" w:space="0" w:color="D9E1F2"/>
              <w:right w:val="single" w:sz="4" w:space="0" w:color="D9E1F2"/>
            </w:tcBorders>
            <w:shd w:val="clear" w:color="000000" w:fill="D9E1F2"/>
            <w:noWrap/>
            <w:vAlign w:val="bottom"/>
            <w:hideMark/>
          </w:tcPr>
          <w:p w14:paraId="6958C6A7"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14.7%</w:t>
            </w:r>
          </w:p>
        </w:tc>
        <w:tc>
          <w:tcPr>
            <w:tcW w:w="1204" w:type="dxa"/>
            <w:tcBorders>
              <w:top w:val="nil"/>
              <w:left w:val="nil"/>
              <w:bottom w:val="single" w:sz="4" w:space="0" w:color="D9E1F2"/>
              <w:right w:val="single" w:sz="4" w:space="0" w:color="D9E1F2"/>
            </w:tcBorders>
            <w:shd w:val="clear" w:color="auto" w:fill="auto"/>
            <w:noWrap/>
            <w:vAlign w:val="bottom"/>
            <w:hideMark/>
          </w:tcPr>
          <w:p w14:paraId="0DC9ECE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w:t>
            </w:r>
          </w:p>
        </w:tc>
      </w:tr>
    </w:tbl>
    <w:p w14:paraId="14D08889" w14:textId="3A6D09C6"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398E6D22" w14:textId="06412340" w:rsidR="00301E0E" w:rsidRDefault="00F4165E" w:rsidP="00E041D9">
      <w:pPr>
        <w:spacing w:after="0" w:line="240" w:lineRule="auto"/>
        <w:contextualSpacing/>
        <w:rPr>
          <w:rFonts w:cstheme="minorHAnsi"/>
          <w:spacing w:val="-2"/>
        </w:rPr>
      </w:pPr>
      <w:r w:rsidRPr="00671559">
        <w:rPr>
          <w:rFonts w:cstheme="minorHAnsi"/>
          <w:spacing w:val="-2"/>
        </w:rPr>
        <w:t>Q54</w:t>
      </w:r>
      <w:r w:rsidR="00301E0E" w:rsidRPr="00671559">
        <w:rPr>
          <w:rFonts w:cstheme="minorHAnsi"/>
          <w:spacing w:val="-2"/>
        </w:rPr>
        <w:t>. Allow the US Postal Service to close unprofitable post offices, but no more than 5% of them each year</w:t>
      </w:r>
      <w:r w:rsidR="00880B2C" w:rsidRPr="00671559">
        <w:rPr>
          <w:rFonts w:cstheme="minorHAnsi"/>
          <w:spacing w:val="-2"/>
        </w:rPr>
        <w:t>.</w:t>
      </w:r>
    </w:p>
    <w:p w14:paraId="4D3A6A61" w14:textId="77777777" w:rsidR="00DE0A36" w:rsidRPr="00671559" w:rsidRDefault="00DE0A36" w:rsidP="00E041D9">
      <w:pPr>
        <w:spacing w:after="0" w:line="240" w:lineRule="auto"/>
        <w:contextualSpacing/>
        <w:rPr>
          <w:rFonts w:cstheme="minorHAnsi"/>
          <w:spacing w:val="-2"/>
        </w:rPr>
      </w:pPr>
    </w:p>
    <w:tbl>
      <w:tblPr>
        <w:tblW w:w="10878" w:type="dxa"/>
        <w:tblLook w:val="04A0" w:firstRow="1" w:lastRow="0" w:firstColumn="1" w:lastColumn="0" w:noHBand="0" w:noVBand="1"/>
      </w:tblPr>
      <w:tblGrid>
        <w:gridCol w:w="1065"/>
        <w:gridCol w:w="961"/>
        <w:gridCol w:w="1106"/>
        <w:gridCol w:w="1324"/>
        <w:gridCol w:w="779"/>
        <w:gridCol w:w="1269"/>
        <w:gridCol w:w="1184"/>
        <w:gridCol w:w="1013"/>
        <w:gridCol w:w="992"/>
        <w:gridCol w:w="1185"/>
      </w:tblGrid>
      <w:tr w:rsidR="00A43684" w:rsidRPr="00671559" w14:paraId="30E90A62" w14:textId="77777777" w:rsidTr="00887726">
        <w:trPr>
          <w:trHeight w:val="303"/>
        </w:trPr>
        <w:tc>
          <w:tcPr>
            <w:tcW w:w="1065" w:type="dxa"/>
            <w:tcBorders>
              <w:top w:val="nil"/>
              <w:left w:val="nil"/>
              <w:bottom w:val="single" w:sz="12" w:space="0" w:color="5B9BD5"/>
              <w:right w:val="nil"/>
            </w:tcBorders>
            <w:shd w:val="clear" w:color="auto" w:fill="auto"/>
            <w:noWrap/>
            <w:vAlign w:val="bottom"/>
            <w:hideMark/>
          </w:tcPr>
          <w:p w14:paraId="7A049381"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1" w:type="dxa"/>
            <w:tcBorders>
              <w:top w:val="nil"/>
              <w:left w:val="nil"/>
              <w:bottom w:val="single" w:sz="12" w:space="0" w:color="5B9BD5"/>
              <w:right w:val="nil"/>
            </w:tcBorders>
            <w:shd w:val="clear" w:color="auto" w:fill="auto"/>
            <w:vAlign w:val="bottom"/>
            <w:hideMark/>
          </w:tcPr>
          <w:p w14:paraId="1C9BAAFC"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06" w:type="dxa"/>
            <w:tcBorders>
              <w:top w:val="nil"/>
              <w:left w:val="nil"/>
              <w:bottom w:val="single" w:sz="12" w:space="0" w:color="5B9BD5"/>
              <w:right w:val="nil"/>
            </w:tcBorders>
            <w:shd w:val="clear" w:color="auto" w:fill="auto"/>
            <w:vAlign w:val="bottom"/>
            <w:hideMark/>
          </w:tcPr>
          <w:p w14:paraId="1AFB4769"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4" w:type="dxa"/>
            <w:tcBorders>
              <w:top w:val="nil"/>
              <w:left w:val="nil"/>
              <w:bottom w:val="nil"/>
              <w:right w:val="nil"/>
            </w:tcBorders>
            <w:shd w:val="clear" w:color="auto" w:fill="auto"/>
            <w:vAlign w:val="bottom"/>
            <w:hideMark/>
          </w:tcPr>
          <w:p w14:paraId="34EF540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9" w:type="dxa"/>
            <w:tcBorders>
              <w:top w:val="nil"/>
              <w:left w:val="nil"/>
              <w:bottom w:val="nil"/>
              <w:right w:val="nil"/>
            </w:tcBorders>
            <w:shd w:val="clear" w:color="000000" w:fill="D9E1F2"/>
            <w:vAlign w:val="bottom"/>
            <w:hideMark/>
          </w:tcPr>
          <w:p w14:paraId="5C772B9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9" w:type="dxa"/>
            <w:tcBorders>
              <w:top w:val="nil"/>
              <w:left w:val="nil"/>
              <w:bottom w:val="nil"/>
              <w:right w:val="nil"/>
            </w:tcBorders>
            <w:shd w:val="clear" w:color="auto" w:fill="auto"/>
            <w:vAlign w:val="bottom"/>
            <w:hideMark/>
          </w:tcPr>
          <w:p w14:paraId="62D02FA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4" w:type="dxa"/>
            <w:tcBorders>
              <w:top w:val="nil"/>
              <w:left w:val="nil"/>
              <w:bottom w:val="single" w:sz="12" w:space="0" w:color="5B9BD5"/>
              <w:right w:val="nil"/>
            </w:tcBorders>
            <w:shd w:val="clear" w:color="auto" w:fill="auto"/>
            <w:vAlign w:val="bottom"/>
            <w:hideMark/>
          </w:tcPr>
          <w:p w14:paraId="67C0CD71"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3" w:type="dxa"/>
            <w:tcBorders>
              <w:top w:val="nil"/>
              <w:left w:val="nil"/>
              <w:bottom w:val="nil"/>
              <w:right w:val="nil"/>
            </w:tcBorders>
            <w:shd w:val="clear" w:color="auto" w:fill="auto"/>
            <w:vAlign w:val="bottom"/>
            <w:hideMark/>
          </w:tcPr>
          <w:p w14:paraId="6A96559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2" w:type="dxa"/>
            <w:tcBorders>
              <w:top w:val="nil"/>
              <w:left w:val="nil"/>
              <w:bottom w:val="nil"/>
              <w:right w:val="nil"/>
            </w:tcBorders>
            <w:shd w:val="clear" w:color="000000" w:fill="D9E1F2"/>
            <w:vAlign w:val="bottom"/>
            <w:hideMark/>
          </w:tcPr>
          <w:p w14:paraId="245E977D"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5" w:type="dxa"/>
            <w:tcBorders>
              <w:top w:val="nil"/>
              <w:left w:val="nil"/>
              <w:bottom w:val="single" w:sz="12" w:space="0" w:color="5B9BD5"/>
              <w:right w:val="nil"/>
            </w:tcBorders>
            <w:shd w:val="clear" w:color="auto" w:fill="auto"/>
            <w:vAlign w:val="bottom"/>
            <w:hideMark/>
          </w:tcPr>
          <w:p w14:paraId="5BE6662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2D5C334E" w14:textId="77777777" w:rsidTr="00887726">
        <w:trPr>
          <w:trHeight w:val="162"/>
        </w:trPr>
        <w:tc>
          <w:tcPr>
            <w:tcW w:w="1065" w:type="dxa"/>
            <w:tcBorders>
              <w:top w:val="nil"/>
              <w:left w:val="nil"/>
              <w:bottom w:val="single" w:sz="4" w:space="0" w:color="D9E1F2"/>
              <w:right w:val="single" w:sz="4" w:space="0" w:color="D9E1F2"/>
            </w:tcBorders>
            <w:shd w:val="clear" w:color="auto" w:fill="auto"/>
            <w:noWrap/>
            <w:vAlign w:val="bottom"/>
            <w:hideMark/>
          </w:tcPr>
          <w:p w14:paraId="774017E2"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1" w:type="dxa"/>
            <w:tcBorders>
              <w:top w:val="nil"/>
              <w:left w:val="nil"/>
              <w:bottom w:val="single" w:sz="4" w:space="0" w:color="D9E1F2"/>
              <w:right w:val="single" w:sz="4" w:space="0" w:color="D9E1F2"/>
            </w:tcBorders>
            <w:shd w:val="clear" w:color="auto" w:fill="auto"/>
            <w:noWrap/>
            <w:vAlign w:val="bottom"/>
            <w:hideMark/>
          </w:tcPr>
          <w:p w14:paraId="70E1217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1106" w:type="dxa"/>
            <w:tcBorders>
              <w:top w:val="nil"/>
              <w:left w:val="nil"/>
              <w:bottom w:val="single" w:sz="4" w:space="0" w:color="D9E1F2"/>
              <w:right w:val="single" w:sz="4" w:space="0" w:color="D9E1F2"/>
            </w:tcBorders>
            <w:shd w:val="clear" w:color="auto" w:fill="auto"/>
            <w:noWrap/>
            <w:vAlign w:val="bottom"/>
            <w:hideMark/>
          </w:tcPr>
          <w:p w14:paraId="07CE203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324" w:type="dxa"/>
            <w:tcBorders>
              <w:top w:val="single" w:sz="12" w:space="0" w:color="5B9BD5"/>
              <w:left w:val="nil"/>
              <w:bottom w:val="single" w:sz="4" w:space="0" w:color="D9E1F2"/>
              <w:right w:val="single" w:sz="4" w:space="0" w:color="D9E1F2"/>
            </w:tcBorders>
            <w:shd w:val="clear" w:color="auto" w:fill="auto"/>
            <w:noWrap/>
            <w:vAlign w:val="bottom"/>
            <w:hideMark/>
          </w:tcPr>
          <w:p w14:paraId="09B677D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22.2%</w:t>
            </w:r>
          </w:p>
        </w:tc>
        <w:tc>
          <w:tcPr>
            <w:tcW w:w="779" w:type="dxa"/>
            <w:tcBorders>
              <w:top w:val="single" w:sz="12" w:space="0" w:color="5B9BD5"/>
              <w:left w:val="nil"/>
              <w:bottom w:val="single" w:sz="4" w:space="0" w:color="D9E1F2"/>
              <w:right w:val="single" w:sz="4" w:space="0" w:color="D9E1F2"/>
            </w:tcBorders>
            <w:shd w:val="clear" w:color="000000" w:fill="D9E1F2"/>
            <w:noWrap/>
            <w:vAlign w:val="bottom"/>
            <w:hideMark/>
          </w:tcPr>
          <w:p w14:paraId="381FF368"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58.2%</w:t>
            </w:r>
          </w:p>
        </w:tc>
        <w:tc>
          <w:tcPr>
            <w:tcW w:w="1269" w:type="dxa"/>
            <w:tcBorders>
              <w:top w:val="single" w:sz="12" w:space="0" w:color="5B9BD5"/>
              <w:left w:val="nil"/>
              <w:bottom w:val="single" w:sz="4" w:space="0" w:color="D9E1F2"/>
              <w:right w:val="single" w:sz="4" w:space="0" w:color="D9E1F2"/>
            </w:tcBorders>
            <w:shd w:val="clear" w:color="auto" w:fill="auto"/>
            <w:noWrap/>
            <w:vAlign w:val="bottom"/>
            <w:hideMark/>
          </w:tcPr>
          <w:p w14:paraId="3CC9AC2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22.0%</w:t>
            </w:r>
          </w:p>
        </w:tc>
        <w:tc>
          <w:tcPr>
            <w:tcW w:w="1184" w:type="dxa"/>
            <w:tcBorders>
              <w:top w:val="nil"/>
              <w:left w:val="nil"/>
              <w:bottom w:val="single" w:sz="4" w:space="0" w:color="D9E1F2"/>
              <w:right w:val="single" w:sz="4" w:space="0" w:color="D9E1F2"/>
            </w:tcBorders>
            <w:shd w:val="clear" w:color="auto" w:fill="auto"/>
            <w:noWrap/>
            <w:vAlign w:val="bottom"/>
            <w:hideMark/>
          </w:tcPr>
          <w:p w14:paraId="1FDD558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10.5%</w:t>
            </w:r>
          </w:p>
        </w:tc>
        <w:tc>
          <w:tcPr>
            <w:tcW w:w="1013" w:type="dxa"/>
            <w:tcBorders>
              <w:top w:val="single" w:sz="12" w:space="0" w:color="5B9BD5"/>
              <w:left w:val="nil"/>
              <w:bottom w:val="single" w:sz="4" w:space="0" w:color="D9E1F2"/>
              <w:right w:val="single" w:sz="4" w:space="0" w:color="D9E1F2"/>
            </w:tcBorders>
            <w:shd w:val="clear" w:color="auto" w:fill="auto"/>
            <w:noWrap/>
            <w:vAlign w:val="bottom"/>
            <w:hideMark/>
          </w:tcPr>
          <w:p w14:paraId="09276A0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992" w:type="dxa"/>
            <w:tcBorders>
              <w:top w:val="single" w:sz="12" w:space="0" w:color="5B9BD5"/>
              <w:left w:val="nil"/>
              <w:bottom w:val="single" w:sz="4" w:space="0" w:color="D9E1F2"/>
              <w:right w:val="single" w:sz="4" w:space="0" w:color="D9E1F2"/>
            </w:tcBorders>
            <w:shd w:val="clear" w:color="000000" w:fill="D9E1F2"/>
            <w:noWrap/>
            <w:vAlign w:val="bottom"/>
            <w:hideMark/>
          </w:tcPr>
          <w:p w14:paraId="481B2851"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41.1%</w:t>
            </w:r>
          </w:p>
        </w:tc>
        <w:tc>
          <w:tcPr>
            <w:tcW w:w="1185" w:type="dxa"/>
            <w:tcBorders>
              <w:top w:val="nil"/>
              <w:left w:val="nil"/>
              <w:bottom w:val="single" w:sz="4" w:space="0" w:color="D9E1F2"/>
              <w:right w:val="single" w:sz="4" w:space="0" w:color="D9E1F2"/>
            </w:tcBorders>
            <w:shd w:val="clear" w:color="auto" w:fill="auto"/>
            <w:noWrap/>
            <w:vAlign w:val="bottom"/>
            <w:hideMark/>
          </w:tcPr>
          <w:p w14:paraId="54E697D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0.8%</w:t>
            </w:r>
          </w:p>
        </w:tc>
      </w:tr>
      <w:tr w:rsidR="00A43684" w:rsidRPr="00671559" w14:paraId="4B0FC106" w14:textId="77777777" w:rsidTr="00887726">
        <w:trPr>
          <w:trHeight w:val="155"/>
        </w:trPr>
        <w:tc>
          <w:tcPr>
            <w:tcW w:w="1065" w:type="dxa"/>
            <w:tcBorders>
              <w:top w:val="nil"/>
              <w:left w:val="nil"/>
              <w:bottom w:val="single" w:sz="4" w:space="0" w:color="D9E1F2"/>
              <w:right w:val="single" w:sz="4" w:space="0" w:color="D9E1F2"/>
            </w:tcBorders>
            <w:shd w:val="clear" w:color="auto" w:fill="auto"/>
            <w:noWrap/>
            <w:vAlign w:val="bottom"/>
            <w:hideMark/>
          </w:tcPr>
          <w:p w14:paraId="4528F826"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1" w:type="dxa"/>
            <w:tcBorders>
              <w:top w:val="nil"/>
              <w:left w:val="nil"/>
              <w:bottom w:val="single" w:sz="4" w:space="0" w:color="D9E1F2"/>
              <w:right w:val="single" w:sz="4" w:space="0" w:color="D9E1F2"/>
            </w:tcBorders>
            <w:shd w:val="clear" w:color="auto" w:fill="auto"/>
            <w:noWrap/>
            <w:vAlign w:val="bottom"/>
            <w:hideMark/>
          </w:tcPr>
          <w:p w14:paraId="4FC4A83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1106" w:type="dxa"/>
            <w:tcBorders>
              <w:top w:val="nil"/>
              <w:left w:val="nil"/>
              <w:bottom w:val="single" w:sz="4" w:space="0" w:color="D9E1F2"/>
              <w:right w:val="single" w:sz="4" w:space="0" w:color="D9E1F2"/>
            </w:tcBorders>
            <w:shd w:val="clear" w:color="auto" w:fill="auto"/>
            <w:noWrap/>
            <w:vAlign w:val="bottom"/>
            <w:hideMark/>
          </w:tcPr>
          <w:p w14:paraId="46761AB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22.0%</w:t>
            </w:r>
          </w:p>
        </w:tc>
        <w:tc>
          <w:tcPr>
            <w:tcW w:w="1324" w:type="dxa"/>
            <w:tcBorders>
              <w:top w:val="nil"/>
              <w:left w:val="nil"/>
              <w:bottom w:val="single" w:sz="4" w:space="0" w:color="D9E1F2"/>
              <w:right w:val="single" w:sz="4" w:space="0" w:color="D9E1F2"/>
            </w:tcBorders>
            <w:shd w:val="clear" w:color="auto" w:fill="auto"/>
            <w:noWrap/>
            <w:vAlign w:val="bottom"/>
            <w:hideMark/>
          </w:tcPr>
          <w:p w14:paraId="3BEC15C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23.2%</w:t>
            </w:r>
          </w:p>
        </w:tc>
        <w:tc>
          <w:tcPr>
            <w:tcW w:w="779" w:type="dxa"/>
            <w:tcBorders>
              <w:top w:val="nil"/>
              <w:left w:val="nil"/>
              <w:bottom w:val="single" w:sz="4" w:space="0" w:color="D9E1F2"/>
              <w:right w:val="single" w:sz="4" w:space="0" w:color="D9E1F2"/>
            </w:tcBorders>
            <w:shd w:val="clear" w:color="000000" w:fill="D9E1F2"/>
            <w:noWrap/>
            <w:vAlign w:val="bottom"/>
            <w:hideMark/>
          </w:tcPr>
          <w:p w14:paraId="6B0B7230"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67.0%</w:t>
            </w:r>
          </w:p>
        </w:tc>
        <w:tc>
          <w:tcPr>
            <w:tcW w:w="1269" w:type="dxa"/>
            <w:tcBorders>
              <w:top w:val="nil"/>
              <w:left w:val="nil"/>
              <w:bottom w:val="single" w:sz="4" w:space="0" w:color="D9E1F2"/>
              <w:right w:val="single" w:sz="4" w:space="0" w:color="D9E1F2"/>
            </w:tcBorders>
            <w:shd w:val="clear" w:color="auto" w:fill="auto"/>
            <w:noWrap/>
            <w:vAlign w:val="bottom"/>
            <w:hideMark/>
          </w:tcPr>
          <w:p w14:paraId="31289CE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16.9%</w:t>
            </w:r>
          </w:p>
        </w:tc>
        <w:tc>
          <w:tcPr>
            <w:tcW w:w="1184" w:type="dxa"/>
            <w:tcBorders>
              <w:top w:val="nil"/>
              <w:left w:val="nil"/>
              <w:bottom w:val="single" w:sz="4" w:space="0" w:color="D9E1F2"/>
              <w:right w:val="single" w:sz="4" w:space="0" w:color="D9E1F2"/>
            </w:tcBorders>
            <w:shd w:val="clear" w:color="auto" w:fill="auto"/>
            <w:noWrap/>
            <w:vAlign w:val="bottom"/>
            <w:hideMark/>
          </w:tcPr>
          <w:p w14:paraId="7E18920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013" w:type="dxa"/>
            <w:tcBorders>
              <w:top w:val="nil"/>
              <w:left w:val="nil"/>
              <w:bottom w:val="single" w:sz="4" w:space="0" w:color="D9E1F2"/>
              <w:right w:val="single" w:sz="4" w:space="0" w:color="D9E1F2"/>
            </w:tcBorders>
            <w:shd w:val="clear" w:color="auto" w:fill="auto"/>
            <w:noWrap/>
            <w:vAlign w:val="bottom"/>
            <w:hideMark/>
          </w:tcPr>
          <w:p w14:paraId="0FA7DCC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992" w:type="dxa"/>
            <w:tcBorders>
              <w:top w:val="nil"/>
              <w:left w:val="nil"/>
              <w:bottom w:val="single" w:sz="4" w:space="0" w:color="D9E1F2"/>
              <w:right w:val="single" w:sz="4" w:space="0" w:color="D9E1F2"/>
            </w:tcBorders>
            <w:shd w:val="clear" w:color="000000" w:fill="D9E1F2"/>
            <w:noWrap/>
            <w:vAlign w:val="bottom"/>
            <w:hideMark/>
          </w:tcPr>
          <w:p w14:paraId="35CDB967"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32.6%</w:t>
            </w:r>
          </w:p>
        </w:tc>
        <w:tc>
          <w:tcPr>
            <w:tcW w:w="1185" w:type="dxa"/>
            <w:tcBorders>
              <w:top w:val="nil"/>
              <w:left w:val="nil"/>
              <w:bottom w:val="single" w:sz="4" w:space="0" w:color="D9E1F2"/>
              <w:right w:val="single" w:sz="4" w:space="0" w:color="D9E1F2"/>
            </w:tcBorders>
            <w:shd w:val="clear" w:color="auto" w:fill="auto"/>
            <w:noWrap/>
            <w:vAlign w:val="bottom"/>
            <w:hideMark/>
          </w:tcPr>
          <w:p w14:paraId="304E689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43684" w:rsidRPr="00671559" w14:paraId="6255A449" w14:textId="77777777" w:rsidTr="00887726">
        <w:trPr>
          <w:trHeight w:val="155"/>
        </w:trPr>
        <w:tc>
          <w:tcPr>
            <w:tcW w:w="1065" w:type="dxa"/>
            <w:tcBorders>
              <w:top w:val="nil"/>
              <w:left w:val="nil"/>
              <w:bottom w:val="single" w:sz="4" w:space="0" w:color="D9E1F2"/>
              <w:right w:val="single" w:sz="4" w:space="0" w:color="D9E1F2"/>
            </w:tcBorders>
            <w:shd w:val="clear" w:color="auto" w:fill="auto"/>
            <w:noWrap/>
            <w:vAlign w:val="bottom"/>
            <w:hideMark/>
          </w:tcPr>
          <w:p w14:paraId="366CDE4B"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1" w:type="dxa"/>
            <w:tcBorders>
              <w:top w:val="nil"/>
              <w:left w:val="nil"/>
              <w:bottom w:val="single" w:sz="4" w:space="0" w:color="D9E1F2"/>
              <w:right w:val="single" w:sz="4" w:space="0" w:color="D9E1F2"/>
            </w:tcBorders>
            <w:shd w:val="clear" w:color="auto" w:fill="auto"/>
            <w:noWrap/>
            <w:vAlign w:val="bottom"/>
            <w:hideMark/>
          </w:tcPr>
          <w:p w14:paraId="0998B84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106" w:type="dxa"/>
            <w:tcBorders>
              <w:top w:val="nil"/>
              <w:left w:val="nil"/>
              <w:bottom w:val="single" w:sz="4" w:space="0" w:color="D9E1F2"/>
              <w:right w:val="single" w:sz="4" w:space="0" w:color="D9E1F2"/>
            </w:tcBorders>
            <w:shd w:val="clear" w:color="auto" w:fill="auto"/>
            <w:noWrap/>
            <w:vAlign w:val="bottom"/>
            <w:hideMark/>
          </w:tcPr>
          <w:p w14:paraId="42E2CEF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324" w:type="dxa"/>
            <w:tcBorders>
              <w:top w:val="nil"/>
              <w:left w:val="nil"/>
              <w:bottom w:val="single" w:sz="4" w:space="0" w:color="D9E1F2"/>
              <w:right w:val="single" w:sz="4" w:space="0" w:color="D9E1F2"/>
            </w:tcBorders>
            <w:shd w:val="clear" w:color="auto" w:fill="auto"/>
            <w:noWrap/>
            <w:vAlign w:val="bottom"/>
            <w:hideMark/>
          </w:tcPr>
          <w:p w14:paraId="1229C82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21.6%</w:t>
            </w:r>
          </w:p>
        </w:tc>
        <w:tc>
          <w:tcPr>
            <w:tcW w:w="779" w:type="dxa"/>
            <w:tcBorders>
              <w:top w:val="nil"/>
              <w:left w:val="nil"/>
              <w:bottom w:val="single" w:sz="4" w:space="0" w:color="D9E1F2"/>
              <w:right w:val="single" w:sz="4" w:space="0" w:color="D9E1F2"/>
            </w:tcBorders>
            <w:shd w:val="clear" w:color="000000" w:fill="D9E1F2"/>
            <w:noWrap/>
            <w:vAlign w:val="bottom"/>
            <w:hideMark/>
          </w:tcPr>
          <w:p w14:paraId="67F0100D"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53.8%</w:t>
            </w:r>
          </w:p>
        </w:tc>
        <w:tc>
          <w:tcPr>
            <w:tcW w:w="1269" w:type="dxa"/>
            <w:tcBorders>
              <w:top w:val="nil"/>
              <w:left w:val="nil"/>
              <w:bottom w:val="single" w:sz="4" w:space="0" w:color="D9E1F2"/>
              <w:right w:val="single" w:sz="4" w:space="0" w:color="D9E1F2"/>
            </w:tcBorders>
            <w:shd w:val="clear" w:color="auto" w:fill="auto"/>
            <w:noWrap/>
            <w:vAlign w:val="bottom"/>
            <w:hideMark/>
          </w:tcPr>
          <w:p w14:paraId="7FA4B00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184" w:type="dxa"/>
            <w:tcBorders>
              <w:top w:val="nil"/>
              <w:left w:val="nil"/>
              <w:bottom w:val="single" w:sz="4" w:space="0" w:color="D9E1F2"/>
              <w:right w:val="single" w:sz="4" w:space="0" w:color="D9E1F2"/>
            </w:tcBorders>
            <w:shd w:val="clear" w:color="auto" w:fill="auto"/>
            <w:noWrap/>
            <w:vAlign w:val="bottom"/>
            <w:hideMark/>
          </w:tcPr>
          <w:p w14:paraId="6C02705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1013" w:type="dxa"/>
            <w:tcBorders>
              <w:top w:val="nil"/>
              <w:left w:val="nil"/>
              <w:bottom w:val="single" w:sz="4" w:space="0" w:color="D9E1F2"/>
              <w:right w:val="single" w:sz="4" w:space="0" w:color="D9E1F2"/>
            </w:tcBorders>
            <w:shd w:val="clear" w:color="auto" w:fill="auto"/>
            <w:noWrap/>
            <w:vAlign w:val="bottom"/>
            <w:hideMark/>
          </w:tcPr>
          <w:p w14:paraId="349D55A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992" w:type="dxa"/>
            <w:tcBorders>
              <w:top w:val="nil"/>
              <w:left w:val="nil"/>
              <w:bottom w:val="single" w:sz="4" w:space="0" w:color="D9E1F2"/>
              <w:right w:val="single" w:sz="4" w:space="0" w:color="D9E1F2"/>
            </w:tcBorders>
            <w:shd w:val="clear" w:color="000000" w:fill="D9E1F2"/>
            <w:noWrap/>
            <w:vAlign w:val="bottom"/>
            <w:hideMark/>
          </w:tcPr>
          <w:p w14:paraId="12EBFEF4"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45.6%</w:t>
            </w:r>
          </w:p>
        </w:tc>
        <w:tc>
          <w:tcPr>
            <w:tcW w:w="1185" w:type="dxa"/>
            <w:tcBorders>
              <w:top w:val="nil"/>
              <w:left w:val="nil"/>
              <w:bottom w:val="single" w:sz="4" w:space="0" w:color="D9E1F2"/>
              <w:right w:val="single" w:sz="4" w:space="0" w:color="D9E1F2"/>
            </w:tcBorders>
            <w:shd w:val="clear" w:color="auto" w:fill="auto"/>
            <w:noWrap/>
            <w:vAlign w:val="bottom"/>
            <w:hideMark/>
          </w:tcPr>
          <w:p w14:paraId="02A07FD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0.7%</w:t>
            </w:r>
          </w:p>
        </w:tc>
      </w:tr>
      <w:tr w:rsidR="00A43684" w:rsidRPr="00671559" w14:paraId="00660BBE" w14:textId="77777777" w:rsidTr="00887726">
        <w:trPr>
          <w:trHeight w:val="155"/>
        </w:trPr>
        <w:tc>
          <w:tcPr>
            <w:tcW w:w="1065" w:type="dxa"/>
            <w:tcBorders>
              <w:top w:val="nil"/>
              <w:left w:val="nil"/>
              <w:bottom w:val="single" w:sz="4" w:space="0" w:color="D9E1F2"/>
              <w:right w:val="single" w:sz="4" w:space="0" w:color="D9E1F2"/>
            </w:tcBorders>
            <w:shd w:val="clear" w:color="auto" w:fill="auto"/>
            <w:noWrap/>
            <w:vAlign w:val="bottom"/>
            <w:hideMark/>
          </w:tcPr>
          <w:p w14:paraId="0A8C796A"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lastRenderedPageBreak/>
              <w:t>Indep.</w:t>
            </w:r>
          </w:p>
        </w:tc>
        <w:tc>
          <w:tcPr>
            <w:tcW w:w="961" w:type="dxa"/>
            <w:tcBorders>
              <w:top w:val="nil"/>
              <w:left w:val="nil"/>
              <w:bottom w:val="single" w:sz="4" w:space="0" w:color="D9E1F2"/>
              <w:right w:val="single" w:sz="4" w:space="0" w:color="D9E1F2"/>
            </w:tcBorders>
            <w:shd w:val="clear" w:color="auto" w:fill="auto"/>
            <w:noWrap/>
            <w:vAlign w:val="bottom"/>
            <w:hideMark/>
          </w:tcPr>
          <w:p w14:paraId="4A1A896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106" w:type="dxa"/>
            <w:tcBorders>
              <w:top w:val="nil"/>
              <w:left w:val="nil"/>
              <w:bottom w:val="single" w:sz="4" w:space="0" w:color="D9E1F2"/>
              <w:right w:val="single" w:sz="4" w:space="0" w:color="D9E1F2"/>
            </w:tcBorders>
            <w:shd w:val="clear" w:color="auto" w:fill="auto"/>
            <w:noWrap/>
            <w:vAlign w:val="bottom"/>
            <w:hideMark/>
          </w:tcPr>
          <w:p w14:paraId="771659E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9.6%</w:t>
            </w:r>
          </w:p>
        </w:tc>
        <w:tc>
          <w:tcPr>
            <w:tcW w:w="1324" w:type="dxa"/>
            <w:tcBorders>
              <w:top w:val="nil"/>
              <w:left w:val="nil"/>
              <w:bottom w:val="single" w:sz="4" w:space="0" w:color="D9E1F2"/>
              <w:right w:val="single" w:sz="4" w:space="0" w:color="D9E1F2"/>
            </w:tcBorders>
            <w:shd w:val="clear" w:color="auto" w:fill="auto"/>
            <w:noWrap/>
            <w:vAlign w:val="bottom"/>
            <w:hideMark/>
          </w:tcPr>
          <w:p w14:paraId="2F85090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779" w:type="dxa"/>
            <w:tcBorders>
              <w:top w:val="nil"/>
              <w:left w:val="nil"/>
              <w:bottom w:val="single" w:sz="4" w:space="0" w:color="D9E1F2"/>
              <w:right w:val="single" w:sz="4" w:space="0" w:color="D9E1F2"/>
            </w:tcBorders>
            <w:shd w:val="clear" w:color="000000" w:fill="D9E1F2"/>
            <w:noWrap/>
            <w:vAlign w:val="bottom"/>
            <w:hideMark/>
          </w:tcPr>
          <w:p w14:paraId="1DB83E44"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48.2%</w:t>
            </w:r>
          </w:p>
        </w:tc>
        <w:tc>
          <w:tcPr>
            <w:tcW w:w="1269" w:type="dxa"/>
            <w:tcBorders>
              <w:top w:val="nil"/>
              <w:left w:val="nil"/>
              <w:bottom w:val="single" w:sz="4" w:space="0" w:color="D9E1F2"/>
              <w:right w:val="single" w:sz="4" w:space="0" w:color="D9E1F2"/>
            </w:tcBorders>
            <w:shd w:val="clear" w:color="auto" w:fill="auto"/>
            <w:noWrap/>
            <w:vAlign w:val="bottom"/>
            <w:hideMark/>
          </w:tcPr>
          <w:p w14:paraId="40397FA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28.6%</w:t>
            </w:r>
          </w:p>
        </w:tc>
        <w:tc>
          <w:tcPr>
            <w:tcW w:w="1184" w:type="dxa"/>
            <w:tcBorders>
              <w:top w:val="nil"/>
              <w:left w:val="nil"/>
              <w:bottom w:val="single" w:sz="4" w:space="0" w:color="D9E1F2"/>
              <w:right w:val="single" w:sz="4" w:space="0" w:color="D9E1F2"/>
            </w:tcBorders>
            <w:shd w:val="clear" w:color="auto" w:fill="auto"/>
            <w:noWrap/>
            <w:vAlign w:val="bottom"/>
            <w:hideMark/>
          </w:tcPr>
          <w:p w14:paraId="78E4334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1013" w:type="dxa"/>
            <w:tcBorders>
              <w:top w:val="nil"/>
              <w:left w:val="nil"/>
              <w:bottom w:val="single" w:sz="4" w:space="0" w:color="D9E1F2"/>
              <w:right w:val="single" w:sz="4" w:space="0" w:color="D9E1F2"/>
            </w:tcBorders>
            <w:shd w:val="clear" w:color="auto" w:fill="auto"/>
            <w:noWrap/>
            <w:vAlign w:val="bottom"/>
            <w:hideMark/>
          </w:tcPr>
          <w:p w14:paraId="658F979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11.2%</w:t>
            </w:r>
          </w:p>
        </w:tc>
        <w:tc>
          <w:tcPr>
            <w:tcW w:w="992" w:type="dxa"/>
            <w:tcBorders>
              <w:top w:val="nil"/>
              <w:left w:val="nil"/>
              <w:bottom w:val="single" w:sz="4" w:space="0" w:color="D9E1F2"/>
              <w:right w:val="single" w:sz="4" w:space="0" w:color="D9E1F2"/>
            </w:tcBorders>
            <w:shd w:val="clear" w:color="000000" w:fill="D9E1F2"/>
            <w:noWrap/>
            <w:vAlign w:val="bottom"/>
            <w:hideMark/>
          </w:tcPr>
          <w:p w14:paraId="50B828B1"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49.9%</w:t>
            </w:r>
          </w:p>
        </w:tc>
        <w:tc>
          <w:tcPr>
            <w:tcW w:w="1185" w:type="dxa"/>
            <w:tcBorders>
              <w:top w:val="nil"/>
              <w:left w:val="nil"/>
              <w:bottom w:val="single" w:sz="4" w:space="0" w:color="D9E1F2"/>
              <w:right w:val="single" w:sz="4" w:space="0" w:color="D9E1F2"/>
            </w:tcBorders>
            <w:shd w:val="clear" w:color="auto" w:fill="auto"/>
            <w:noWrap/>
            <w:vAlign w:val="bottom"/>
            <w:hideMark/>
          </w:tcPr>
          <w:p w14:paraId="43FDF32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w:t>
            </w:r>
          </w:p>
        </w:tc>
      </w:tr>
    </w:tbl>
    <w:p w14:paraId="39A7AAD7"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2177530C" w14:textId="0BF20D45" w:rsidR="00301E0E" w:rsidRDefault="00F4165E"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Q55</w:t>
      </w:r>
      <w:r w:rsidR="00301E0E" w:rsidRPr="00671559">
        <w:rPr>
          <w:rFonts w:asciiTheme="minorHAnsi" w:hAnsiTheme="minorHAnsi" w:cstheme="minorHAnsi"/>
          <w:spacing w:val="-2"/>
          <w:sz w:val="22"/>
          <w:szCs w:val="22"/>
        </w:rPr>
        <w:t>. Eliminate Saturday letter delivery, while keeping delivery of packages and priority mail</w:t>
      </w:r>
      <w:r w:rsidR="00880B2C" w:rsidRPr="00671559">
        <w:rPr>
          <w:rFonts w:asciiTheme="minorHAnsi" w:hAnsiTheme="minorHAnsi" w:cstheme="minorHAnsi"/>
          <w:spacing w:val="-2"/>
          <w:sz w:val="22"/>
          <w:szCs w:val="22"/>
        </w:rPr>
        <w:t>.</w:t>
      </w:r>
    </w:p>
    <w:p w14:paraId="550FE214" w14:textId="77777777" w:rsidR="00DE0A36" w:rsidRPr="00E041D9" w:rsidRDefault="00DE0A36" w:rsidP="00815EA9">
      <w:pPr>
        <w:pStyle w:val="BasicParagraph"/>
        <w:spacing w:line="240" w:lineRule="auto"/>
        <w:contextualSpacing/>
        <w:rPr>
          <w:rFonts w:asciiTheme="minorHAnsi" w:hAnsiTheme="minorHAnsi" w:cstheme="minorHAnsi"/>
          <w:spacing w:val="-2"/>
          <w:sz w:val="22"/>
          <w:szCs w:val="22"/>
        </w:rPr>
      </w:pPr>
    </w:p>
    <w:tbl>
      <w:tblPr>
        <w:tblW w:w="10882" w:type="dxa"/>
        <w:tblLook w:val="04A0" w:firstRow="1" w:lastRow="0" w:firstColumn="1" w:lastColumn="0" w:noHBand="0" w:noVBand="1"/>
      </w:tblPr>
      <w:tblGrid>
        <w:gridCol w:w="1059"/>
        <w:gridCol w:w="956"/>
        <w:gridCol w:w="1177"/>
        <w:gridCol w:w="1308"/>
        <w:gridCol w:w="770"/>
        <w:gridCol w:w="1262"/>
        <w:gridCol w:w="1177"/>
        <w:gridCol w:w="1008"/>
        <w:gridCol w:w="919"/>
        <w:gridCol w:w="1248"/>
      </w:tblGrid>
      <w:tr w:rsidR="00A43684" w:rsidRPr="00671559" w14:paraId="005F6B44" w14:textId="77777777" w:rsidTr="00887726">
        <w:trPr>
          <w:trHeight w:val="404"/>
        </w:trPr>
        <w:tc>
          <w:tcPr>
            <w:tcW w:w="1059" w:type="dxa"/>
            <w:tcBorders>
              <w:top w:val="nil"/>
              <w:left w:val="nil"/>
              <w:bottom w:val="single" w:sz="12" w:space="0" w:color="5B9BD5"/>
              <w:right w:val="nil"/>
            </w:tcBorders>
            <w:shd w:val="clear" w:color="auto" w:fill="auto"/>
            <w:noWrap/>
            <w:vAlign w:val="bottom"/>
            <w:hideMark/>
          </w:tcPr>
          <w:p w14:paraId="56929F6C"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6" w:type="dxa"/>
            <w:tcBorders>
              <w:top w:val="nil"/>
              <w:left w:val="nil"/>
              <w:bottom w:val="single" w:sz="12" w:space="0" w:color="5B9BD5"/>
              <w:right w:val="nil"/>
            </w:tcBorders>
            <w:shd w:val="clear" w:color="auto" w:fill="auto"/>
            <w:vAlign w:val="bottom"/>
            <w:hideMark/>
          </w:tcPr>
          <w:p w14:paraId="51FAD66A"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77" w:type="dxa"/>
            <w:tcBorders>
              <w:top w:val="nil"/>
              <w:left w:val="nil"/>
              <w:bottom w:val="single" w:sz="12" w:space="0" w:color="5B9BD5"/>
              <w:right w:val="nil"/>
            </w:tcBorders>
            <w:shd w:val="clear" w:color="auto" w:fill="auto"/>
            <w:vAlign w:val="bottom"/>
            <w:hideMark/>
          </w:tcPr>
          <w:p w14:paraId="1F0074BB"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08" w:type="dxa"/>
            <w:tcBorders>
              <w:top w:val="nil"/>
              <w:left w:val="nil"/>
              <w:bottom w:val="nil"/>
              <w:right w:val="nil"/>
            </w:tcBorders>
            <w:shd w:val="clear" w:color="auto" w:fill="auto"/>
            <w:vAlign w:val="bottom"/>
            <w:hideMark/>
          </w:tcPr>
          <w:p w14:paraId="6F8AE3B3"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3E4E4BF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2" w:type="dxa"/>
            <w:tcBorders>
              <w:top w:val="nil"/>
              <w:left w:val="nil"/>
              <w:bottom w:val="nil"/>
              <w:right w:val="nil"/>
            </w:tcBorders>
            <w:shd w:val="clear" w:color="auto" w:fill="auto"/>
            <w:vAlign w:val="bottom"/>
            <w:hideMark/>
          </w:tcPr>
          <w:p w14:paraId="5CC4A84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77" w:type="dxa"/>
            <w:tcBorders>
              <w:top w:val="nil"/>
              <w:left w:val="nil"/>
              <w:bottom w:val="single" w:sz="12" w:space="0" w:color="5B9BD5"/>
              <w:right w:val="nil"/>
            </w:tcBorders>
            <w:shd w:val="clear" w:color="auto" w:fill="auto"/>
            <w:vAlign w:val="bottom"/>
            <w:hideMark/>
          </w:tcPr>
          <w:p w14:paraId="7F78A76C"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08" w:type="dxa"/>
            <w:tcBorders>
              <w:top w:val="nil"/>
              <w:left w:val="nil"/>
              <w:bottom w:val="nil"/>
              <w:right w:val="nil"/>
            </w:tcBorders>
            <w:shd w:val="clear" w:color="auto" w:fill="auto"/>
            <w:vAlign w:val="bottom"/>
            <w:hideMark/>
          </w:tcPr>
          <w:p w14:paraId="52BBCF3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17" w:type="dxa"/>
            <w:tcBorders>
              <w:top w:val="nil"/>
              <w:left w:val="nil"/>
              <w:bottom w:val="nil"/>
              <w:right w:val="nil"/>
            </w:tcBorders>
            <w:shd w:val="clear" w:color="000000" w:fill="D9E1F2"/>
            <w:vAlign w:val="bottom"/>
            <w:hideMark/>
          </w:tcPr>
          <w:p w14:paraId="0A089FD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48" w:type="dxa"/>
            <w:tcBorders>
              <w:top w:val="nil"/>
              <w:left w:val="nil"/>
              <w:bottom w:val="single" w:sz="12" w:space="0" w:color="5B9BD5"/>
              <w:right w:val="nil"/>
            </w:tcBorders>
            <w:shd w:val="clear" w:color="auto" w:fill="auto"/>
            <w:vAlign w:val="bottom"/>
            <w:hideMark/>
          </w:tcPr>
          <w:p w14:paraId="07E8931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3B6B307B" w14:textId="77777777" w:rsidTr="00887726">
        <w:trPr>
          <w:trHeight w:val="217"/>
        </w:trPr>
        <w:tc>
          <w:tcPr>
            <w:tcW w:w="1059" w:type="dxa"/>
            <w:tcBorders>
              <w:top w:val="nil"/>
              <w:left w:val="nil"/>
              <w:bottom w:val="single" w:sz="4" w:space="0" w:color="D9E1F2"/>
              <w:right w:val="single" w:sz="4" w:space="0" w:color="D9E1F2"/>
            </w:tcBorders>
            <w:shd w:val="clear" w:color="auto" w:fill="auto"/>
            <w:noWrap/>
            <w:vAlign w:val="bottom"/>
            <w:hideMark/>
          </w:tcPr>
          <w:p w14:paraId="67A2D2FD"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6" w:type="dxa"/>
            <w:tcBorders>
              <w:top w:val="nil"/>
              <w:left w:val="nil"/>
              <w:bottom w:val="single" w:sz="4" w:space="0" w:color="D9E1F2"/>
              <w:right w:val="single" w:sz="4" w:space="0" w:color="D9E1F2"/>
            </w:tcBorders>
            <w:shd w:val="clear" w:color="auto" w:fill="auto"/>
            <w:noWrap/>
            <w:vAlign w:val="bottom"/>
            <w:hideMark/>
          </w:tcPr>
          <w:p w14:paraId="6C85121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26.7%</w:t>
            </w:r>
          </w:p>
        </w:tc>
        <w:tc>
          <w:tcPr>
            <w:tcW w:w="1177" w:type="dxa"/>
            <w:tcBorders>
              <w:top w:val="nil"/>
              <w:left w:val="nil"/>
              <w:bottom w:val="single" w:sz="4" w:space="0" w:color="D9E1F2"/>
              <w:right w:val="single" w:sz="4" w:space="0" w:color="D9E1F2"/>
            </w:tcBorders>
            <w:shd w:val="clear" w:color="auto" w:fill="auto"/>
            <w:noWrap/>
            <w:vAlign w:val="bottom"/>
            <w:hideMark/>
          </w:tcPr>
          <w:p w14:paraId="4814174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308" w:type="dxa"/>
            <w:tcBorders>
              <w:top w:val="single" w:sz="12" w:space="0" w:color="5B9BD5"/>
              <w:left w:val="nil"/>
              <w:bottom w:val="single" w:sz="4" w:space="0" w:color="D9E1F2"/>
              <w:right w:val="single" w:sz="4" w:space="0" w:color="D9E1F2"/>
            </w:tcBorders>
            <w:shd w:val="clear" w:color="auto" w:fill="auto"/>
            <w:noWrap/>
            <w:vAlign w:val="bottom"/>
            <w:hideMark/>
          </w:tcPr>
          <w:p w14:paraId="45CEFD7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30DE171F"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65.2%</w:t>
            </w:r>
          </w:p>
        </w:tc>
        <w:tc>
          <w:tcPr>
            <w:tcW w:w="1262" w:type="dxa"/>
            <w:tcBorders>
              <w:top w:val="single" w:sz="12" w:space="0" w:color="5B9BD5"/>
              <w:left w:val="nil"/>
              <w:bottom w:val="single" w:sz="4" w:space="0" w:color="D9E1F2"/>
              <w:right w:val="single" w:sz="4" w:space="0" w:color="D9E1F2"/>
            </w:tcBorders>
            <w:shd w:val="clear" w:color="auto" w:fill="auto"/>
            <w:noWrap/>
            <w:vAlign w:val="bottom"/>
            <w:hideMark/>
          </w:tcPr>
          <w:p w14:paraId="5329BAC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177" w:type="dxa"/>
            <w:tcBorders>
              <w:top w:val="nil"/>
              <w:left w:val="nil"/>
              <w:bottom w:val="single" w:sz="4" w:space="0" w:color="D9E1F2"/>
              <w:right w:val="single" w:sz="4" w:space="0" w:color="D9E1F2"/>
            </w:tcBorders>
            <w:shd w:val="clear" w:color="auto" w:fill="auto"/>
            <w:noWrap/>
            <w:vAlign w:val="bottom"/>
            <w:hideMark/>
          </w:tcPr>
          <w:p w14:paraId="02EF5F2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1008" w:type="dxa"/>
            <w:tcBorders>
              <w:top w:val="single" w:sz="12" w:space="0" w:color="5B9BD5"/>
              <w:left w:val="nil"/>
              <w:bottom w:val="single" w:sz="4" w:space="0" w:color="D9E1F2"/>
              <w:right w:val="single" w:sz="4" w:space="0" w:color="D9E1F2"/>
            </w:tcBorders>
            <w:shd w:val="clear" w:color="auto" w:fill="auto"/>
            <w:noWrap/>
            <w:vAlign w:val="bottom"/>
            <w:hideMark/>
          </w:tcPr>
          <w:p w14:paraId="342316F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13.3%</w:t>
            </w:r>
          </w:p>
        </w:tc>
        <w:tc>
          <w:tcPr>
            <w:tcW w:w="917" w:type="dxa"/>
            <w:tcBorders>
              <w:top w:val="single" w:sz="12" w:space="0" w:color="5B9BD5"/>
              <w:left w:val="nil"/>
              <w:bottom w:val="single" w:sz="4" w:space="0" w:color="D9E1F2"/>
              <w:right w:val="single" w:sz="4" w:space="0" w:color="D9E1F2"/>
            </w:tcBorders>
            <w:shd w:val="clear" w:color="000000" w:fill="D9E1F2"/>
            <w:noWrap/>
            <w:vAlign w:val="bottom"/>
            <w:hideMark/>
          </w:tcPr>
          <w:p w14:paraId="4135D95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34.3%</w:t>
            </w:r>
          </w:p>
        </w:tc>
        <w:tc>
          <w:tcPr>
            <w:tcW w:w="1248" w:type="dxa"/>
            <w:tcBorders>
              <w:top w:val="nil"/>
              <w:left w:val="nil"/>
              <w:bottom w:val="single" w:sz="4" w:space="0" w:color="D9E1F2"/>
              <w:right w:val="single" w:sz="4" w:space="0" w:color="D9E1F2"/>
            </w:tcBorders>
            <w:shd w:val="clear" w:color="auto" w:fill="auto"/>
            <w:noWrap/>
            <w:vAlign w:val="bottom"/>
            <w:hideMark/>
          </w:tcPr>
          <w:p w14:paraId="49E042B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0.6%</w:t>
            </w:r>
          </w:p>
        </w:tc>
      </w:tr>
      <w:tr w:rsidR="00A43684" w:rsidRPr="00671559" w14:paraId="2BDDAA27" w14:textId="77777777" w:rsidTr="00887726">
        <w:trPr>
          <w:trHeight w:val="207"/>
        </w:trPr>
        <w:tc>
          <w:tcPr>
            <w:tcW w:w="1059" w:type="dxa"/>
            <w:tcBorders>
              <w:top w:val="nil"/>
              <w:left w:val="nil"/>
              <w:bottom w:val="single" w:sz="4" w:space="0" w:color="D9E1F2"/>
              <w:right w:val="single" w:sz="4" w:space="0" w:color="D9E1F2"/>
            </w:tcBorders>
            <w:shd w:val="clear" w:color="auto" w:fill="auto"/>
            <w:noWrap/>
            <w:vAlign w:val="bottom"/>
            <w:hideMark/>
          </w:tcPr>
          <w:p w14:paraId="1A2FB0A8"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6" w:type="dxa"/>
            <w:tcBorders>
              <w:top w:val="nil"/>
              <w:left w:val="nil"/>
              <w:bottom w:val="single" w:sz="4" w:space="0" w:color="D9E1F2"/>
              <w:right w:val="single" w:sz="4" w:space="0" w:color="D9E1F2"/>
            </w:tcBorders>
            <w:shd w:val="clear" w:color="auto" w:fill="auto"/>
            <w:noWrap/>
            <w:vAlign w:val="bottom"/>
            <w:hideMark/>
          </w:tcPr>
          <w:p w14:paraId="3298EBE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30.2%</w:t>
            </w:r>
          </w:p>
        </w:tc>
        <w:tc>
          <w:tcPr>
            <w:tcW w:w="1177" w:type="dxa"/>
            <w:tcBorders>
              <w:top w:val="nil"/>
              <w:left w:val="nil"/>
              <w:bottom w:val="single" w:sz="4" w:space="0" w:color="D9E1F2"/>
              <w:right w:val="single" w:sz="4" w:space="0" w:color="D9E1F2"/>
            </w:tcBorders>
            <w:shd w:val="clear" w:color="auto" w:fill="auto"/>
            <w:noWrap/>
            <w:vAlign w:val="bottom"/>
            <w:hideMark/>
          </w:tcPr>
          <w:p w14:paraId="2F9FED9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24.2%</w:t>
            </w:r>
          </w:p>
        </w:tc>
        <w:tc>
          <w:tcPr>
            <w:tcW w:w="1308" w:type="dxa"/>
            <w:tcBorders>
              <w:top w:val="nil"/>
              <w:left w:val="nil"/>
              <w:bottom w:val="single" w:sz="4" w:space="0" w:color="D9E1F2"/>
              <w:right w:val="single" w:sz="4" w:space="0" w:color="D9E1F2"/>
            </w:tcBorders>
            <w:shd w:val="clear" w:color="auto" w:fill="auto"/>
            <w:noWrap/>
            <w:vAlign w:val="bottom"/>
            <w:hideMark/>
          </w:tcPr>
          <w:p w14:paraId="2569A0E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770" w:type="dxa"/>
            <w:tcBorders>
              <w:top w:val="nil"/>
              <w:left w:val="nil"/>
              <w:bottom w:val="single" w:sz="4" w:space="0" w:color="D9E1F2"/>
              <w:right w:val="single" w:sz="4" w:space="0" w:color="D9E1F2"/>
            </w:tcBorders>
            <w:shd w:val="clear" w:color="000000" w:fill="D9E1F2"/>
            <w:noWrap/>
            <w:vAlign w:val="bottom"/>
            <w:hideMark/>
          </w:tcPr>
          <w:p w14:paraId="604F885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71.1%</w:t>
            </w:r>
          </w:p>
        </w:tc>
        <w:tc>
          <w:tcPr>
            <w:tcW w:w="1262" w:type="dxa"/>
            <w:tcBorders>
              <w:top w:val="nil"/>
              <w:left w:val="nil"/>
              <w:bottom w:val="single" w:sz="4" w:space="0" w:color="D9E1F2"/>
              <w:right w:val="single" w:sz="4" w:space="0" w:color="D9E1F2"/>
            </w:tcBorders>
            <w:shd w:val="clear" w:color="auto" w:fill="auto"/>
            <w:noWrap/>
            <w:vAlign w:val="bottom"/>
            <w:hideMark/>
          </w:tcPr>
          <w:p w14:paraId="662EBFE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177" w:type="dxa"/>
            <w:tcBorders>
              <w:top w:val="nil"/>
              <w:left w:val="nil"/>
              <w:bottom w:val="single" w:sz="4" w:space="0" w:color="D9E1F2"/>
              <w:right w:val="single" w:sz="4" w:space="0" w:color="D9E1F2"/>
            </w:tcBorders>
            <w:shd w:val="clear" w:color="auto" w:fill="auto"/>
            <w:noWrap/>
            <w:vAlign w:val="bottom"/>
            <w:hideMark/>
          </w:tcPr>
          <w:p w14:paraId="2A841D1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08" w:type="dxa"/>
            <w:tcBorders>
              <w:top w:val="nil"/>
              <w:left w:val="nil"/>
              <w:bottom w:val="single" w:sz="4" w:space="0" w:color="D9E1F2"/>
              <w:right w:val="single" w:sz="4" w:space="0" w:color="D9E1F2"/>
            </w:tcBorders>
            <w:shd w:val="clear" w:color="auto" w:fill="auto"/>
            <w:noWrap/>
            <w:vAlign w:val="bottom"/>
            <w:hideMark/>
          </w:tcPr>
          <w:p w14:paraId="295DBD7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917" w:type="dxa"/>
            <w:tcBorders>
              <w:top w:val="nil"/>
              <w:left w:val="nil"/>
              <w:bottom w:val="single" w:sz="4" w:space="0" w:color="D9E1F2"/>
              <w:right w:val="single" w:sz="4" w:space="0" w:color="D9E1F2"/>
            </w:tcBorders>
            <w:shd w:val="clear" w:color="000000" w:fill="D9E1F2"/>
            <w:noWrap/>
            <w:vAlign w:val="bottom"/>
            <w:hideMark/>
          </w:tcPr>
          <w:p w14:paraId="0C3A9FEE"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28.7%</w:t>
            </w:r>
          </w:p>
        </w:tc>
        <w:tc>
          <w:tcPr>
            <w:tcW w:w="1248" w:type="dxa"/>
            <w:tcBorders>
              <w:top w:val="nil"/>
              <w:left w:val="nil"/>
              <w:bottom w:val="single" w:sz="4" w:space="0" w:color="D9E1F2"/>
              <w:right w:val="single" w:sz="4" w:space="0" w:color="D9E1F2"/>
            </w:tcBorders>
            <w:shd w:val="clear" w:color="auto" w:fill="auto"/>
            <w:noWrap/>
            <w:vAlign w:val="bottom"/>
            <w:hideMark/>
          </w:tcPr>
          <w:p w14:paraId="4016203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0.3%</w:t>
            </w:r>
          </w:p>
        </w:tc>
      </w:tr>
      <w:tr w:rsidR="00A43684" w:rsidRPr="00671559" w14:paraId="5908F45B" w14:textId="77777777" w:rsidTr="00887726">
        <w:trPr>
          <w:trHeight w:val="207"/>
        </w:trPr>
        <w:tc>
          <w:tcPr>
            <w:tcW w:w="1059" w:type="dxa"/>
            <w:tcBorders>
              <w:top w:val="nil"/>
              <w:left w:val="nil"/>
              <w:bottom w:val="single" w:sz="4" w:space="0" w:color="D9E1F2"/>
              <w:right w:val="single" w:sz="4" w:space="0" w:color="D9E1F2"/>
            </w:tcBorders>
            <w:shd w:val="clear" w:color="auto" w:fill="auto"/>
            <w:noWrap/>
            <w:vAlign w:val="bottom"/>
            <w:hideMark/>
          </w:tcPr>
          <w:p w14:paraId="71D57667"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6" w:type="dxa"/>
            <w:tcBorders>
              <w:top w:val="nil"/>
              <w:left w:val="nil"/>
              <w:bottom w:val="single" w:sz="4" w:space="0" w:color="D9E1F2"/>
              <w:right w:val="single" w:sz="4" w:space="0" w:color="D9E1F2"/>
            </w:tcBorders>
            <w:shd w:val="clear" w:color="auto" w:fill="auto"/>
            <w:noWrap/>
            <w:vAlign w:val="bottom"/>
            <w:hideMark/>
          </w:tcPr>
          <w:p w14:paraId="252C3E4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23.1%</w:t>
            </w:r>
          </w:p>
        </w:tc>
        <w:tc>
          <w:tcPr>
            <w:tcW w:w="1177" w:type="dxa"/>
            <w:tcBorders>
              <w:top w:val="nil"/>
              <w:left w:val="nil"/>
              <w:bottom w:val="single" w:sz="4" w:space="0" w:color="D9E1F2"/>
              <w:right w:val="single" w:sz="4" w:space="0" w:color="D9E1F2"/>
            </w:tcBorders>
            <w:shd w:val="clear" w:color="auto" w:fill="auto"/>
            <w:noWrap/>
            <w:vAlign w:val="bottom"/>
            <w:hideMark/>
          </w:tcPr>
          <w:p w14:paraId="2D5D591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1308" w:type="dxa"/>
            <w:tcBorders>
              <w:top w:val="nil"/>
              <w:left w:val="nil"/>
              <w:bottom w:val="single" w:sz="4" w:space="0" w:color="D9E1F2"/>
              <w:right w:val="single" w:sz="4" w:space="0" w:color="D9E1F2"/>
            </w:tcBorders>
            <w:shd w:val="clear" w:color="auto" w:fill="auto"/>
            <w:noWrap/>
            <w:vAlign w:val="bottom"/>
            <w:hideMark/>
          </w:tcPr>
          <w:p w14:paraId="712FD5D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70" w:type="dxa"/>
            <w:tcBorders>
              <w:top w:val="nil"/>
              <w:left w:val="nil"/>
              <w:bottom w:val="single" w:sz="4" w:space="0" w:color="D9E1F2"/>
              <w:right w:val="single" w:sz="4" w:space="0" w:color="D9E1F2"/>
            </w:tcBorders>
            <w:shd w:val="clear" w:color="000000" w:fill="D9E1F2"/>
            <w:noWrap/>
            <w:vAlign w:val="bottom"/>
            <w:hideMark/>
          </w:tcPr>
          <w:p w14:paraId="532C91E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62.4%</w:t>
            </w:r>
          </w:p>
        </w:tc>
        <w:tc>
          <w:tcPr>
            <w:tcW w:w="1262" w:type="dxa"/>
            <w:tcBorders>
              <w:top w:val="nil"/>
              <w:left w:val="nil"/>
              <w:bottom w:val="single" w:sz="4" w:space="0" w:color="D9E1F2"/>
              <w:right w:val="single" w:sz="4" w:space="0" w:color="D9E1F2"/>
            </w:tcBorders>
            <w:shd w:val="clear" w:color="auto" w:fill="auto"/>
            <w:noWrap/>
            <w:vAlign w:val="bottom"/>
            <w:hideMark/>
          </w:tcPr>
          <w:p w14:paraId="6FE6D05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177" w:type="dxa"/>
            <w:tcBorders>
              <w:top w:val="nil"/>
              <w:left w:val="nil"/>
              <w:bottom w:val="single" w:sz="4" w:space="0" w:color="D9E1F2"/>
              <w:right w:val="single" w:sz="4" w:space="0" w:color="D9E1F2"/>
            </w:tcBorders>
            <w:shd w:val="clear" w:color="auto" w:fill="auto"/>
            <w:noWrap/>
            <w:vAlign w:val="bottom"/>
            <w:hideMark/>
          </w:tcPr>
          <w:p w14:paraId="04D38FF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08" w:type="dxa"/>
            <w:tcBorders>
              <w:top w:val="nil"/>
              <w:left w:val="nil"/>
              <w:bottom w:val="single" w:sz="4" w:space="0" w:color="D9E1F2"/>
              <w:right w:val="single" w:sz="4" w:space="0" w:color="D9E1F2"/>
            </w:tcBorders>
            <w:shd w:val="clear" w:color="auto" w:fill="auto"/>
            <w:noWrap/>
            <w:vAlign w:val="bottom"/>
            <w:hideMark/>
          </w:tcPr>
          <w:p w14:paraId="4347DCD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917" w:type="dxa"/>
            <w:tcBorders>
              <w:top w:val="nil"/>
              <w:left w:val="nil"/>
              <w:bottom w:val="single" w:sz="4" w:space="0" w:color="D9E1F2"/>
              <w:right w:val="single" w:sz="4" w:space="0" w:color="D9E1F2"/>
            </w:tcBorders>
            <w:shd w:val="clear" w:color="000000" w:fill="D9E1F2"/>
            <w:noWrap/>
            <w:vAlign w:val="bottom"/>
            <w:hideMark/>
          </w:tcPr>
          <w:p w14:paraId="36EEF3B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37.2%</w:t>
            </w:r>
          </w:p>
        </w:tc>
        <w:tc>
          <w:tcPr>
            <w:tcW w:w="1248" w:type="dxa"/>
            <w:tcBorders>
              <w:top w:val="nil"/>
              <w:left w:val="nil"/>
              <w:bottom w:val="single" w:sz="4" w:space="0" w:color="D9E1F2"/>
              <w:right w:val="single" w:sz="4" w:space="0" w:color="D9E1F2"/>
            </w:tcBorders>
            <w:shd w:val="clear" w:color="auto" w:fill="auto"/>
            <w:noWrap/>
            <w:vAlign w:val="bottom"/>
            <w:hideMark/>
          </w:tcPr>
          <w:p w14:paraId="0808EA1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0.4%</w:t>
            </w:r>
          </w:p>
        </w:tc>
      </w:tr>
      <w:tr w:rsidR="00A43684" w:rsidRPr="00671559" w14:paraId="1DD5C819" w14:textId="77777777" w:rsidTr="00887726">
        <w:trPr>
          <w:trHeight w:val="207"/>
        </w:trPr>
        <w:tc>
          <w:tcPr>
            <w:tcW w:w="1059" w:type="dxa"/>
            <w:tcBorders>
              <w:top w:val="nil"/>
              <w:left w:val="nil"/>
              <w:bottom w:val="single" w:sz="4" w:space="0" w:color="D9E1F2"/>
              <w:right w:val="single" w:sz="4" w:space="0" w:color="D9E1F2"/>
            </w:tcBorders>
            <w:shd w:val="clear" w:color="auto" w:fill="auto"/>
            <w:noWrap/>
            <w:vAlign w:val="bottom"/>
            <w:hideMark/>
          </w:tcPr>
          <w:p w14:paraId="479320E6"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6" w:type="dxa"/>
            <w:tcBorders>
              <w:top w:val="nil"/>
              <w:left w:val="nil"/>
              <w:bottom w:val="single" w:sz="4" w:space="0" w:color="D9E1F2"/>
              <w:right w:val="single" w:sz="4" w:space="0" w:color="D9E1F2"/>
            </w:tcBorders>
            <w:shd w:val="clear" w:color="auto" w:fill="auto"/>
            <w:noWrap/>
            <w:vAlign w:val="bottom"/>
            <w:hideMark/>
          </w:tcPr>
          <w:p w14:paraId="7261E93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28.3%</w:t>
            </w:r>
          </w:p>
        </w:tc>
        <w:tc>
          <w:tcPr>
            <w:tcW w:w="1177" w:type="dxa"/>
            <w:tcBorders>
              <w:top w:val="nil"/>
              <w:left w:val="nil"/>
              <w:bottom w:val="single" w:sz="4" w:space="0" w:color="D9E1F2"/>
              <w:right w:val="single" w:sz="4" w:space="0" w:color="D9E1F2"/>
            </w:tcBorders>
            <w:shd w:val="clear" w:color="auto" w:fill="auto"/>
            <w:noWrap/>
            <w:vAlign w:val="bottom"/>
            <w:hideMark/>
          </w:tcPr>
          <w:p w14:paraId="313D2F7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308" w:type="dxa"/>
            <w:tcBorders>
              <w:top w:val="nil"/>
              <w:left w:val="nil"/>
              <w:bottom w:val="single" w:sz="4" w:space="0" w:color="D9E1F2"/>
              <w:right w:val="single" w:sz="4" w:space="0" w:color="D9E1F2"/>
            </w:tcBorders>
            <w:shd w:val="clear" w:color="auto" w:fill="auto"/>
            <w:noWrap/>
            <w:vAlign w:val="bottom"/>
            <w:hideMark/>
          </w:tcPr>
          <w:p w14:paraId="1352902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14.1%</w:t>
            </w:r>
          </w:p>
        </w:tc>
        <w:tc>
          <w:tcPr>
            <w:tcW w:w="770" w:type="dxa"/>
            <w:tcBorders>
              <w:top w:val="nil"/>
              <w:left w:val="nil"/>
              <w:bottom w:val="single" w:sz="4" w:space="0" w:color="D9E1F2"/>
              <w:right w:val="single" w:sz="4" w:space="0" w:color="D9E1F2"/>
            </w:tcBorders>
            <w:shd w:val="clear" w:color="000000" w:fill="D9E1F2"/>
            <w:noWrap/>
            <w:vAlign w:val="bottom"/>
            <w:hideMark/>
          </w:tcPr>
          <w:p w14:paraId="61719457"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57.8%</w:t>
            </w:r>
          </w:p>
        </w:tc>
        <w:tc>
          <w:tcPr>
            <w:tcW w:w="1262" w:type="dxa"/>
            <w:tcBorders>
              <w:top w:val="nil"/>
              <w:left w:val="nil"/>
              <w:bottom w:val="single" w:sz="4" w:space="0" w:color="D9E1F2"/>
              <w:right w:val="single" w:sz="4" w:space="0" w:color="D9E1F2"/>
            </w:tcBorders>
            <w:shd w:val="clear" w:color="auto" w:fill="auto"/>
            <w:noWrap/>
            <w:vAlign w:val="bottom"/>
            <w:hideMark/>
          </w:tcPr>
          <w:p w14:paraId="5D54BBD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177" w:type="dxa"/>
            <w:tcBorders>
              <w:top w:val="nil"/>
              <w:left w:val="nil"/>
              <w:bottom w:val="single" w:sz="4" w:space="0" w:color="D9E1F2"/>
              <w:right w:val="single" w:sz="4" w:space="0" w:color="D9E1F2"/>
            </w:tcBorders>
            <w:shd w:val="clear" w:color="auto" w:fill="auto"/>
            <w:noWrap/>
            <w:vAlign w:val="bottom"/>
            <w:hideMark/>
          </w:tcPr>
          <w:p w14:paraId="16B66EE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08" w:type="dxa"/>
            <w:tcBorders>
              <w:top w:val="nil"/>
              <w:left w:val="nil"/>
              <w:bottom w:val="single" w:sz="4" w:space="0" w:color="D9E1F2"/>
              <w:right w:val="single" w:sz="4" w:space="0" w:color="D9E1F2"/>
            </w:tcBorders>
            <w:shd w:val="clear" w:color="auto" w:fill="auto"/>
            <w:noWrap/>
            <w:vAlign w:val="bottom"/>
            <w:hideMark/>
          </w:tcPr>
          <w:p w14:paraId="6FC9B1A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917" w:type="dxa"/>
            <w:tcBorders>
              <w:top w:val="nil"/>
              <w:left w:val="nil"/>
              <w:bottom w:val="single" w:sz="4" w:space="0" w:color="D9E1F2"/>
              <w:right w:val="single" w:sz="4" w:space="0" w:color="D9E1F2"/>
            </w:tcBorders>
            <w:shd w:val="clear" w:color="000000" w:fill="D9E1F2"/>
            <w:noWrap/>
            <w:vAlign w:val="bottom"/>
            <w:hideMark/>
          </w:tcPr>
          <w:p w14:paraId="27B0C7F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40.3%</w:t>
            </w:r>
          </w:p>
        </w:tc>
        <w:tc>
          <w:tcPr>
            <w:tcW w:w="1248" w:type="dxa"/>
            <w:tcBorders>
              <w:top w:val="nil"/>
              <w:left w:val="nil"/>
              <w:bottom w:val="single" w:sz="4" w:space="0" w:color="D9E1F2"/>
              <w:right w:val="single" w:sz="4" w:space="0" w:color="D9E1F2"/>
            </w:tcBorders>
            <w:shd w:val="clear" w:color="auto" w:fill="auto"/>
            <w:noWrap/>
            <w:vAlign w:val="bottom"/>
            <w:hideMark/>
          </w:tcPr>
          <w:p w14:paraId="43F4B52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w:t>
            </w:r>
          </w:p>
        </w:tc>
      </w:tr>
    </w:tbl>
    <w:p w14:paraId="7166331E"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36CBFBE3" w14:textId="5FF3BA53" w:rsidR="00301E0E" w:rsidRDefault="00F4165E" w:rsidP="00815EA9">
      <w:pPr>
        <w:spacing w:after="0" w:line="240" w:lineRule="auto"/>
        <w:contextualSpacing/>
        <w:rPr>
          <w:rFonts w:cstheme="minorHAnsi"/>
        </w:rPr>
      </w:pPr>
      <w:r w:rsidRPr="00671559">
        <w:rPr>
          <w:rFonts w:cstheme="minorHAnsi"/>
        </w:rPr>
        <w:t>Q56</w:t>
      </w:r>
      <w:r w:rsidR="00301E0E" w:rsidRPr="00671559">
        <w:rPr>
          <w:rFonts w:cstheme="minorHAnsi"/>
        </w:rPr>
        <w:t>. Permit postal rates to rise in step with the Postal Service’s costs, phasing out the rule that postal rates cannot rise faster than inflation</w:t>
      </w:r>
      <w:r w:rsidR="00880B2C" w:rsidRPr="00671559">
        <w:rPr>
          <w:rFonts w:cstheme="minorHAnsi"/>
        </w:rPr>
        <w:t>.</w:t>
      </w:r>
    </w:p>
    <w:p w14:paraId="6E5AA1F3" w14:textId="77777777" w:rsidR="00DE0A36" w:rsidRPr="00671559" w:rsidRDefault="00DE0A36" w:rsidP="00815EA9">
      <w:pPr>
        <w:spacing w:after="0" w:line="240" w:lineRule="auto"/>
        <w:contextualSpacing/>
        <w:rPr>
          <w:rFonts w:cstheme="minorHAnsi"/>
        </w:rPr>
      </w:pPr>
    </w:p>
    <w:tbl>
      <w:tblPr>
        <w:tblW w:w="10688" w:type="dxa"/>
        <w:tblLook w:val="04A0" w:firstRow="1" w:lastRow="0" w:firstColumn="1" w:lastColumn="0" w:noHBand="0" w:noVBand="1"/>
      </w:tblPr>
      <w:tblGrid>
        <w:gridCol w:w="1046"/>
        <w:gridCol w:w="944"/>
        <w:gridCol w:w="1092"/>
        <w:gridCol w:w="1294"/>
        <w:gridCol w:w="770"/>
        <w:gridCol w:w="1317"/>
        <w:gridCol w:w="1092"/>
        <w:gridCol w:w="995"/>
        <w:gridCol w:w="919"/>
        <w:gridCol w:w="1238"/>
      </w:tblGrid>
      <w:tr w:rsidR="00A43684" w:rsidRPr="00671559" w14:paraId="1BE2FC76" w14:textId="77777777" w:rsidTr="00887726">
        <w:trPr>
          <w:trHeight w:val="359"/>
        </w:trPr>
        <w:tc>
          <w:tcPr>
            <w:tcW w:w="1046" w:type="dxa"/>
            <w:tcBorders>
              <w:top w:val="nil"/>
              <w:left w:val="nil"/>
              <w:bottom w:val="single" w:sz="12" w:space="0" w:color="5B9BD5"/>
              <w:right w:val="nil"/>
            </w:tcBorders>
            <w:shd w:val="clear" w:color="auto" w:fill="auto"/>
            <w:noWrap/>
            <w:vAlign w:val="bottom"/>
            <w:hideMark/>
          </w:tcPr>
          <w:p w14:paraId="79178360"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44" w:type="dxa"/>
            <w:tcBorders>
              <w:top w:val="nil"/>
              <w:left w:val="nil"/>
              <w:bottom w:val="single" w:sz="12" w:space="0" w:color="5B9BD5"/>
              <w:right w:val="nil"/>
            </w:tcBorders>
            <w:shd w:val="clear" w:color="auto" w:fill="auto"/>
            <w:vAlign w:val="bottom"/>
            <w:hideMark/>
          </w:tcPr>
          <w:p w14:paraId="161801A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3203F5E0"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94" w:type="dxa"/>
            <w:tcBorders>
              <w:top w:val="nil"/>
              <w:left w:val="nil"/>
              <w:bottom w:val="nil"/>
              <w:right w:val="nil"/>
            </w:tcBorders>
            <w:shd w:val="clear" w:color="auto" w:fill="auto"/>
            <w:vAlign w:val="bottom"/>
            <w:hideMark/>
          </w:tcPr>
          <w:p w14:paraId="5CFC718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5B9C627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317" w:type="dxa"/>
            <w:tcBorders>
              <w:top w:val="nil"/>
              <w:left w:val="nil"/>
              <w:bottom w:val="nil"/>
              <w:right w:val="nil"/>
            </w:tcBorders>
            <w:shd w:val="clear" w:color="auto" w:fill="auto"/>
            <w:vAlign w:val="bottom"/>
            <w:hideMark/>
          </w:tcPr>
          <w:p w14:paraId="197A7D4C"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092" w:type="dxa"/>
            <w:tcBorders>
              <w:top w:val="nil"/>
              <w:left w:val="nil"/>
              <w:bottom w:val="single" w:sz="12" w:space="0" w:color="5B9BD5"/>
              <w:right w:val="nil"/>
            </w:tcBorders>
            <w:shd w:val="clear" w:color="auto" w:fill="auto"/>
            <w:vAlign w:val="bottom"/>
            <w:hideMark/>
          </w:tcPr>
          <w:p w14:paraId="0B258F13"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995" w:type="dxa"/>
            <w:tcBorders>
              <w:top w:val="nil"/>
              <w:left w:val="nil"/>
              <w:bottom w:val="nil"/>
              <w:right w:val="nil"/>
            </w:tcBorders>
            <w:shd w:val="clear" w:color="auto" w:fill="auto"/>
            <w:vAlign w:val="bottom"/>
            <w:hideMark/>
          </w:tcPr>
          <w:p w14:paraId="3AEE83CD"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00" w:type="dxa"/>
            <w:tcBorders>
              <w:top w:val="nil"/>
              <w:left w:val="nil"/>
              <w:bottom w:val="nil"/>
              <w:right w:val="nil"/>
            </w:tcBorders>
            <w:shd w:val="clear" w:color="000000" w:fill="D9E1F2"/>
            <w:vAlign w:val="bottom"/>
            <w:hideMark/>
          </w:tcPr>
          <w:p w14:paraId="6B43164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38" w:type="dxa"/>
            <w:tcBorders>
              <w:top w:val="nil"/>
              <w:left w:val="nil"/>
              <w:bottom w:val="single" w:sz="12" w:space="0" w:color="5B9BD5"/>
              <w:right w:val="nil"/>
            </w:tcBorders>
            <w:shd w:val="clear" w:color="auto" w:fill="auto"/>
            <w:vAlign w:val="bottom"/>
            <w:hideMark/>
          </w:tcPr>
          <w:p w14:paraId="07BA949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596C293A" w14:textId="77777777" w:rsidTr="00887726">
        <w:trPr>
          <w:trHeight w:val="192"/>
        </w:trPr>
        <w:tc>
          <w:tcPr>
            <w:tcW w:w="1046" w:type="dxa"/>
            <w:tcBorders>
              <w:top w:val="nil"/>
              <w:left w:val="nil"/>
              <w:bottom w:val="single" w:sz="4" w:space="0" w:color="D9E1F2"/>
              <w:right w:val="single" w:sz="4" w:space="0" w:color="D9E1F2"/>
            </w:tcBorders>
            <w:shd w:val="clear" w:color="auto" w:fill="auto"/>
            <w:noWrap/>
            <w:vAlign w:val="bottom"/>
            <w:hideMark/>
          </w:tcPr>
          <w:p w14:paraId="6DFBF6A8"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44" w:type="dxa"/>
            <w:tcBorders>
              <w:top w:val="nil"/>
              <w:left w:val="nil"/>
              <w:bottom w:val="single" w:sz="4" w:space="0" w:color="D9E1F2"/>
              <w:right w:val="single" w:sz="4" w:space="0" w:color="D9E1F2"/>
            </w:tcBorders>
            <w:shd w:val="clear" w:color="auto" w:fill="auto"/>
            <w:noWrap/>
            <w:vAlign w:val="bottom"/>
            <w:hideMark/>
          </w:tcPr>
          <w:p w14:paraId="7632894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1092" w:type="dxa"/>
            <w:tcBorders>
              <w:top w:val="nil"/>
              <w:left w:val="nil"/>
              <w:bottom w:val="single" w:sz="4" w:space="0" w:color="D9E1F2"/>
              <w:right w:val="single" w:sz="4" w:space="0" w:color="D9E1F2"/>
            </w:tcBorders>
            <w:shd w:val="clear" w:color="auto" w:fill="auto"/>
            <w:noWrap/>
            <w:vAlign w:val="bottom"/>
            <w:hideMark/>
          </w:tcPr>
          <w:p w14:paraId="0BC991E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13.6%</w:t>
            </w:r>
          </w:p>
        </w:tc>
        <w:tc>
          <w:tcPr>
            <w:tcW w:w="1294" w:type="dxa"/>
            <w:tcBorders>
              <w:top w:val="single" w:sz="12" w:space="0" w:color="5B9BD5"/>
              <w:left w:val="nil"/>
              <w:bottom w:val="single" w:sz="4" w:space="0" w:color="D9E1F2"/>
              <w:right w:val="single" w:sz="4" w:space="0" w:color="D9E1F2"/>
            </w:tcBorders>
            <w:shd w:val="clear" w:color="auto" w:fill="auto"/>
            <w:noWrap/>
            <w:vAlign w:val="bottom"/>
            <w:hideMark/>
          </w:tcPr>
          <w:p w14:paraId="4EEF49C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19.4%</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4CEDF84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44.6%</w:t>
            </w:r>
          </w:p>
        </w:tc>
        <w:tc>
          <w:tcPr>
            <w:tcW w:w="1317" w:type="dxa"/>
            <w:tcBorders>
              <w:top w:val="single" w:sz="12" w:space="0" w:color="5B9BD5"/>
              <w:left w:val="nil"/>
              <w:bottom w:val="single" w:sz="4" w:space="0" w:color="D9E1F2"/>
              <w:right w:val="single" w:sz="4" w:space="0" w:color="D9E1F2"/>
            </w:tcBorders>
            <w:shd w:val="clear" w:color="auto" w:fill="auto"/>
            <w:noWrap/>
            <w:vAlign w:val="bottom"/>
            <w:hideMark/>
          </w:tcPr>
          <w:p w14:paraId="6059F92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26.0%</w:t>
            </w:r>
          </w:p>
        </w:tc>
        <w:tc>
          <w:tcPr>
            <w:tcW w:w="1092" w:type="dxa"/>
            <w:tcBorders>
              <w:top w:val="nil"/>
              <w:left w:val="nil"/>
              <w:bottom w:val="single" w:sz="4" w:space="0" w:color="D9E1F2"/>
              <w:right w:val="single" w:sz="4" w:space="0" w:color="D9E1F2"/>
            </w:tcBorders>
            <w:shd w:val="clear" w:color="auto" w:fill="auto"/>
            <w:noWrap/>
            <w:vAlign w:val="bottom"/>
            <w:hideMark/>
          </w:tcPr>
          <w:p w14:paraId="76B9478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13.3%</w:t>
            </w:r>
          </w:p>
        </w:tc>
        <w:tc>
          <w:tcPr>
            <w:tcW w:w="995" w:type="dxa"/>
            <w:tcBorders>
              <w:top w:val="single" w:sz="12" w:space="0" w:color="5B9BD5"/>
              <w:left w:val="nil"/>
              <w:bottom w:val="single" w:sz="4" w:space="0" w:color="D9E1F2"/>
              <w:right w:val="single" w:sz="4" w:space="0" w:color="D9E1F2"/>
            </w:tcBorders>
            <w:shd w:val="clear" w:color="auto" w:fill="auto"/>
            <w:noWrap/>
            <w:vAlign w:val="bottom"/>
            <w:hideMark/>
          </w:tcPr>
          <w:p w14:paraId="3CFAF75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900" w:type="dxa"/>
            <w:tcBorders>
              <w:top w:val="single" w:sz="12" w:space="0" w:color="5B9BD5"/>
              <w:left w:val="nil"/>
              <w:bottom w:val="single" w:sz="4" w:space="0" w:color="D9E1F2"/>
              <w:right w:val="single" w:sz="4" w:space="0" w:color="D9E1F2"/>
            </w:tcBorders>
            <w:shd w:val="clear" w:color="000000" w:fill="D9E1F2"/>
            <w:noWrap/>
            <w:vAlign w:val="bottom"/>
            <w:hideMark/>
          </w:tcPr>
          <w:p w14:paraId="02F09078"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54.5%</w:t>
            </w:r>
          </w:p>
        </w:tc>
        <w:tc>
          <w:tcPr>
            <w:tcW w:w="1238" w:type="dxa"/>
            <w:tcBorders>
              <w:top w:val="nil"/>
              <w:left w:val="nil"/>
              <w:bottom w:val="single" w:sz="4" w:space="0" w:color="D9E1F2"/>
              <w:right w:val="single" w:sz="4" w:space="0" w:color="D9E1F2"/>
            </w:tcBorders>
            <w:shd w:val="clear" w:color="auto" w:fill="auto"/>
            <w:noWrap/>
            <w:vAlign w:val="bottom"/>
            <w:hideMark/>
          </w:tcPr>
          <w:p w14:paraId="61E2EB5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0.8%</w:t>
            </w:r>
          </w:p>
        </w:tc>
      </w:tr>
      <w:tr w:rsidR="00A43684" w:rsidRPr="00671559" w14:paraId="75E3ADAD" w14:textId="77777777" w:rsidTr="00887726">
        <w:trPr>
          <w:trHeight w:val="184"/>
        </w:trPr>
        <w:tc>
          <w:tcPr>
            <w:tcW w:w="1046" w:type="dxa"/>
            <w:tcBorders>
              <w:top w:val="nil"/>
              <w:left w:val="nil"/>
              <w:bottom w:val="single" w:sz="4" w:space="0" w:color="D9E1F2"/>
              <w:right w:val="single" w:sz="4" w:space="0" w:color="D9E1F2"/>
            </w:tcBorders>
            <w:shd w:val="clear" w:color="auto" w:fill="auto"/>
            <w:noWrap/>
            <w:vAlign w:val="bottom"/>
            <w:hideMark/>
          </w:tcPr>
          <w:p w14:paraId="257669C4"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44" w:type="dxa"/>
            <w:tcBorders>
              <w:top w:val="nil"/>
              <w:left w:val="nil"/>
              <w:bottom w:val="single" w:sz="4" w:space="0" w:color="D9E1F2"/>
              <w:right w:val="single" w:sz="4" w:space="0" w:color="D9E1F2"/>
            </w:tcBorders>
            <w:shd w:val="clear" w:color="auto" w:fill="auto"/>
            <w:noWrap/>
            <w:vAlign w:val="bottom"/>
            <w:hideMark/>
          </w:tcPr>
          <w:p w14:paraId="4AC459E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13.2%</w:t>
            </w:r>
          </w:p>
        </w:tc>
        <w:tc>
          <w:tcPr>
            <w:tcW w:w="1092" w:type="dxa"/>
            <w:tcBorders>
              <w:top w:val="nil"/>
              <w:left w:val="nil"/>
              <w:bottom w:val="single" w:sz="4" w:space="0" w:color="D9E1F2"/>
              <w:right w:val="single" w:sz="4" w:space="0" w:color="D9E1F2"/>
            </w:tcBorders>
            <w:shd w:val="clear" w:color="auto" w:fill="auto"/>
            <w:noWrap/>
            <w:vAlign w:val="bottom"/>
            <w:hideMark/>
          </w:tcPr>
          <w:p w14:paraId="69BA84C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12.6%</w:t>
            </w:r>
          </w:p>
        </w:tc>
        <w:tc>
          <w:tcPr>
            <w:tcW w:w="1294" w:type="dxa"/>
            <w:tcBorders>
              <w:top w:val="nil"/>
              <w:left w:val="nil"/>
              <w:bottom w:val="single" w:sz="4" w:space="0" w:color="D9E1F2"/>
              <w:right w:val="single" w:sz="4" w:space="0" w:color="D9E1F2"/>
            </w:tcBorders>
            <w:shd w:val="clear" w:color="auto" w:fill="auto"/>
            <w:noWrap/>
            <w:vAlign w:val="bottom"/>
            <w:hideMark/>
          </w:tcPr>
          <w:p w14:paraId="3384C28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770" w:type="dxa"/>
            <w:tcBorders>
              <w:top w:val="nil"/>
              <w:left w:val="nil"/>
              <w:bottom w:val="single" w:sz="4" w:space="0" w:color="D9E1F2"/>
              <w:right w:val="single" w:sz="4" w:space="0" w:color="D9E1F2"/>
            </w:tcBorders>
            <w:shd w:val="clear" w:color="000000" w:fill="D9E1F2"/>
            <w:noWrap/>
            <w:vAlign w:val="bottom"/>
            <w:hideMark/>
          </w:tcPr>
          <w:p w14:paraId="07276EAB"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44.4%</w:t>
            </w:r>
          </w:p>
        </w:tc>
        <w:tc>
          <w:tcPr>
            <w:tcW w:w="1317" w:type="dxa"/>
            <w:tcBorders>
              <w:top w:val="nil"/>
              <w:left w:val="nil"/>
              <w:bottom w:val="single" w:sz="4" w:space="0" w:color="D9E1F2"/>
              <w:right w:val="single" w:sz="4" w:space="0" w:color="D9E1F2"/>
            </w:tcBorders>
            <w:shd w:val="clear" w:color="auto" w:fill="auto"/>
            <w:noWrap/>
            <w:vAlign w:val="bottom"/>
            <w:hideMark/>
          </w:tcPr>
          <w:p w14:paraId="0ECD3D6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20.5%</w:t>
            </w:r>
          </w:p>
        </w:tc>
        <w:tc>
          <w:tcPr>
            <w:tcW w:w="1092" w:type="dxa"/>
            <w:tcBorders>
              <w:top w:val="nil"/>
              <w:left w:val="nil"/>
              <w:bottom w:val="single" w:sz="4" w:space="0" w:color="D9E1F2"/>
              <w:right w:val="single" w:sz="4" w:space="0" w:color="D9E1F2"/>
            </w:tcBorders>
            <w:shd w:val="clear" w:color="auto" w:fill="auto"/>
            <w:noWrap/>
            <w:vAlign w:val="bottom"/>
            <w:hideMark/>
          </w:tcPr>
          <w:p w14:paraId="72B8B95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995" w:type="dxa"/>
            <w:tcBorders>
              <w:top w:val="nil"/>
              <w:left w:val="nil"/>
              <w:bottom w:val="single" w:sz="4" w:space="0" w:color="D9E1F2"/>
              <w:right w:val="single" w:sz="4" w:space="0" w:color="D9E1F2"/>
            </w:tcBorders>
            <w:shd w:val="clear" w:color="auto" w:fill="auto"/>
            <w:noWrap/>
            <w:vAlign w:val="bottom"/>
            <w:hideMark/>
          </w:tcPr>
          <w:p w14:paraId="33AADED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19.6%</w:t>
            </w:r>
          </w:p>
        </w:tc>
        <w:tc>
          <w:tcPr>
            <w:tcW w:w="900" w:type="dxa"/>
            <w:tcBorders>
              <w:top w:val="nil"/>
              <w:left w:val="nil"/>
              <w:bottom w:val="single" w:sz="4" w:space="0" w:color="D9E1F2"/>
              <w:right w:val="single" w:sz="4" w:space="0" w:color="D9E1F2"/>
            </w:tcBorders>
            <w:shd w:val="clear" w:color="000000" w:fill="D9E1F2"/>
            <w:noWrap/>
            <w:vAlign w:val="bottom"/>
            <w:hideMark/>
          </w:tcPr>
          <w:p w14:paraId="3D3322B0"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54.9%</w:t>
            </w:r>
          </w:p>
        </w:tc>
        <w:tc>
          <w:tcPr>
            <w:tcW w:w="1238" w:type="dxa"/>
            <w:tcBorders>
              <w:top w:val="nil"/>
              <w:left w:val="nil"/>
              <w:bottom w:val="single" w:sz="4" w:space="0" w:color="D9E1F2"/>
              <w:right w:val="single" w:sz="4" w:space="0" w:color="D9E1F2"/>
            </w:tcBorders>
            <w:shd w:val="clear" w:color="auto" w:fill="auto"/>
            <w:noWrap/>
            <w:vAlign w:val="bottom"/>
            <w:hideMark/>
          </w:tcPr>
          <w:p w14:paraId="6DC6923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0.7%</w:t>
            </w:r>
          </w:p>
        </w:tc>
      </w:tr>
      <w:tr w:rsidR="00A43684" w:rsidRPr="00671559" w14:paraId="6B668F69" w14:textId="77777777" w:rsidTr="00887726">
        <w:trPr>
          <w:trHeight w:val="184"/>
        </w:trPr>
        <w:tc>
          <w:tcPr>
            <w:tcW w:w="1046" w:type="dxa"/>
            <w:tcBorders>
              <w:top w:val="nil"/>
              <w:left w:val="nil"/>
              <w:bottom w:val="single" w:sz="4" w:space="0" w:color="D9E1F2"/>
              <w:right w:val="single" w:sz="4" w:space="0" w:color="D9E1F2"/>
            </w:tcBorders>
            <w:shd w:val="clear" w:color="auto" w:fill="auto"/>
            <w:noWrap/>
            <w:vAlign w:val="bottom"/>
            <w:hideMark/>
          </w:tcPr>
          <w:p w14:paraId="3A8ACF7E"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44" w:type="dxa"/>
            <w:tcBorders>
              <w:top w:val="nil"/>
              <w:left w:val="nil"/>
              <w:bottom w:val="single" w:sz="4" w:space="0" w:color="D9E1F2"/>
              <w:right w:val="single" w:sz="4" w:space="0" w:color="D9E1F2"/>
            </w:tcBorders>
            <w:shd w:val="clear" w:color="auto" w:fill="auto"/>
            <w:noWrap/>
            <w:vAlign w:val="bottom"/>
            <w:hideMark/>
          </w:tcPr>
          <w:p w14:paraId="7A46E22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11.7%</w:t>
            </w:r>
          </w:p>
        </w:tc>
        <w:tc>
          <w:tcPr>
            <w:tcW w:w="1092" w:type="dxa"/>
            <w:tcBorders>
              <w:top w:val="nil"/>
              <w:left w:val="nil"/>
              <w:bottom w:val="single" w:sz="4" w:space="0" w:color="D9E1F2"/>
              <w:right w:val="single" w:sz="4" w:space="0" w:color="D9E1F2"/>
            </w:tcBorders>
            <w:shd w:val="clear" w:color="auto" w:fill="auto"/>
            <w:noWrap/>
            <w:vAlign w:val="bottom"/>
            <w:hideMark/>
          </w:tcPr>
          <w:p w14:paraId="0C5FA42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294" w:type="dxa"/>
            <w:tcBorders>
              <w:top w:val="nil"/>
              <w:left w:val="nil"/>
              <w:bottom w:val="single" w:sz="4" w:space="0" w:color="D9E1F2"/>
              <w:right w:val="single" w:sz="4" w:space="0" w:color="D9E1F2"/>
            </w:tcBorders>
            <w:shd w:val="clear" w:color="auto" w:fill="auto"/>
            <w:noWrap/>
            <w:vAlign w:val="bottom"/>
            <w:hideMark/>
          </w:tcPr>
          <w:p w14:paraId="4C2A254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19.4%</w:t>
            </w:r>
          </w:p>
        </w:tc>
        <w:tc>
          <w:tcPr>
            <w:tcW w:w="770" w:type="dxa"/>
            <w:tcBorders>
              <w:top w:val="nil"/>
              <w:left w:val="nil"/>
              <w:bottom w:val="single" w:sz="4" w:space="0" w:color="D9E1F2"/>
              <w:right w:val="single" w:sz="4" w:space="0" w:color="D9E1F2"/>
            </w:tcBorders>
            <w:shd w:val="clear" w:color="000000" w:fill="D9E1F2"/>
            <w:noWrap/>
            <w:vAlign w:val="bottom"/>
            <w:hideMark/>
          </w:tcPr>
          <w:p w14:paraId="07E58B0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47.9%</w:t>
            </w:r>
          </w:p>
        </w:tc>
        <w:tc>
          <w:tcPr>
            <w:tcW w:w="1317" w:type="dxa"/>
            <w:tcBorders>
              <w:top w:val="nil"/>
              <w:left w:val="nil"/>
              <w:bottom w:val="single" w:sz="4" w:space="0" w:color="D9E1F2"/>
              <w:right w:val="single" w:sz="4" w:space="0" w:color="D9E1F2"/>
            </w:tcBorders>
            <w:shd w:val="clear" w:color="auto" w:fill="auto"/>
            <w:noWrap/>
            <w:vAlign w:val="bottom"/>
            <w:hideMark/>
          </w:tcPr>
          <w:p w14:paraId="0C12A0A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29.3%</w:t>
            </w:r>
          </w:p>
        </w:tc>
        <w:tc>
          <w:tcPr>
            <w:tcW w:w="1092" w:type="dxa"/>
            <w:tcBorders>
              <w:top w:val="nil"/>
              <w:left w:val="nil"/>
              <w:bottom w:val="single" w:sz="4" w:space="0" w:color="D9E1F2"/>
              <w:right w:val="single" w:sz="4" w:space="0" w:color="D9E1F2"/>
            </w:tcBorders>
            <w:shd w:val="clear" w:color="auto" w:fill="auto"/>
            <w:noWrap/>
            <w:vAlign w:val="bottom"/>
            <w:hideMark/>
          </w:tcPr>
          <w:p w14:paraId="41A8C5E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995" w:type="dxa"/>
            <w:tcBorders>
              <w:top w:val="nil"/>
              <w:left w:val="nil"/>
              <w:bottom w:val="single" w:sz="4" w:space="0" w:color="D9E1F2"/>
              <w:right w:val="single" w:sz="4" w:space="0" w:color="D9E1F2"/>
            </w:tcBorders>
            <w:shd w:val="clear" w:color="auto" w:fill="auto"/>
            <w:noWrap/>
            <w:vAlign w:val="bottom"/>
            <w:hideMark/>
          </w:tcPr>
          <w:p w14:paraId="02BC4BF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900" w:type="dxa"/>
            <w:tcBorders>
              <w:top w:val="nil"/>
              <w:left w:val="nil"/>
              <w:bottom w:val="single" w:sz="4" w:space="0" w:color="D9E1F2"/>
              <w:right w:val="single" w:sz="4" w:space="0" w:color="D9E1F2"/>
            </w:tcBorders>
            <w:shd w:val="clear" w:color="000000" w:fill="D9E1F2"/>
            <w:noWrap/>
            <w:vAlign w:val="bottom"/>
            <w:hideMark/>
          </w:tcPr>
          <w:p w14:paraId="0CBA120E"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51.3%</w:t>
            </w:r>
          </w:p>
        </w:tc>
        <w:tc>
          <w:tcPr>
            <w:tcW w:w="1238" w:type="dxa"/>
            <w:tcBorders>
              <w:top w:val="nil"/>
              <w:left w:val="nil"/>
              <w:bottom w:val="single" w:sz="4" w:space="0" w:color="D9E1F2"/>
              <w:right w:val="single" w:sz="4" w:space="0" w:color="D9E1F2"/>
            </w:tcBorders>
            <w:shd w:val="clear" w:color="auto" w:fill="auto"/>
            <w:noWrap/>
            <w:vAlign w:val="bottom"/>
            <w:hideMark/>
          </w:tcPr>
          <w:p w14:paraId="59534AB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0.6%</w:t>
            </w:r>
          </w:p>
        </w:tc>
      </w:tr>
      <w:tr w:rsidR="00A43684" w:rsidRPr="00671559" w14:paraId="7E9E0E32" w14:textId="77777777" w:rsidTr="00887726">
        <w:trPr>
          <w:trHeight w:val="184"/>
        </w:trPr>
        <w:tc>
          <w:tcPr>
            <w:tcW w:w="1046" w:type="dxa"/>
            <w:tcBorders>
              <w:top w:val="nil"/>
              <w:left w:val="nil"/>
              <w:bottom w:val="single" w:sz="4" w:space="0" w:color="D9E1F2"/>
              <w:right w:val="single" w:sz="4" w:space="0" w:color="D9E1F2"/>
            </w:tcBorders>
            <w:shd w:val="clear" w:color="auto" w:fill="auto"/>
            <w:noWrap/>
            <w:vAlign w:val="bottom"/>
            <w:hideMark/>
          </w:tcPr>
          <w:p w14:paraId="5898957F"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44" w:type="dxa"/>
            <w:tcBorders>
              <w:top w:val="nil"/>
              <w:left w:val="nil"/>
              <w:bottom w:val="single" w:sz="4" w:space="0" w:color="D9E1F2"/>
              <w:right w:val="single" w:sz="4" w:space="0" w:color="D9E1F2"/>
            </w:tcBorders>
            <w:shd w:val="clear" w:color="auto" w:fill="auto"/>
            <w:noWrap/>
            <w:vAlign w:val="bottom"/>
            <w:hideMark/>
          </w:tcPr>
          <w:p w14:paraId="70AC07C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7.0%</w:t>
            </w:r>
          </w:p>
        </w:tc>
        <w:tc>
          <w:tcPr>
            <w:tcW w:w="1092" w:type="dxa"/>
            <w:tcBorders>
              <w:top w:val="nil"/>
              <w:left w:val="nil"/>
              <w:bottom w:val="single" w:sz="4" w:space="0" w:color="D9E1F2"/>
              <w:right w:val="single" w:sz="4" w:space="0" w:color="D9E1F2"/>
            </w:tcBorders>
            <w:shd w:val="clear" w:color="auto" w:fill="auto"/>
            <w:noWrap/>
            <w:vAlign w:val="bottom"/>
            <w:hideMark/>
          </w:tcPr>
          <w:p w14:paraId="12B2FA3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1294" w:type="dxa"/>
            <w:tcBorders>
              <w:top w:val="nil"/>
              <w:left w:val="nil"/>
              <w:bottom w:val="single" w:sz="4" w:space="0" w:color="D9E1F2"/>
              <w:right w:val="single" w:sz="4" w:space="0" w:color="D9E1F2"/>
            </w:tcBorders>
            <w:shd w:val="clear" w:color="auto" w:fill="auto"/>
            <w:noWrap/>
            <w:vAlign w:val="bottom"/>
            <w:hideMark/>
          </w:tcPr>
          <w:p w14:paraId="7735EE5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770" w:type="dxa"/>
            <w:tcBorders>
              <w:top w:val="nil"/>
              <w:left w:val="nil"/>
              <w:bottom w:val="single" w:sz="4" w:space="0" w:color="D9E1F2"/>
              <w:right w:val="single" w:sz="4" w:space="0" w:color="D9E1F2"/>
            </w:tcBorders>
            <w:shd w:val="clear" w:color="000000" w:fill="D9E1F2"/>
            <w:noWrap/>
            <w:vAlign w:val="bottom"/>
            <w:hideMark/>
          </w:tcPr>
          <w:p w14:paraId="6B04673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34.8%</w:t>
            </w:r>
          </w:p>
        </w:tc>
        <w:tc>
          <w:tcPr>
            <w:tcW w:w="1317" w:type="dxa"/>
            <w:tcBorders>
              <w:top w:val="nil"/>
              <w:left w:val="nil"/>
              <w:bottom w:val="single" w:sz="4" w:space="0" w:color="D9E1F2"/>
              <w:right w:val="single" w:sz="4" w:space="0" w:color="D9E1F2"/>
            </w:tcBorders>
            <w:shd w:val="clear" w:color="auto" w:fill="auto"/>
            <w:noWrap/>
            <w:vAlign w:val="bottom"/>
            <w:hideMark/>
          </w:tcPr>
          <w:p w14:paraId="22F7FE5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30.3%</w:t>
            </w:r>
          </w:p>
        </w:tc>
        <w:tc>
          <w:tcPr>
            <w:tcW w:w="1092" w:type="dxa"/>
            <w:tcBorders>
              <w:top w:val="nil"/>
              <w:left w:val="nil"/>
              <w:bottom w:val="single" w:sz="4" w:space="0" w:color="D9E1F2"/>
              <w:right w:val="single" w:sz="4" w:space="0" w:color="D9E1F2"/>
            </w:tcBorders>
            <w:shd w:val="clear" w:color="auto" w:fill="auto"/>
            <w:noWrap/>
            <w:vAlign w:val="bottom"/>
            <w:hideMark/>
          </w:tcPr>
          <w:p w14:paraId="1EE568B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995" w:type="dxa"/>
            <w:tcBorders>
              <w:top w:val="nil"/>
              <w:left w:val="nil"/>
              <w:bottom w:val="single" w:sz="4" w:space="0" w:color="D9E1F2"/>
              <w:right w:val="single" w:sz="4" w:space="0" w:color="D9E1F2"/>
            </w:tcBorders>
            <w:shd w:val="clear" w:color="auto" w:fill="auto"/>
            <w:noWrap/>
            <w:vAlign w:val="bottom"/>
            <w:hideMark/>
          </w:tcPr>
          <w:p w14:paraId="61EDDEE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19.5%</w:t>
            </w:r>
          </w:p>
        </w:tc>
        <w:tc>
          <w:tcPr>
            <w:tcW w:w="900" w:type="dxa"/>
            <w:tcBorders>
              <w:top w:val="nil"/>
              <w:left w:val="nil"/>
              <w:bottom w:val="single" w:sz="4" w:space="0" w:color="D9E1F2"/>
              <w:right w:val="single" w:sz="4" w:space="0" w:color="D9E1F2"/>
            </w:tcBorders>
            <w:shd w:val="clear" w:color="000000" w:fill="D9E1F2"/>
            <w:noWrap/>
            <w:vAlign w:val="bottom"/>
            <w:hideMark/>
          </w:tcPr>
          <w:p w14:paraId="7D8E5D19"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63.3%</w:t>
            </w:r>
          </w:p>
        </w:tc>
        <w:tc>
          <w:tcPr>
            <w:tcW w:w="1238" w:type="dxa"/>
            <w:tcBorders>
              <w:top w:val="nil"/>
              <w:left w:val="nil"/>
              <w:bottom w:val="single" w:sz="4" w:space="0" w:color="D9E1F2"/>
              <w:right w:val="single" w:sz="4" w:space="0" w:color="D9E1F2"/>
            </w:tcBorders>
            <w:shd w:val="clear" w:color="auto" w:fill="auto"/>
            <w:noWrap/>
            <w:vAlign w:val="bottom"/>
            <w:hideMark/>
          </w:tcPr>
          <w:p w14:paraId="599685F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w:t>
            </w:r>
          </w:p>
        </w:tc>
      </w:tr>
    </w:tbl>
    <w:p w14:paraId="62A4462E" w14:textId="77777777" w:rsidR="00301E0E" w:rsidRPr="00671559" w:rsidRDefault="00301E0E" w:rsidP="00815EA9">
      <w:pPr>
        <w:spacing w:after="0" w:line="240" w:lineRule="auto"/>
        <w:contextualSpacing/>
        <w:rPr>
          <w:rFonts w:cstheme="minorHAnsi"/>
          <w:b/>
        </w:rPr>
      </w:pPr>
    </w:p>
    <w:p w14:paraId="6E835367" w14:textId="3A992F5F" w:rsidR="00301E0E" w:rsidRPr="00671559" w:rsidRDefault="00301E0E"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In regard to Federal poverty programs, </w:t>
      </w:r>
      <w:r w:rsidR="003E4E35" w:rsidRPr="00671559">
        <w:rPr>
          <w:rFonts w:asciiTheme="minorHAnsi" w:hAnsiTheme="minorHAnsi" w:cstheme="minorHAnsi"/>
          <w:sz w:val="22"/>
          <w:szCs w:val="22"/>
        </w:rPr>
        <w:t xml:space="preserve">a bipartisan </w:t>
      </w:r>
      <w:r w:rsidRPr="00671559">
        <w:rPr>
          <w:rFonts w:asciiTheme="minorHAnsi" w:hAnsiTheme="minorHAnsi" w:cstheme="minorHAnsi"/>
          <w:sz w:val="22"/>
          <w:szCs w:val="22"/>
        </w:rPr>
        <w:t xml:space="preserve">majority recommended </w:t>
      </w:r>
      <w:r w:rsidR="003E4E35" w:rsidRPr="00671559">
        <w:rPr>
          <w:rFonts w:asciiTheme="minorHAnsi" w:hAnsiTheme="minorHAnsi" w:cstheme="minorHAnsi"/>
          <w:sz w:val="22"/>
          <w:szCs w:val="22"/>
        </w:rPr>
        <w:t>the following</w:t>
      </w:r>
      <w:r w:rsidR="00EA7452" w:rsidRPr="00671559">
        <w:rPr>
          <w:rFonts w:asciiTheme="minorHAnsi" w:hAnsiTheme="minorHAnsi" w:cstheme="minorHAnsi"/>
          <w:sz w:val="22"/>
          <w:szCs w:val="22"/>
        </w:rPr>
        <w:t xml:space="preserve"> in regard to SNAP benefits</w:t>
      </w:r>
      <w:r w:rsidR="00862EAB" w:rsidRPr="00671559">
        <w:rPr>
          <w:rFonts w:asciiTheme="minorHAnsi" w:hAnsiTheme="minorHAnsi" w:cstheme="minorHAnsi"/>
          <w:sz w:val="22"/>
          <w:szCs w:val="22"/>
        </w:rPr>
        <w:t>,</w:t>
      </w:r>
      <w:r w:rsidR="00EA7452" w:rsidRPr="00671559">
        <w:rPr>
          <w:rFonts w:asciiTheme="minorHAnsi" w:hAnsiTheme="minorHAnsi" w:cstheme="minorHAnsi"/>
          <w:sz w:val="22"/>
          <w:szCs w:val="22"/>
        </w:rPr>
        <w:t xml:space="preserve"> which are also known as “food stamps</w:t>
      </w:r>
      <w:r w:rsidR="00862EAB" w:rsidRPr="00671559">
        <w:rPr>
          <w:rFonts w:asciiTheme="minorHAnsi" w:hAnsiTheme="minorHAnsi" w:cstheme="minorHAnsi"/>
          <w:sz w:val="22"/>
          <w:szCs w:val="22"/>
        </w:rPr>
        <w:t>.</w:t>
      </w:r>
      <w:r w:rsidR="00EA7452" w:rsidRPr="00671559">
        <w:rPr>
          <w:rFonts w:asciiTheme="minorHAnsi" w:hAnsiTheme="minorHAnsi" w:cstheme="minorHAnsi"/>
          <w:sz w:val="22"/>
          <w:szCs w:val="22"/>
        </w:rPr>
        <w:t>”</w:t>
      </w:r>
      <w:r w:rsidR="00862EAB" w:rsidRPr="00671559">
        <w:rPr>
          <w:rFonts w:asciiTheme="minorHAnsi" w:hAnsiTheme="minorHAnsi" w:cstheme="minorHAnsi"/>
          <w:spacing w:val="-5"/>
          <w:sz w:val="22"/>
          <w:szCs w:val="22"/>
        </w:rPr>
        <w:t xml:space="preserve">  </w:t>
      </w:r>
    </w:p>
    <w:p w14:paraId="3F2389F5" w14:textId="77777777" w:rsidR="00301E0E" w:rsidRPr="00671559" w:rsidRDefault="00301E0E" w:rsidP="00815EA9">
      <w:pPr>
        <w:pStyle w:val="BasicParagraph"/>
        <w:spacing w:line="240" w:lineRule="auto"/>
        <w:contextualSpacing/>
        <w:rPr>
          <w:rFonts w:asciiTheme="minorHAnsi" w:hAnsiTheme="minorHAnsi" w:cstheme="minorHAnsi"/>
          <w:sz w:val="22"/>
          <w:szCs w:val="22"/>
          <w:vertAlign w:val="superscript"/>
        </w:rPr>
      </w:pPr>
    </w:p>
    <w:p w14:paraId="01036A18" w14:textId="243FED14" w:rsidR="00301E0E" w:rsidRPr="00E041D9"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Q57</w:t>
      </w:r>
      <w:r w:rsidR="00301E0E" w:rsidRPr="00671559">
        <w:rPr>
          <w:rFonts w:asciiTheme="minorHAnsi" w:hAnsiTheme="minorHAnsi" w:cstheme="minorHAnsi"/>
          <w:sz w:val="22"/>
          <w:szCs w:val="22"/>
        </w:rPr>
        <w:t>. Raise the average SNAP benefit (also called ‘food stamps) for a single person living alone from $140 to $200 per month</w:t>
      </w:r>
      <w:r w:rsidR="00880B2C" w:rsidRPr="00671559">
        <w:rPr>
          <w:rFonts w:asciiTheme="minorHAnsi" w:hAnsiTheme="minorHAnsi" w:cstheme="minorHAnsi"/>
          <w:sz w:val="22"/>
          <w:szCs w:val="22"/>
        </w:rPr>
        <w:t>.</w:t>
      </w:r>
    </w:p>
    <w:tbl>
      <w:tblPr>
        <w:tblW w:w="10688" w:type="dxa"/>
        <w:tblLook w:val="04A0" w:firstRow="1" w:lastRow="0" w:firstColumn="1" w:lastColumn="0" w:noHBand="0" w:noVBand="1"/>
      </w:tblPr>
      <w:tblGrid>
        <w:gridCol w:w="1046"/>
        <w:gridCol w:w="944"/>
        <w:gridCol w:w="1092"/>
        <w:gridCol w:w="1294"/>
        <w:gridCol w:w="770"/>
        <w:gridCol w:w="1317"/>
        <w:gridCol w:w="1092"/>
        <w:gridCol w:w="995"/>
        <w:gridCol w:w="919"/>
        <w:gridCol w:w="1328"/>
      </w:tblGrid>
      <w:tr w:rsidR="00A43684" w:rsidRPr="00671559" w14:paraId="05BDE9BC" w14:textId="77777777" w:rsidTr="00887726">
        <w:trPr>
          <w:trHeight w:val="370"/>
        </w:trPr>
        <w:tc>
          <w:tcPr>
            <w:tcW w:w="1046" w:type="dxa"/>
            <w:tcBorders>
              <w:top w:val="nil"/>
              <w:left w:val="nil"/>
              <w:bottom w:val="single" w:sz="12" w:space="0" w:color="5B9BD5"/>
              <w:right w:val="nil"/>
            </w:tcBorders>
            <w:shd w:val="clear" w:color="auto" w:fill="auto"/>
            <w:noWrap/>
            <w:vAlign w:val="bottom"/>
            <w:hideMark/>
          </w:tcPr>
          <w:p w14:paraId="7F6518F5"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44" w:type="dxa"/>
            <w:tcBorders>
              <w:top w:val="nil"/>
              <w:left w:val="nil"/>
              <w:bottom w:val="single" w:sz="12" w:space="0" w:color="5B9BD5"/>
              <w:right w:val="nil"/>
            </w:tcBorders>
            <w:shd w:val="clear" w:color="auto" w:fill="auto"/>
            <w:vAlign w:val="bottom"/>
            <w:hideMark/>
          </w:tcPr>
          <w:p w14:paraId="647B6D42"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6E1B595C"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94" w:type="dxa"/>
            <w:tcBorders>
              <w:top w:val="nil"/>
              <w:left w:val="nil"/>
              <w:bottom w:val="nil"/>
              <w:right w:val="nil"/>
            </w:tcBorders>
            <w:shd w:val="clear" w:color="auto" w:fill="auto"/>
            <w:vAlign w:val="bottom"/>
            <w:hideMark/>
          </w:tcPr>
          <w:p w14:paraId="2A401D3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78AD1440"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317" w:type="dxa"/>
            <w:tcBorders>
              <w:top w:val="nil"/>
              <w:left w:val="nil"/>
              <w:bottom w:val="nil"/>
              <w:right w:val="nil"/>
            </w:tcBorders>
            <w:shd w:val="clear" w:color="auto" w:fill="auto"/>
            <w:vAlign w:val="bottom"/>
            <w:hideMark/>
          </w:tcPr>
          <w:p w14:paraId="22EEDC94"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092" w:type="dxa"/>
            <w:tcBorders>
              <w:top w:val="nil"/>
              <w:left w:val="nil"/>
              <w:bottom w:val="single" w:sz="12" w:space="0" w:color="5B9BD5"/>
              <w:right w:val="nil"/>
            </w:tcBorders>
            <w:shd w:val="clear" w:color="auto" w:fill="auto"/>
            <w:vAlign w:val="bottom"/>
            <w:hideMark/>
          </w:tcPr>
          <w:p w14:paraId="4090E10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995" w:type="dxa"/>
            <w:tcBorders>
              <w:top w:val="nil"/>
              <w:left w:val="nil"/>
              <w:bottom w:val="nil"/>
              <w:right w:val="nil"/>
            </w:tcBorders>
            <w:shd w:val="clear" w:color="auto" w:fill="auto"/>
            <w:vAlign w:val="bottom"/>
            <w:hideMark/>
          </w:tcPr>
          <w:p w14:paraId="1115730E"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810" w:type="dxa"/>
            <w:tcBorders>
              <w:top w:val="nil"/>
              <w:left w:val="nil"/>
              <w:bottom w:val="nil"/>
              <w:right w:val="nil"/>
            </w:tcBorders>
            <w:shd w:val="clear" w:color="000000" w:fill="D9E1F2"/>
            <w:vAlign w:val="bottom"/>
            <w:hideMark/>
          </w:tcPr>
          <w:p w14:paraId="7EEBABAF"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328" w:type="dxa"/>
            <w:tcBorders>
              <w:top w:val="nil"/>
              <w:left w:val="nil"/>
              <w:bottom w:val="single" w:sz="12" w:space="0" w:color="5B9BD5"/>
              <w:right w:val="nil"/>
            </w:tcBorders>
            <w:shd w:val="clear" w:color="auto" w:fill="auto"/>
            <w:vAlign w:val="bottom"/>
            <w:hideMark/>
          </w:tcPr>
          <w:p w14:paraId="32266358"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5D4E888C" w14:textId="77777777" w:rsidTr="00887726">
        <w:trPr>
          <w:trHeight w:val="198"/>
        </w:trPr>
        <w:tc>
          <w:tcPr>
            <w:tcW w:w="1046" w:type="dxa"/>
            <w:tcBorders>
              <w:top w:val="nil"/>
              <w:left w:val="nil"/>
              <w:bottom w:val="single" w:sz="4" w:space="0" w:color="D9E1F2"/>
              <w:right w:val="single" w:sz="4" w:space="0" w:color="D9E1F2"/>
            </w:tcBorders>
            <w:shd w:val="clear" w:color="auto" w:fill="auto"/>
            <w:noWrap/>
            <w:vAlign w:val="bottom"/>
            <w:hideMark/>
          </w:tcPr>
          <w:p w14:paraId="61BC7EB4"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44" w:type="dxa"/>
            <w:tcBorders>
              <w:top w:val="nil"/>
              <w:left w:val="nil"/>
              <w:bottom w:val="single" w:sz="4" w:space="0" w:color="D9E1F2"/>
              <w:right w:val="single" w:sz="4" w:space="0" w:color="D9E1F2"/>
            </w:tcBorders>
            <w:shd w:val="clear" w:color="auto" w:fill="auto"/>
            <w:noWrap/>
            <w:vAlign w:val="bottom"/>
            <w:hideMark/>
          </w:tcPr>
          <w:p w14:paraId="17559C1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27.5%</w:t>
            </w:r>
          </w:p>
        </w:tc>
        <w:tc>
          <w:tcPr>
            <w:tcW w:w="1092" w:type="dxa"/>
            <w:tcBorders>
              <w:top w:val="nil"/>
              <w:left w:val="nil"/>
              <w:bottom w:val="single" w:sz="4" w:space="0" w:color="D9E1F2"/>
              <w:right w:val="single" w:sz="4" w:space="0" w:color="D9E1F2"/>
            </w:tcBorders>
            <w:shd w:val="clear" w:color="auto" w:fill="auto"/>
            <w:noWrap/>
            <w:vAlign w:val="bottom"/>
            <w:hideMark/>
          </w:tcPr>
          <w:p w14:paraId="4A51793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16.4%</w:t>
            </w:r>
          </w:p>
        </w:tc>
        <w:tc>
          <w:tcPr>
            <w:tcW w:w="1294" w:type="dxa"/>
            <w:tcBorders>
              <w:top w:val="single" w:sz="12" w:space="0" w:color="5B9BD5"/>
              <w:left w:val="nil"/>
              <w:bottom w:val="single" w:sz="4" w:space="0" w:color="D9E1F2"/>
              <w:right w:val="single" w:sz="4" w:space="0" w:color="D9E1F2"/>
            </w:tcBorders>
            <w:shd w:val="clear" w:color="auto" w:fill="auto"/>
            <w:noWrap/>
            <w:vAlign w:val="bottom"/>
            <w:hideMark/>
          </w:tcPr>
          <w:p w14:paraId="32A3230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37843975"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63.2%</w:t>
            </w:r>
          </w:p>
        </w:tc>
        <w:tc>
          <w:tcPr>
            <w:tcW w:w="1317" w:type="dxa"/>
            <w:tcBorders>
              <w:top w:val="single" w:sz="12" w:space="0" w:color="5B9BD5"/>
              <w:left w:val="nil"/>
              <w:bottom w:val="single" w:sz="4" w:space="0" w:color="D9E1F2"/>
              <w:right w:val="single" w:sz="4" w:space="0" w:color="D9E1F2"/>
            </w:tcBorders>
            <w:shd w:val="clear" w:color="auto" w:fill="auto"/>
            <w:noWrap/>
            <w:vAlign w:val="bottom"/>
            <w:hideMark/>
          </w:tcPr>
          <w:p w14:paraId="669D1CE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1092" w:type="dxa"/>
            <w:tcBorders>
              <w:top w:val="nil"/>
              <w:left w:val="nil"/>
              <w:bottom w:val="single" w:sz="4" w:space="0" w:color="D9E1F2"/>
              <w:right w:val="single" w:sz="4" w:space="0" w:color="D9E1F2"/>
            </w:tcBorders>
            <w:shd w:val="clear" w:color="auto" w:fill="auto"/>
            <w:noWrap/>
            <w:vAlign w:val="bottom"/>
            <w:hideMark/>
          </w:tcPr>
          <w:p w14:paraId="346A131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995" w:type="dxa"/>
            <w:tcBorders>
              <w:top w:val="single" w:sz="12" w:space="0" w:color="5B9BD5"/>
              <w:left w:val="nil"/>
              <w:bottom w:val="single" w:sz="4" w:space="0" w:color="D9E1F2"/>
              <w:right w:val="single" w:sz="4" w:space="0" w:color="D9E1F2"/>
            </w:tcBorders>
            <w:shd w:val="clear" w:color="auto" w:fill="auto"/>
            <w:noWrap/>
            <w:vAlign w:val="bottom"/>
            <w:hideMark/>
          </w:tcPr>
          <w:p w14:paraId="646A74E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810" w:type="dxa"/>
            <w:tcBorders>
              <w:top w:val="single" w:sz="12" w:space="0" w:color="5B9BD5"/>
              <w:left w:val="nil"/>
              <w:bottom w:val="single" w:sz="4" w:space="0" w:color="D9E1F2"/>
              <w:right w:val="single" w:sz="4" w:space="0" w:color="D9E1F2"/>
            </w:tcBorders>
            <w:shd w:val="clear" w:color="000000" w:fill="D9E1F2"/>
            <w:noWrap/>
            <w:vAlign w:val="bottom"/>
            <w:hideMark/>
          </w:tcPr>
          <w:p w14:paraId="63129F52"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36.2%</w:t>
            </w:r>
          </w:p>
        </w:tc>
        <w:tc>
          <w:tcPr>
            <w:tcW w:w="1328" w:type="dxa"/>
            <w:tcBorders>
              <w:top w:val="nil"/>
              <w:left w:val="nil"/>
              <w:bottom w:val="single" w:sz="4" w:space="0" w:color="D9E1F2"/>
              <w:right w:val="single" w:sz="4" w:space="0" w:color="D9E1F2"/>
            </w:tcBorders>
            <w:shd w:val="clear" w:color="auto" w:fill="auto"/>
            <w:noWrap/>
            <w:vAlign w:val="bottom"/>
            <w:hideMark/>
          </w:tcPr>
          <w:p w14:paraId="5C7706D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0.6%</w:t>
            </w:r>
          </w:p>
        </w:tc>
      </w:tr>
      <w:tr w:rsidR="00A43684" w:rsidRPr="00671559" w14:paraId="4D30BFF9" w14:textId="77777777" w:rsidTr="00887726">
        <w:trPr>
          <w:trHeight w:val="189"/>
        </w:trPr>
        <w:tc>
          <w:tcPr>
            <w:tcW w:w="1046" w:type="dxa"/>
            <w:tcBorders>
              <w:top w:val="nil"/>
              <w:left w:val="nil"/>
              <w:bottom w:val="single" w:sz="4" w:space="0" w:color="D9E1F2"/>
              <w:right w:val="single" w:sz="4" w:space="0" w:color="D9E1F2"/>
            </w:tcBorders>
            <w:shd w:val="clear" w:color="auto" w:fill="auto"/>
            <w:noWrap/>
            <w:vAlign w:val="bottom"/>
            <w:hideMark/>
          </w:tcPr>
          <w:p w14:paraId="28D95B45"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44" w:type="dxa"/>
            <w:tcBorders>
              <w:top w:val="nil"/>
              <w:left w:val="nil"/>
              <w:bottom w:val="single" w:sz="4" w:space="0" w:color="D9E1F2"/>
              <w:right w:val="single" w:sz="4" w:space="0" w:color="D9E1F2"/>
            </w:tcBorders>
            <w:shd w:val="clear" w:color="auto" w:fill="auto"/>
            <w:noWrap/>
            <w:vAlign w:val="bottom"/>
            <w:hideMark/>
          </w:tcPr>
          <w:p w14:paraId="358F3BE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13.2%</w:t>
            </w:r>
          </w:p>
        </w:tc>
        <w:tc>
          <w:tcPr>
            <w:tcW w:w="1092" w:type="dxa"/>
            <w:tcBorders>
              <w:top w:val="nil"/>
              <w:left w:val="nil"/>
              <w:bottom w:val="single" w:sz="4" w:space="0" w:color="D9E1F2"/>
              <w:right w:val="single" w:sz="4" w:space="0" w:color="D9E1F2"/>
            </w:tcBorders>
            <w:shd w:val="clear" w:color="auto" w:fill="auto"/>
            <w:noWrap/>
            <w:vAlign w:val="bottom"/>
            <w:hideMark/>
          </w:tcPr>
          <w:p w14:paraId="52FB1FC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294" w:type="dxa"/>
            <w:tcBorders>
              <w:top w:val="nil"/>
              <w:left w:val="nil"/>
              <w:bottom w:val="single" w:sz="4" w:space="0" w:color="D9E1F2"/>
              <w:right w:val="single" w:sz="4" w:space="0" w:color="D9E1F2"/>
            </w:tcBorders>
            <w:shd w:val="clear" w:color="auto" w:fill="auto"/>
            <w:noWrap/>
            <w:vAlign w:val="bottom"/>
            <w:hideMark/>
          </w:tcPr>
          <w:p w14:paraId="070015D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770" w:type="dxa"/>
            <w:tcBorders>
              <w:top w:val="nil"/>
              <w:left w:val="nil"/>
              <w:bottom w:val="single" w:sz="4" w:space="0" w:color="D9E1F2"/>
              <w:right w:val="single" w:sz="4" w:space="0" w:color="D9E1F2"/>
            </w:tcBorders>
            <w:shd w:val="clear" w:color="000000" w:fill="D9E1F2"/>
            <w:noWrap/>
            <w:vAlign w:val="bottom"/>
            <w:hideMark/>
          </w:tcPr>
          <w:p w14:paraId="2952206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40.0%</w:t>
            </w:r>
          </w:p>
        </w:tc>
        <w:tc>
          <w:tcPr>
            <w:tcW w:w="1317" w:type="dxa"/>
            <w:tcBorders>
              <w:top w:val="nil"/>
              <w:left w:val="nil"/>
              <w:bottom w:val="single" w:sz="4" w:space="0" w:color="D9E1F2"/>
              <w:right w:val="single" w:sz="4" w:space="0" w:color="D9E1F2"/>
            </w:tcBorders>
            <w:shd w:val="clear" w:color="auto" w:fill="auto"/>
            <w:noWrap/>
            <w:vAlign w:val="bottom"/>
            <w:hideMark/>
          </w:tcPr>
          <w:p w14:paraId="4EB13C8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1092" w:type="dxa"/>
            <w:tcBorders>
              <w:top w:val="nil"/>
              <w:left w:val="nil"/>
              <w:bottom w:val="single" w:sz="4" w:space="0" w:color="D9E1F2"/>
              <w:right w:val="single" w:sz="4" w:space="0" w:color="D9E1F2"/>
            </w:tcBorders>
            <w:shd w:val="clear" w:color="auto" w:fill="auto"/>
            <w:noWrap/>
            <w:vAlign w:val="bottom"/>
            <w:hideMark/>
          </w:tcPr>
          <w:p w14:paraId="006CA4C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995" w:type="dxa"/>
            <w:tcBorders>
              <w:top w:val="nil"/>
              <w:left w:val="nil"/>
              <w:bottom w:val="single" w:sz="4" w:space="0" w:color="D9E1F2"/>
              <w:right w:val="single" w:sz="4" w:space="0" w:color="D9E1F2"/>
            </w:tcBorders>
            <w:shd w:val="clear" w:color="auto" w:fill="auto"/>
            <w:noWrap/>
            <w:vAlign w:val="bottom"/>
            <w:hideMark/>
          </w:tcPr>
          <w:p w14:paraId="62F8FDB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25.1%</w:t>
            </w:r>
          </w:p>
        </w:tc>
        <w:tc>
          <w:tcPr>
            <w:tcW w:w="810" w:type="dxa"/>
            <w:tcBorders>
              <w:top w:val="nil"/>
              <w:left w:val="nil"/>
              <w:bottom w:val="single" w:sz="4" w:space="0" w:color="D9E1F2"/>
              <w:right w:val="single" w:sz="4" w:space="0" w:color="D9E1F2"/>
            </w:tcBorders>
            <w:shd w:val="clear" w:color="000000" w:fill="D9E1F2"/>
            <w:noWrap/>
            <w:vAlign w:val="bottom"/>
            <w:hideMark/>
          </w:tcPr>
          <w:p w14:paraId="052A3685"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59.7%</w:t>
            </w:r>
          </w:p>
        </w:tc>
        <w:tc>
          <w:tcPr>
            <w:tcW w:w="1328" w:type="dxa"/>
            <w:tcBorders>
              <w:top w:val="nil"/>
              <w:left w:val="nil"/>
              <w:bottom w:val="single" w:sz="4" w:space="0" w:color="D9E1F2"/>
              <w:right w:val="single" w:sz="4" w:space="0" w:color="D9E1F2"/>
            </w:tcBorders>
            <w:shd w:val="clear" w:color="auto" w:fill="auto"/>
            <w:noWrap/>
            <w:vAlign w:val="bottom"/>
            <w:hideMark/>
          </w:tcPr>
          <w:p w14:paraId="3F7A2D8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0.3%</w:t>
            </w:r>
          </w:p>
        </w:tc>
      </w:tr>
      <w:tr w:rsidR="00A43684" w:rsidRPr="00671559" w14:paraId="3A3AD9A3" w14:textId="77777777" w:rsidTr="00887726">
        <w:trPr>
          <w:trHeight w:val="189"/>
        </w:trPr>
        <w:tc>
          <w:tcPr>
            <w:tcW w:w="1046" w:type="dxa"/>
            <w:tcBorders>
              <w:top w:val="nil"/>
              <w:left w:val="nil"/>
              <w:bottom w:val="single" w:sz="4" w:space="0" w:color="D9E1F2"/>
              <w:right w:val="single" w:sz="4" w:space="0" w:color="D9E1F2"/>
            </w:tcBorders>
            <w:shd w:val="clear" w:color="auto" w:fill="auto"/>
            <w:noWrap/>
            <w:vAlign w:val="bottom"/>
            <w:hideMark/>
          </w:tcPr>
          <w:p w14:paraId="624194F0"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44" w:type="dxa"/>
            <w:tcBorders>
              <w:top w:val="nil"/>
              <w:left w:val="nil"/>
              <w:bottom w:val="single" w:sz="4" w:space="0" w:color="D9E1F2"/>
              <w:right w:val="single" w:sz="4" w:space="0" w:color="D9E1F2"/>
            </w:tcBorders>
            <w:shd w:val="clear" w:color="auto" w:fill="auto"/>
            <w:noWrap/>
            <w:vAlign w:val="bottom"/>
            <w:hideMark/>
          </w:tcPr>
          <w:p w14:paraId="08FBA11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40.2%</w:t>
            </w:r>
          </w:p>
        </w:tc>
        <w:tc>
          <w:tcPr>
            <w:tcW w:w="1092" w:type="dxa"/>
            <w:tcBorders>
              <w:top w:val="nil"/>
              <w:left w:val="nil"/>
              <w:bottom w:val="single" w:sz="4" w:space="0" w:color="D9E1F2"/>
              <w:right w:val="single" w:sz="4" w:space="0" w:color="D9E1F2"/>
            </w:tcBorders>
            <w:shd w:val="clear" w:color="auto" w:fill="auto"/>
            <w:noWrap/>
            <w:vAlign w:val="bottom"/>
            <w:hideMark/>
          </w:tcPr>
          <w:p w14:paraId="385FCA6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24.9%</w:t>
            </w:r>
          </w:p>
        </w:tc>
        <w:tc>
          <w:tcPr>
            <w:tcW w:w="1294" w:type="dxa"/>
            <w:tcBorders>
              <w:top w:val="nil"/>
              <w:left w:val="nil"/>
              <w:bottom w:val="single" w:sz="4" w:space="0" w:color="D9E1F2"/>
              <w:right w:val="single" w:sz="4" w:space="0" w:color="D9E1F2"/>
            </w:tcBorders>
            <w:shd w:val="clear" w:color="auto" w:fill="auto"/>
            <w:noWrap/>
            <w:vAlign w:val="bottom"/>
            <w:hideMark/>
          </w:tcPr>
          <w:p w14:paraId="4DE452C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770" w:type="dxa"/>
            <w:tcBorders>
              <w:top w:val="nil"/>
              <w:left w:val="nil"/>
              <w:bottom w:val="single" w:sz="4" w:space="0" w:color="D9E1F2"/>
              <w:right w:val="single" w:sz="4" w:space="0" w:color="D9E1F2"/>
            </w:tcBorders>
            <w:shd w:val="clear" w:color="000000" w:fill="D9E1F2"/>
            <w:noWrap/>
            <w:vAlign w:val="bottom"/>
            <w:hideMark/>
          </w:tcPr>
          <w:p w14:paraId="4B480D62"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83.8%</w:t>
            </w:r>
          </w:p>
        </w:tc>
        <w:tc>
          <w:tcPr>
            <w:tcW w:w="1317" w:type="dxa"/>
            <w:tcBorders>
              <w:top w:val="nil"/>
              <w:left w:val="nil"/>
              <w:bottom w:val="single" w:sz="4" w:space="0" w:color="D9E1F2"/>
              <w:right w:val="single" w:sz="4" w:space="0" w:color="D9E1F2"/>
            </w:tcBorders>
            <w:shd w:val="clear" w:color="auto" w:fill="auto"/>
            <w:noWrap/>
            <w:vAlign w:val="bottom"/>
            <w:hideMark/>
          </w:tcPr>
          <w:p w14:paraId="26363CD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092" w:type="dxa"/>
            <w:tcBorders>
              <w:top w:val="nil"/>
              <w:left w:val="nil"/>
              <w:bottom w:val="single" w:sz="4" w:space="0" w:color="D9E1F2"/>
              <w:right w:val="single" w:sz="4" w:space="0" w:color="D9E1F2"/>
            </w:tcBorders>
            <w:shd w:val="clear" w:color="auto" w:fill="auto"/>
            <w:noWrap/>
            <w:vAlign w:val="bottom"/>
            <w:hideMark/>
          </w:tcPr>
          <w:p w14:paraId="09C8246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995" w:type="dxa"/>
            <w:tcBorders>
              <w:top w:val="nil"/>
              <w:left w:val="nil"/>
              <w:bottom w:val="single" w:sz="4" w:space="0" w:color="D9E1F2"/>
              <w:right w:val="single" w:sz="4" w:space="0" w:color="D9E1F2"/>
            </w:tcBorders>
            <w:shd w:val="clear" w:color="auto" w:fill="auto"/>
            <w:noWrap/>
            <w:vAlign w:val="bottom"/>
            <w:hideMark/>
          </w:tcPr>
          <w:p w14:paraId="5E2A1EC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810" w:type="dxa"/>
            <w:tcBorders>
              <w:top w:val="nil"/>
              <w:left w:val="nil"/>
              <w:bottom w:val="single" w:sz="4" w:space="0" w:color="D9E1F2"/>
              <w:right w:val="single" w:sz="4" w:space="0" w:color="D9E1F2"/>
            </w:tcBorders>
            <w:shd w:val="clear" w:color="000000" w:fill="D9E1F2"/>
            <w:noWrap/>
            <w:vAlign w:val="bottom"/>
            <w:hideMark/>
          </w:tcPr>
          <w:p w14:paraId="10EC509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15.4%</w:t>
            </w:r>
          </w:p>
        </w:tc>
        <w:tc>
          <w:tcPr>
            <w:tcW w:w="1328" w:type="dxa"/>
            <w:tcBorders>
              <w:top w:val="nil"/>
              <w:left w:val="nil"/>
              <w:bottom w:val="single" w:sz="4" w:space="0" w:color="D9E1F2"/>
              <w:right w:val="single" w:sz="4" w:space="0" w:color="D9E1F2"/>
            </w:tcBorders>
            <w:shd w:val="clear" w:color="auto" w:fill="auto"/>
            <w:noWrap/>
            <w:vAlign w:val="bottom"/>
            <w:hideMark/>
          </w:tcPr>
          <w:p w14:paraId="54DCEB4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0.8%</w:t>
            </w:r>
          </w:p>
        </w:tc>
      </w:tr>
      <w:tr w:rsidR="00A43684" w:rsidRPr="00671559" w14:paraId="24F4CE06" w14:textId="77777777" w:rsidTr="00887726">
        <w:trPr>
          <w:trHeight w:val="189"/>
        </w:trPr>
        <w:tc>
          <w:tcPr>
            <w:tcW w:w="1046" w:type="dxa"/>
            <w:tcBorders>
              <w:top w:val="nil"/>
              <w:left w:val="nil"/>
              <w:bottom w:val="single" w:sz="4" w:space="0" w:color="D9E1F2"/>
              <w:right w:val="single" w:sz="4" w:space="0" w:color="D9E1F2"/>
            </w:tcBorders>
            <w:shd w:val="clear" w:color="auto" w:fill="auto"/>
            <w:noWrap/>
            <w:vAlign w:val="bottom"/>
            <w:hideMark/>
          </w:tcPr>
          <w:p w14:paraId="7EBC09B1"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44" w:type="dxa"/>
            <w:tcBorders>
              <w:top w:val="nil"/>
              <w:left w:val="nil"/>
              <w:bottom w:val="single" w:sz="4" w:space="0" w:color="D9E1F2"/>
              <w:right w:val="single" w:sz="4" w:space="0" w:color="D9E1F2"/>
            </w:tcBorders>
            <w:shd w:val="clear" w:color="auto" w:fill="auto"/>
            <w:noWrap/>
            <w:vAlign w:val="bottom"/>
            <w:hideMark/>
          </w:tcPr>
          <w:p w14:paraId="0ECCD67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26.0%</w:t>
            </w:r>
          </w:p>
        </w:tc>
        <w:tc>
          <w:tcPr>
            <w:tcW w:w="1092" w:type="dxa"/>
            <w:tcBorders>
              <w:top w:val="nil"/>
              <w:left w:val="nil"/>
              <w:bottom w:val="single" w:sz="4" w:space="0" w:color="D9E1F2"/>
              <w:right w:val="single" w:sz="4" w:space="0" w:color="D9E1F2"/>
            </w:tcBorders>
            <w:shd w:val="clear" w:color="auto" w:fill="auto"/>
            <w:noWrap/>
            <w:vAlign w:val="bottom"/>
            <w:hideMark/>
          </w:tcPr>
          <w:p w14:paraId="634B92B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1294" w:type="dxa"/>
            <w:tcBorders>
              <w:top w:val="nil"/>
              <w:left w:val="nil"/>
              <w:bottom w:val="single" w:sz="4" w:space="0" w:color="D9E1F2"/>
              <w:right w:val="single" w:sz="4" w:space="0" w:color="D9E1F2"/>
            </w:tcBorders>
            <w:shd w:val="clear" w:color="auto" w:fill="auto"/>
            <w:noWrap/>
            <w:vAlign w:val="bottom"/>
            <w:hideMark/>
          </w:tcPr>
          <w:p w14:paraId="6548D61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22.7%</w:t>
            </w:r>
          </w:p>
        </w:tc>
        <w:tc>
          <w:tcPr>
            <w:tcW w:w="770" w:type="dxa"/>
            <w:tcBorders>
              <w:top w:val="nil"/>
              <w:left w:val="nil"/>
              <w:bottom w:val="single" w:sz="4" w:space="0" w:color="D9E1F2"/>
              <w:right w:val="single" w:sz="4" w:space="0" w:color="D9E1F2"/>
            </w:tcBorders>
            <w:shd w:val="clear" w:color="000000" w:fill="D9E1F2"/>
            <w:noWrap/>
            <w:vAlign w:val="bottom"/>
            <w:hideMark/>
          </w:tcPr>
          <w:p w14:paraId="3649249D"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60.6%</w:t>
            </w:r>
          </w:p>
        </w:tc>
        <w:tc>
          <w:tcPr>
            <w:tcW w:w="1317" w:type="dxa"/>
            <w:tcBorders>
              <w:top w:val="nil"/>
              <w:left w:val="nil"/>
              <w:bottom w:val="single" w:sz="4" w:space="0" w:color="D9E1F2"/>
              <w:right w:val="single" w:sz="4" w:space="0" w:color="D9E1F2"/>
            </w:tcBorders>
            <w:shd w:val="clear" w:color="auto" w:fill="auto"/>
            <w:noWrap/>
            <w:vAlign w:val="bottom"/>
            <w:hideMark/>
          </w:tcPr>
          <w:p w14:paraId="2F0E7E17"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1092" w:type="dxa"/>
            <w:tcBorders>
              <w:top w:val="nil"/>
              <w:left w:val="nil"/>
              <w:bottom w:val="single" w:sz="4" w:space="0" w:color="D9E1F2"/>
              <w:right w:val="single" w:sz="4" w:space="0" w:color="D9E1F2"/>
            </w:tcBorders>
            <w:shd w:val="clear" w:color="auto" w:fill="auto"/>
            <w:noWrap/>
            <w:vAlign w:val="bottom"/>
            <w:hideMark/>
          </w:tcPr>
          <w:p w14:paraId="5A08172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995" w:type="dxa"/>
            <w:tcBorders>
              <w:top w:val="nil"/>
              <w:left w:val="nil"/>
              <w:bottom w:val="single" w:sz="4" w:space="0" w:color="D9E1F2"/>
              <w:right w:val="single" w:sz="4" w:space="0" w:color="D9E1F2"/>
            </w:tcBorders>
            <w:shd w:val="clear" w:color="auto" w:fill="auto"/>
            <w:noWrap/>
            <w:vAlign w:val="bottom"/>
            <w:hideMark/>
          </w:tcPr>
          <w:p w14:paraId="036C914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810" w:type="dxa"/>
            <w:tcBorders>
              <w:top w:val="nil"/>
              <w:left w:val="nil"/>
              <w:bottom w:val="single" w:sz="4" w:space="0" w:color="D9E1F2"/>
              <w:right w:val="single" w:sz="4" w:space="0" w:color="D9E1F2"/>
            </w:tcBorders>
            <w:shd w:val="clear" w:color="000000" w:fill="D9E1F2"/>
            <w:noWrap/>
            <w:vAlign w:val="bottom"/>
            <w:hideMark/>
          </w:tcPr>
          <w:p w14:paraId="770F0CE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38.1%</w:t>
            </w:r>
          </w:p>
        </w:tc>
        <w:tc>
          <w:tcPr>
            <w:tcW w:w="1328" w:type="dxa"/>
            <w:tcBorders>
              <w:top w:val="nil"/>
              <w:left w:val="nil"/>
              <w:bottom w:val="single" w:sz="4" w:space="0" w:color="D9E1F2"/>
              <w:right w:val="single" w:sz="4" w:space="0" w:color="D9E1F2"/>
            </w:tcBorders>
            <w:shd w:val="clear" w:color="auto" w:fill="auto"/>
            <w:noWrap/>
            <w:vAlign w:val="bottom"/>
            <w:hideMark/>
          </w:tcPr>
          <w:p w14:paraId="176F53F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w:t>
            </w:r>
          </w:p>
        </w:tc>
      </w:tr>
    </w:tbl>
    <w:p w14:paraId="50C73877" w14:textId="77777777" w:rsidR="00A43684" w:rsidRPr="00671559" w:rsidRDefault="00A43684" w:rsidP="00815EA9">
      <w:pPr>
        <w:spacing w:after="0" w:line="240" w:lineRule="auto"/>
        <w:contextualSpacing/>
        <w:rPr>
          <w:rFonts w:cstheme="minorHAnsi"/>
          <w:b/>
        </w:rPr>
      </w:pPr>
    </w:p>
    <w:p w14:paraId="42B6A026" w14:textId="7951D13F" w:rsidR="00301E0E"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Q58</w:t>
      </w:r>
      <w:r w:rsidR="00301E0E" w:rsidRPr="00671559">
        <w:rPr>
          <w:rFonts w:asciiTheme="minorHAnsi" w:hAnsiTheme="minorHAnsi" w:cstheme="minorHAnsi"/>
          <w:sz w:val="22"/>
          <w:szCs w:val="22"/>
        </w:rPr>
        <w:t>. Raise the average SNAP benefits (also called ‘food stamps’) for a single mother with one child from $253 a month to $300 per month</w:t>
      </w:r>
    </w:p>
    <w:p w14:paraId="5D61071C"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0974" w:type="dxa"/>
        <w:tblLook w:val="04A0" w:firstRow="1" w:lastRow="0" w:firstColumn="1" w:lastColumn="0" w:noHBand="0" w:noVBand="1"/>
      </w:tblPr>
      <w:tblGrid>
        <w:gridCol w:w="1070"/>
        <w:gridCol w:w="973"/>
        <w:gridCol w:w="1092"/>
        <w:gridCol w:w="1429"/>
        <w:gridCol w:w="782"/>
        <w:gridCol w:w="1285"/>
        <w:gridCol w:w="1197"/>
        <w:gridCol w:w="1026"/>
        <w:gridCol w:w="1005"/>
        <w:gridCol w:w="1190"/>
      </w:tblGrid>
      <w:tr w:rsidR="00A43684" w:rsidRPr="00671559" w14:paraId="68A8EBB8" w14:textId="77777777" w:rsidTr="00887726">
        <w:trPr>
          <w:trHeight w:val="423"/>
        </w:trPr>
        <w:tc>
          <w:tcPr>
            <w:tcW w:w="1070" w:type="dxa"/>
            <w:tcBorders>
              <w:top w:val="nil"/>
              <w:left w:val="nil"/>
              <w:bottom w:val="single" w:sz="12" w:space="0" w:color="5B9BD5"/>
              <w:right w:val="nil"/>
            </w:tcBorders>
            <w:shd w:val="clear" w:color="auto" w:fill="auto"/>
            <w:noWrap/>
            <w:vAlign w:val="bottom"/>
            <w:hideMark/>
          </w:tcPr>
          <w:p w14:paraId="6F7889AE"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3" w:type="dxa"/>
            <w:tcBorders>
              <w:top w:val="nil"/>
              <w:left w:val="nil"/>
              <w:bottom w:val="single" w:sz="12" w:space="0" w:color="5B9BD5"/>
              <w:right w:val="nil"/>
            </w:tcBorders>
            <w:shd w:val="clear" w:color="auto" w:fill="auto"/>
            <w:vAlign w:val="bottom"/>
            <w:hideMark/>
          </w:tcPr>
          <w:p w14:paraId="7E46D5A3"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17" w:type="dxa"/>
            <w:tcBorders>
              <w:top w:val="nil"/>
              <w:left w:val="nil"/>
              <w:bottom w:val="single" w:sz="12" w:space="0" w:color="5B9BD5"/>
              <w:right w:val="nil"/>
            </w:tcBorders>
            <w:shd w:val="clear" w:color="auto" w:fill="auto"/>
            <w:vAlign w:val="bottom"/>
            <w:hideMark/>
          </w:tcPr>
          <w:p w14:paraId="7E7ED11C"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429" w:type="dxa"/>
            <w:tcBorders>
              <w:top w:val="nil"/>
              <w:left w:val="nil"/>
              <w:bottom w:val="nil"/>
              <w:right w:val="nil"/>
            </w:tcBorders>
            <w:shd w:val="clear" w:color="auto" w:fill="auto"/>
            <w:vAlign w:val="bottom"/>
            <w:hideMark/>
          </w:tcPr>
          <w:p w14:paraId="62292BF6"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2" w:type="dxa"/>
            <w:tcBorders>
              <w:top w:val="nil"/>
              <w:left w:val="nil"/>
              <w:bottom w:val="nil"/>
              <w:right w:val="nil"/>
            </w:tcBorders>
            <w:shd w:val="clear" w:color="000000" w:fill="D9E1F2"/>
            <w:vAlign w:val="bottom"/>
            <w:hideMark/>
          </w:tcPr>
          <w:p w14:paraId="608861E5"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5" w:type="dxa"/>
            <w:tcBorders>
              <w:top w:val="nil"/>
              <w:left w:val="nil"/>
              <w:bottom w:val="nil"/>
              <w:right w:val="nil"/>
            </w:tcBorders>
            <w:shd w:val="clear" w:color="auto" w:fill="auto"/>
            <w:vAlign w:val="bottom"/>
            <w:hideMark/>
          </w:tcPr>
          <w:p w14:paraId="6B206CC0"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7" w:type="dxa"/>
            <w:tcBorders>
              <w:top w:val="nil"/>
              <w:left w:val="nil"/>
              <w:bottom w:val="single" w:sz="12" w:space="0" w:color="5B9BD5"/>
              <w:right w:val="nil"/>
            </w:tcBorders>
            <w:shd w:val="clear" w:color="auto" w:fill="auto"/>
            <w:vAlign w:val="bottom"/>
            <w:hideMark/>
          </w:tcPr>
          <w:p w14:paraId="55F8E46E"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6" w:type="dxa"/>
            <w:tcBorders>
              <w:top w:val="nil"/>
              <w:left w:val="nil"/>
              <w:bottom w:val="nil"/>
              <w:right w:val="nil"/>
            </w:tcBorders>
            <w:shd w:val="clear" w:color="auto" w:fill="auto"/>
            <w:vAlign w:val="bottom"/>
            <w:hideMark/>
          </w:tcPr>
          <w:p w14:paraId="4860325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5" w:type="dxa"/>
            <w:tcBorders>
              <w:top w:val="nil"/>
              <w:left w:val="nil"/>
              <w:bottom w:val="nil"/>
              <w:right w:val="nil"/>
            </w:tcBorders>
            <w:shd w:val="clear" w:color="000000" w:fill="D9E1F2"/>
            <w:vAlign w:val="bottom"/>
            <w:hideMark/>
          </w:tcPr>
          <w:p w14:paraId="2D782067"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0" w:type="dxa"/>
            <w:tcBorders>
              <w:top w:val="nil"/>
              <w:left w:val="nil"/>
              <w:bottom w:val="single" w:sz="12" w:space="0" w:color="5B9BD5"/>
              <w:right w:val="nil"/>
            </w:tcBorders>
            <w:shd w:val="clear" w:color="auto" w:fill="auto"/>
            <w:vAlign w:val="bottom"/>
            <w:hideMark/>
          </w:tcPr>
          <w:p w14:paraId="747FDF5D" w14:textId="77777777" w:rsidR="00A43684" w:rsidRPr="00887726" w:rsidRDefault="00A43684" w:rsidP="00A43684">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A43684" w:rsidRPr="00671559" w14:paraId="7E67DB5B" w14:textId="77777777" w:rsidTr="00887726">
        <w:trPr>
          <w:trHeight w:val="227"/>
        </w:trPr>
        <w:tc>
          <w:tcPr>
            <w:tcW w:w="1070" w:type="dxa"/>
            <w:tcBorders>
              <w:top w:val="nil"/>
              <w:left w:val="nil"/>
              <w:bottom w:val="single" w:sz="4" w:space="0" w:color="D9E1F2"/>
              <w:right w:val="single" w:sz="4" w:space="0" w:color="D9E1F2"/>
            </w:tcBorders>
            <w:shd w:val="clear" w:color="auto" w:fill="auto"/>
            <w:noWrap/>
            <w:vAlign w:val="bottom"/>
            <w:hideMark/>
          </w:tcPr>
          <w:p w14:paraId="3367D247" w14:textId="77777777" w:rsidR="00A43684" w:rsidRPr="00671559" w:rsidRDefault="00A43684" w:rsidP="00A43684">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3" w:type="dxa"/>
            <w:tcBorders>
              <w:top w:val="nil"/>
              <w:left w:val="nil"/>
              <w:bottom w:val="single" w:sz="4" w:space="0" w:color="D9E1F2"/>
              <w:right w:val="single" w:sz="4" w:space="0" w:color="D9E1F2"/>
            </w:tcBorders>
            <w:shd w:val="clear" w:color="auto" w:fill="auto"/>
            <w:noWrap/>
            <w:vAlign w:val="bottom"/>
            <w:hideMark/>
          </w:tcPr>
          <w:p w14:paraId="30FABED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30.9%</w:t>
            </w:r>
          </w:p>
        </w:tc>
        <w:tc>
          <w:tcPr>
            <w:tcW w:w="1017" w:type="dxa"/>
            <w:tcBorders>
              <w:top w:val="nil"/>
              <w:left w:val="nil"/>
              <w:bottom w:val="single" w:sz="4" w:space="0" w:color="D9E1F2"/>
              <w:right w:val="single" w:sz="4" w:space="0" w:color="D9E1F2"/>
            </w:tcBorders>
            <w:shd w:val="clear" w:color="auto" w:fill="auto"/>
            <w:noWrap/>
            <w:vAlign w:val="bottom"/>
            <w:hideMark/>
          </w:tcPr>
          <w:p w14:paraId="1E7912A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429" w:type="dxa"/>
            <w:tcBorders>
              <w:top w:val="single" w:sz="12" w:space="0" w:color="5B9BD5"/>
              <w:left w:val="nil"/>
              <w:bottom w:val="single" w:sz="4" w:space="0" w:color="D9E1F2"/>
              <w:right w:val="single" w:sz="4" w:space="0" w:color="D9E1F2"/>
            </w:tcBorders>
            <w:shd w:val="clear" w:color="auto" w:fill="auto"/>
            <w:noWrap/>
            <w:vAlign w:val="bottom"/>
            <w:hideMark/>
          </w:tcPr>
          <w:p w14:paraId="25CD7FDD"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782" w:type="dxa"/>
            <w:tcBorders>
              <w:top w:val="single" w:sz="12" w:space="0" w:color="5B9BD5"/>
              <w:left w:val="nil"/>
              <w:bottom w:val="single" w:sz="4" w:space="0" w:color="D9E1F2"/>
              <w:right w:val="single" w:sz="4" w:space="0" w:color="D9E1F2"/>
            </w:tcBorders>
            <w:shd w:val="clear" w:color="000000" w:fill="D9E1F2"/>
            <w:noWrap/>
            <w:vAlign w:val="bottom"/>
            <w:hideMark/>
          </w:tcPr>
          <w:p w14:paraId="57AF0A0A"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70.5%</w:t>
            </w:r>
          </w:p>
        </w:tc>
        <w:tc>
          <w:tcPr>
            <w:tcW w:w="1285" w:type="dxa"/>
            <w:tcBorders>
              <w:top w:val="single" w:sz="12" w:space="0" w:color="5B9BD5"/>
              <w:left w:val="nil"/>
              <w:bottom w:val="single" w:sz="4" w:space="0" w:color="D9E1F2"/>
              <w:right w:val="single" w:sz="4" w:space="0" w:color="D9E1F2"/>
            </w:tcBorders>
            <w:shd w:val="clear" w:color="auto" w:fill="auto"/>
            <w:noWrap/>
            <w:vAlign w:val="bottom"/>
            <w:hideMark/>
          </w:tcPr>
          <w:p w14:paraId="712109C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11.5%</w:t>
            </w:r>
          </w:p>
        </w:tc>
        <w:tc>
          <w:tcPr>
            <w:tcW w:w="1197" w:type="dxa"/>
            <w:tcBorders>
              <w:top w:val="nil"/>
              <w:left w:val="nil"/>
              <w:bottom w:val="single" w:sz="4" w:space="0" w:color="D9E1F2"/>
              <w:right w:val="single" w:sz="4" w:space="0" w:color="D9E1F2"/>
            </w:tcBorders>
            <w:shd w:val="clear" w:color="auto" w:fill="auto"/>
            <w:noWrap/>
            <w:vAlign w:val="bottom"/>
            <w:hideMark/>
          </w:tcPr>
          <w:p w14:paraId="1B8129EE"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1026" w:type="dxa"/>
            <w:tcBorders>
              <w:top w:val="single" w:sz="12" w:space="0" w:color="5B9BD5"/>
              <w:left w:val="nil"/>
              <w:bottom w:val="single" w:sz="4" w:space="0" w:color="D9E1F2"/>
              <w:right w:val="single" w:sz="4" w:space="0" w:color="D9E1F2"/>
            </w:tcBorders>
            <w:shd w:val="clear" w:color="auto" w:fill="auto"/>
            <w:noWrap/>
            <w:vAlign w:val="bottom"/>
            <w:hideMark/>
          </w:tcPr>
          <w:p w14:paraId="4532551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11.2%</w:t>
            </w:r>
          </w:p>
        </w:tc>
        <w:tc>
          <w:tcPr>
            <w:tcW w:w="1005" w:type="dxa"/>
            <w:tcBorders>
              <w:top w:val="single" w:sz="12" w:space="0" w:color="5B9BD5"/>
              <w:left w:val="nil"/>
              <w:bottom w:val="single" w:sz="4" w:space="0" w:color="D9E1F2"/>
              <w:right w:val="single" w:sz="4" w:space="0" w:color="D9E1F2"/>
            </w:tcBorders>
            <w:shd w:val="clear" w:color="000000" w:fill="D9E1F2"/>
            <w:noWrap/>
            <w:vAlign w:val="bottom"/>
            <w:hideMark/>
          </w:tcPr>
          <w:p w14:paraId="36F66390"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28.8%</w:t>
            </w:r>
          </w:p>
        </w:tc>
        <w:tc>
          <w:tcPr>
            <w:tcW w:w="1190" w:type="dxa"/>
            <w:tcBorders>
              <w:top w:val="nil"/>
              <w:left w:val="nil"/>
              <w:bottom w:val="single" w:sz="4" w:space="0" w:color="D9E1F2"/>
              <w:right w:val="single" w:sz="4" w:space="0" w:color="D9E1F2"/>
            </w:tcBorders>
            <w:shd w:val="clear" w:color="auto" w:fill="auto"/>
            <w:noWrap/>
            <w:vAlign w:val="bottom"/>
            <w:hideMark/>
          </w:tcPr>
          <w:p w14:paraId="255664D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0.7%</w:t>
            </w:r>
          </w:p>
        </w:tc>
      </w:tr>
      <w:tr w:rsidR="00A43684" w:rsidRPr="00671559" w14:paraId="755797C2" w14:textId="77777777" w:rsidTr="00887726">
        <w:trPr>
          <w:trHeight w:val="216"/>
        </w:trPr>
        <w:tc>
          <w:tcPr>
            <w:tcW w:w="1070" w:type="dxa"/>
            <w:tcBorders>
              <w:top w:val="nil"/>
              <w:left w:val="nil"/>
              <w:bottom w:val="single" w:sz="4" w:space="0" w:color="D9E1F2"/>
              <w:right w:val="single" w:sz="4" w:space="0" w:color="D9E1F2"/>
            </w:tcBorders>
            <w:shd w:val="clear" w:color="auto" w:fill="auto"/>
            <w:noWrap/>
            <w:vAlign w:val="bottom"/>
            <w:hideMark/>
          </w:tcPr>
          <w:p w14:paraId="71571BEE"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3" w:type="dxa"/>
            <w:tcBorders>
              <w:top w:val="nil"/>
              <w:left w:val="nil"/>
              <w:bottom w:val="single" w:sz="4" w:space="0" w:color="D9E1F2"/>
              <w:right w:val="single" w:sz="4" w:space="0" w:color="D9E1F2"/>
            </w:tcBorders>
            <w:shd w:val="clear" w:color="auto" w:fill="auto"/>
            <w:noWrap/>
            <w:vAlign w:val="bottom"/>
            <w:hideMark/>
          </w:tcPr>
          <w:p w14:paraId="35D76CA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1017" w:type="dxa"/>
            <w:tcBorders>
              <w:top w:val="nil"/>
              <w:left w:val="nil"/>
              <w:bottom w:val="single" w:sz="4" w:space="0" w:color="D9E1F2"/>
              <w:right w:val="single" w:sz="4" w:space="0" w:color="D9E1F2"/>
            </w:tcBorders>
            <w:shd w:val="clear" w:color="auto" w:fill="auto"/>
            <w:noWrap/>
            <w:vAlign w:val="bottom"/>
            <w:hideMark/>
          </w:tcPr>
          <w:p w14:paraId="246F170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429" w:type="dxa"/>
            <w:tcBorders>
              <w:top w:val="nil"/>
              <w:left w:val="nil"/>
              <w:bottom w:val="single" w:sz="4" w:space="0" w:color="D9E1F2"/>
              <w:right w:val="single" w:sz="4" w:space="0" w:color="D9E1F2"/>
            </w:tcBorders>
            <w:shd w:val="clear" w:color="auto" w:fill="auto"/>
            <w:noWrap/>
            <w:vAlign w:val="bottom"/>
            <w:hideMark/>
          </w:tcPr>
          <w:p w14:paraId="54D27C3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782" w:type="dxa"/>
            <w:tcBorders>
              <w:top w:val="nil"/>
              <w:left w:val="nil"/>
              <w:bottom w:val="single" w:sz="4" w:space="0" w:color="D9E1F2"/>
              <w:right w:val="single" w:sz="4" w:space="0" w:color="D9E1F2"/>
            </w:tcBorders>
            <w:shd w:val="clear" w:color="000000" w:fill="D9E1F2"/>
            <w:noWrap/>
            <w:vAlign w:val="bottom"/>
            <w:hideMark/>
          </w:tcPr>
          <w:p w14:paraId="29F55288"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50.5%</w:t>
            </w:r>
          </w:p>
        </w:tc>
        <w:tc>
          <w:tcPr>
            <w:tcW w:w="1285" w:type="dxa"/>
            <w:tcBorders>
              <w:top w:val="nil"/>
              <w:left w:val="nil"/>
              <w:bottom w:val="single" w:sz="4" w:space="0" w:color="D9E1F2"/>
              <w:right w:val="single" w:sz="4" w:space="0" w:color="D9E1F2"/>
            </w:tcBorders>
            <w:shd w:val="clear" w:color="auto" w:fill="auto"/>
            <w:noWrap/>
            <w:vAlign w:val="bottom"/>
            <w:hideMark/>
          </w:tcPr>
          <w:p w14:paraId="436BF67C"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19.4%</w:t>
            </w:r>
          </w:p>
        </w:tc>
        <w:tc>
          <w:tcPr>
            <w:tcW w:w="1197" w:type="dxa"/>
            <w:tcBorders>
              <w:top w:val="nil"/>
              <w:left w:val="nil"/>
              <w:bottom w:val="single" w:sz="4" w:space="0" w:color="D9E1F2"/>
              <w:right w:val="single" w:sz="4" w:space="0" w:color="D9E1F2"/>
            </w:tcBorders>
            <w:shd w:val="clear" w:color="auto" w:fill="auto"/>
            <w:noWrap/>
            <w:vAlign w:val="bottom"/>
            <w:hideMark/>
          </w:tcPr>
          <w:p w14:paraId="1FDBCD0A"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1026" w:type="dxa"/>
            <w:tcBorders>
              <w:top w:val="nil"/>
              <w:left w:val="nil"/>
              <w:bottom w:val="single" w:sz="4" w:space="0" w:color="D9E1F2"/>
              <w:right w:val="single" w:sz="4" w:space="0" w:color="D9E1F2"/>
            </w:tcBorders>
            <w:shd w:val="clear" w:color="auto" w:fill="auto"/>
            <w:noWrap/>
            <w:vAlign w:val="bottom"/>
            <w:hideMark/>
          </w:tcPr>
          <w:p w14:paraId="4E55B1E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005" w:type="dxa"/>
            <w:tcBorders>
              <w:top w:val="nil"/>
              <w:left w:val="nil"/>
              <w:bottom w:val="single" w:sz="4" w:space="0" w:color="D9E1F2"/>
              <w:right w:val="single" w:sz="4" w:space="0" w:color="D9E1F2"/>
            </w:tcBorders>
            <w:shd w:val="clear" w:color="000000" w:fill="D9E1F2"/>
            <w:noWrap/>
            <w:vAlign w:val="bottom"/>
            <w:hideMark/>
          </w:tcPr>
          <w:p w14:paraId="4895D5E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49.4%</w:t>
            </w:r>
          </w:p>
        </w:tc>
        <w:tc>
          <w:tcPr>
            <w:tcW w:w="1190" w:type="dxa"/>
            <w:tcBorders>
              <w:top w:val="nil"/>
              <w:left w:val="nil"/>
              <w:bottom w:val="single" w:sz="4" w:space="0" w:color="D9E1F2"/>
              <w:right w:val="single" w:sz="4" w:space="0" w:color="D9E1F2"/>
            </w:tcBorders>
            <w:shd w:val="clear" w:color="auto" w:fill="auto"/>
            <w:noWrap/>
            <w:vAlign w:val="bottom"/>
            <w:hideMark/>
          </w:tcPr>
          <w:p w14:paraId="373B3471"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0.1%</w:t>
            </w:r>
          </w:p>
        </w:tc>
      </w:tr>
      <w:tr w:rsidR="00A43684" w:rsidRPr="00671559" w14:paraId="3EA368D6" w14:textId="77777777" w:rsidTr="00887726">
        <w:trPr>
          <w:trHeight w:val="216"/>
        </w:trPr>
        <w:tc>
          <w:tcPr>
            <w:tcW w:w="1070" w:type="dxa"/>
            <w:tcBorders>
              <w:top w:val="nil"/>
              <w:left w:val="nil"/>
              <w:bottom w:val="single" w:sz="4" w:space="0" w:color="D9E1F2"/>
              <w:right w:val="single" w:sz="4" w:space="0" w:color="D9E1F2"/>
            </w:tcBorders>
            <w:shd w:val="clear" w:color="auto" w:fill="auto"/>
            <w:noWrap/>
            <w:vAlign w:val="bottom"/>
            <w:hideMark/>
          </w:tcPr>
          <w:p w14:paraId="3C65DCF8"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3" w:type="dxa"/>
            <w:tcBorders>
              <w:top w:val="nil"/>
              <w:left w:val="nil"/>
              <w:bottom w:val="single" w:sz="4" w:space="0" w:color="D9E1F2"/>
              <w:right w:val="single" w:sz="4" w:space="0" w:color="D9E1F2"/>
            </w:tcBorders>
            <w:shd w:val="clear" w:color="auto" w:fill="auto"/>
            <w:noWrap/>
            <w:vAlign w:val="bottom"/>
            <w:hideMark/>
          </w:tcPr>
          <w:p w14:paraId="2ADAFAB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46.2%</w:t>
            </w:r>
          </w:p>
        </w:tc>
        <w:tc>
          <w:tcPr>
            <w:tcW w:w="1017" w:type="dxa"/>
            <w:tcBorders>
              <w:top w:val="nil"/>
              <w:left w:val="nil"/>
              <w:bottom w:val="single" w:sz="4" w:space="0" w:color="D9E1F2"/>
              <w:right w:val="single" w:sz="4" w:space="0" w:color="D9E1F2"/>
            </w:tcBorders>
            <w:shd w:val="clear" w:color="auto" w:fill="auto"/>
            <w:noWrap/>
            <w:vAlign w:val="bottom"/>
            <w:hideMark/>
          </w:tcPr>
          <w:p w14:paraId="2DD162E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23.7%</w:t>
            </w:r>
          </w:p>
        </w:tc>
        <w:tc>
          <w:tcPr>
            <w:tcW w:w="1429" w:type="dxa"/>
            <w:tcBorders>
              <w:top w:val="nil"/>
              <w:left w:val="nil"/>
              <w:bottom w:val="single" w:sz="4" w:space="0" w:color="D9E1F2"/>
              <w:right w:val="single" w:sz="4" w:space="0" w:color="D9E1F2"/>
            </w:tcBorders>
            <w:shd w:val="clear" w:color="auto" w:fill="auto"/>
            <w:noWrap/>
            <w:vAlign w:val="bottom"/>
            <w:hideMark/>
          </w:tcPr>
          <w:p w14:paraId="54CAF2C8"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20.8%</w:t>
            </w:r>
          </w:p>
        </w:tc>
        <w:tc>
          <w:tcPr>
            <w:tcW w:w="782" w:type="dxa"/>
            <w:tcBorders>
              <w:top w:val="nil"/>
              <w:left w:val="nil"/>
              <w:bottom w:val="single" w:sz="4" w:space="0" w:color="D9E1F2"/>
              <w:right w:val="single" w:sz="4" w:space="0" w:color="D9E1F2"/>
            </w:tcBorders>
            <w:shd w:val="clear" w:color="000000" w:fill="D9E1F2"/>
            <w:noWrap/>
            <w:vAlign w:val="bottom"/>
            <w:hideMark/>
          </w:tcPr>
          <w:p w14:paraId="08D0C078"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90.7%</w:t>
            </w:r>
          </w:p>
        </w:tc>
        <w:tc>
          <w:tcPr>
            <w:tcW w:w="1285" w:type="dxa"/>
            <w:tcBorders>
              <w:top w:val="nil"/>
              <w:left w:val="nil"/>
              <w:bottom w:val="single" w:sz="4" w:space="0" w:color="D9E1F2"/>
              <w:right w:val="single" w:sz="4" w:space="0" w:color="D9E1F2"/>
            </w:tcBorders>
            <w:shd w:val="clear" w:color="auto" w:fill="auto"/>
            <w:noWrap/>
            <w:vAlign w:val="bottom"/>
            <w:hideMark/>
          </w:tcPr>
          <w:p w14:paraId="4B747EF4"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1197" w:type="dxa"/>
            <w:tcBorders>
              <w:top w:val="nil"/>
              <w:left w:val="nil"/>
              <w:bottom w:val="single" w:sz="4" w:space="0" w:color="D9E1F2"/>
              <w:right w:val="single" w:sz="4" w:space="0" w:color="D9E1F2"/>
            </w:tcBorders>
            <w:shd w:val="clear" w:color="auto" w:fill="auto"/>
            <w:noWrap/>
            <w:vAlign w:val="bottom"/>
            <w:hideMark/>
          </w:tcPr>
          <w:p w14:paraId="4F373BC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26" w:type="dxa"/>
            <w:tcBorders>
              <w:top w:val="nil"/>
              <w:left w:val="nil"/>
              <w:bottom w:val="single" w:sz="4" w:space="0" w:color="D9E1F2"/>
              <w:right w:val="single" w:sz="4" w:space="0" w:color="D9E1F2"/>
            </w:tcBorders>
            <w:shd w:val="clear" w:color="auto" w:fill="auto"/>
            <w:noWrap/>
            <w:vAlign w:val="bottom"/>
            <w:hideMark/>
          </w:tcPr>
          <w:p w14:paraId="14FDBCD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05" w:type="dxa"/>
            <w:tcBorders>
              <w:top w:val="nil"/>
              <w:left w:val="nil"/>
              <w:bottom w:val="single" w:sz="4" w:space="0" w:color="D9E1F2"/>
              <w:right w:val="single" w:sz="4" w:space="0" w:color="D9E1F2"/>
            </w:tcBorders>
            <w:shd w:val="clear" w:color="000000" w:fill="D9E1F2"/>
            <w:noWrap/>
            <w:vAlign w:val="bottom"/>
            <w:hideMark/>
          </w:tcPr>
          <w:p w14:paraId="6541E1F0"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8.3%</w:t>
            </w:r>
          </w:p>
        </w:tc>
        <w:tc>
          <w:tcPr>
            <w:tcW w:w="1190" w:type="dxa"/>
            <w:tcBorders>
              <w:top w:val="nil"/>
              <w:left w:val="nil"/>
              <w:bottom w:val="single" w:sz="4" w:space="0" w:color="D9E1F2"/>
              <w:right w:val="single" w:sz="4" w:space="0" w:color="D9E1F2"/>
            </w:tcBorders>
            <w:shd w:val="clear" w:color="auto" w:fill="auto"/>
            <w:noWrap/>
            <w:vAlign w:val="bottom"/>
            <w:hideMark/>
          </w:tcPr>
          <w:p w14:paraId="2B85949F"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1.0%</w:t>
            </w:r>
          </w:p>
        </w:tc>
      </w:tr>
      <w:tr w:rsidR="00A43684" w:rsidRPr="00671559" w14:paraId="27A5E565" w14:textId="77777777" w:rsidTr="00887726">
        <w:trPr>
          <w:trHeight w:val="216"/>
        </w:trPr>
        <w:tc>
          <w:tcPr>
            <w:tcW w:w="1070" w:type="dxa"/>
            <w:tcBorders>
              <w:top w:val="nil"/>
              <w:left w:val="nil"/>
              <w:bottom w:val="single" w:sz="4" w:space="0" w:color="D9E1F2"/>
              <w:right w:val="single" w:sz="4" w:space="0" w:color="D9E1F2"/>
            </w:tcBorders>
            <w:shd w:val="clear" w:color="auto" w:fill="auto"/>
            <w:noWrap/>
            <w:vAlign w:val="bottom"/>
            <w:hideMark/>
          </w:tcPr>
          <w:p w14:paraId="1DF9A1C0" w14:textId="77777777" w:rsidR="00A43684" w:rsidRPr="00671559" w:rsidRDefault="00A43684" w:rsidP="00A43684">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3" w:type="dxa"/>
            <w:tcBorders>
              <w:top w:val="nil"/>
              <w:left w:val="nil"/>
              <w:bottom w:val="single" w:sz="4" w:space="0" w:color="D9E1F2"/>
              <w:right w:val="single" w:sz="4" w:space="0" w:color="D9E1F2"/>
            </w:tcBorders>
            <w:shd w:val="clear" w:color="auto" w:fill="auto"/>
            <w:noWrap/>
            <w:vAlign w:val="bottom"/>
            <w:hideMark/>
          </w:tcPr>
          <w:p w14:paraId="0CBF0B95"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27.1%</w:t>
            </w:r>
          </w:p>
        </w:tc>
        <w:tc>
          <w:tcPr>
            <w:tcW w:w="1017" w:type="dxa"/>
            <w:tcBorders>
              <w:top w:val="nil"/>
              <w:left w:val="nil"/>
              <w:bottom w:val="single" w:sz="4" w:space="0" w:color="D9E1F2"/>
              <w:right w:val="single" w:sz="4" w:space="0" w:color="D9E1F2"/>
            </w:tcBorders>
            <w:shd w:val="clear" w:color="auto" w:fill="auto"/>
            <w:noWrap/>
            <w:vAlign w:val="bottom"/>
            <w:hideMark/>
          </w:tcPr>
          <w:p w14:paraId="182C1BE3"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17.5%</w:t>
            </w:r>
          </w:p>
        </w:tc>
        <w:tc>
          <w:tcPr>
            <w:tcW w:w="1429" w:type="dxa"/>
            <w:tcBorders>
              <w:top w:val="nil"/>
              <w:left w:val="nil"/>
              <w:bottom w:val="single" w:sz="4" w:space="0" w:color="D9E1F2"/>
              <w:right w:val="single" w:sz="4" w:space="0" w:color="D9E1F2"/>
            </w:tcBorders>
            <w:shd w:val="clear" w:color="auto" w:fill="auto"/>
            <w:noWrap/>
            <w:vAlign w:val="bottom"/>
            <w:hideMark/>
          </w:tcPr>
          <w:p w14:paraId="6F369540"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782" w:type="dxa"/>
            <w:tcBorders>
              <w:top w:val="nil"/>
              <w:left w:val="nil"/>
              <w:bottom w:val="single" w:sz="4" w:space="0" w:color="D9E1F2"/>
              <w:right w:val="single" w:sz="4" w:space="0" w:color="D9E1F2"/>
            </w:tcBorders>
            <w:shd w:val="clear" w:color="000000" w:fill="D9E1F2"/>
            <w:noWrap/>
            <w:vAlign w:val="bottom"/>
            <w:hideMark/>
          </w:tcPr>
          <w:p w14:paraId="1C08A486"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60.9%</w:t>
            </w:r>
          </w:p>
        </w:tc>
        <w:tc>
          <w:tcPr>
            <w:tcW w:w="1285" w:type="dxa"/>
            <w:tcBorders>
              <w:top w:val="nil"/>
              <w:left w:val="nil"/>
              <w:bottom w:val="single" w:sz="4" w:space="0" w:color="D9E1F2"/>
              <w:right w:val="single" w:sz="4" w:space="0" w:color="D9E1F2"/>
            </w:tcBorders>
            <w:shd w:val="clear" w:color="auto" w:fill="auto"/>
            <w:noWrap/>
            <w:vAlign w:val="bottom"/>
            <w:hideMark/>
          </w:tcPr>
          <w:p w14:paraId="129C6E4B"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197" w:type="dxa"/>
            <w:tcBorders>
              <w:top w:val="nil"/>
              <w:left w:val="nil"/>
              <w:bottom w:val="single" w:sz="4" w:space="0" w:color="D9E1F2"/>
              <w:right w:val="single" w:sz="4" w:space="0" w:color="D9E1F2"/>
            </w:tcBorders>
            <w:shd w:val="clear" w:color="auto" w:fill="auto"/>
            <w:noWrap/>
            <w:vAlign w:val="bottom"/>
            <w:hideMark/>
          </w:tcPr>
          <w:p w14:paraId="163FDCE9"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26" w:type="dxa"/>
            <w:tcBorders>
              <w:top w:val="nil"/>
              <w:left w:val="nil"/>
              <w:bottom w:val="single" w:sz="4" w:space="0" w:color="D9E1F2"/>
              <w:right w:val="single" w:sz="4" w:space="0" w:color="D9E1F2"/>
            </w:tcBorders>
            <w:shd w:val="clear" w:color="auto" w:fill="auto"/>
            <w:noWrap/>
            <w:vAlign w:val="bottom"/>
            <w:hideMark/>
          </w:tcPr>
          <w:p w14:paraId="2B0A89D2"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005" w:type="dxa"/>
            <w:tcBorders>
              <w:top w:val="nil"/>
              <w:left w:val="nil"/>
              <w:bottom w:val="single" w:sz="4" w:space="0" w:color="D9E1F2"/>
              <w:right w:val="single" w:sz="4" w:space="0" w:color="D9E1F2"/>
            </w:tcBorders>
            <w:shd w:val="clear" w:color="000000" w:fill="D9E1F2"/>
            <w:noWrap/>
            <w:vAlign w:val="bottom"/>
            <w:hideMark/>
          </w:tcPr>
          <w:p w14:paraId="4E561973" w14:textId="77777777" w:rsidR="00A43684" w:rsidRPr="00671559" w:rsidRDefault="00A43684" w:rsidP="00A43684">
            <w:pPr>
              <w:spacing w:after="0" w:line="240" w:lineRule="auto"/>
              <w:jc w:val="center"/>
              <w:rPr>
                <w:rFonts w:eastAsia="Times New Roman" w:cstheme="minorHAnsi"/>
                <w:b/>
                <w:bCs/>
                <w:color w:val="000000"/>
              </w:rPr>
            </w:pPr>
            <w:r w:rsidRPr="00671559">
              <w:rPr>
                <w:rFonts w:eastAsia="Times New Roman" w:cstheme="minorHAnsi"/>
                <w:b/>
                <w:bCs/>
                <w:color w:val="000000"/>
              </w:rPr>
              <w:t>37.9%</w:t>
            </w:r>
          </w:p>
        </w:tc>
        <w:tc>
          <w:tcPr>
            <w:tcW w:w="1190" w:type="dxa"/>
            <w:tcBorders>
              <w:top w:val="nil"/>
              <w:left w:val="nil"/>
              <w:bottom w:val="single" w:sz="4" w:space="0" w:color="D9E1F2"/>
              <w:right w:val="single" w:sz="4" w:space="0" w:color="D9E1F2"/>
            </w:tcBorders>
            <w:shd w:val="clear" w:color="auto" w:fill="auto"/>
            <w:noWrap/>
            <w:vAlign w:val="bottom"/>
            <w:hideMark/>
          </w:tcPr>
          <w:p w14:paraId="581B3AA6" w14:textId="77777777" w:rsidR="00A43684" w:rsidRPr="00671559" w:rsidRDefault="00A43684" w:rsidP="00A43684">
            <w:pPr>
              <w:spacing w:after="0" w:line="240" w:lineRule="auto"/>
              <w:jc w:val="center"/>
              <w:rPr>
                <w:rFonts w:eastAsia="Times New Roman" w:cstheme="minorHAnsi"/>
                <w:color w:val="000000"/>
              </w:rPr>
            </w:pPr>
            <w:r w:rsidRPr="00671559">
              <w:rPr>
                <w:rFonts w:eastAsia="Times New Roman" w:cstheme="minorHAnsi"/>
                <w:color w:val="000000"/>
              </w:rPr>
              <w:t>1.2%</w:t>
            </w:r>
          </w:p>
        </w:tc>
      </w:tr>
    </w:tbl>
    <w:p w14:paraId="7AD7B943" w14:textId="77777777" w:rsidR="00DE0A36" w:rsidRDefault="00DE0A36" w:rsidP="00E041D9">
      <w:pPr>
        <w:pStyle w:val="BasicParagraph"/>
        <w:spacing w:line="240" w:lineRule="auto"/>
        <w:contextualSpacing/>
        <w:rPr>
          <w:rFonts w:asciiTheme="minorHAnsi" w:hAnsiTheme="minorHAnsi" w:cstheme="minorHAnsi"/>
          <w:spacing w:val="-7"/>
          <w:sz w:val="22"/>
          <w:szCs w:val="22"/>
        </w:rPr>
      </w:pPr>
    </w:p>
    <w:p w14:paraId="01BB71FB" w14:textId="409B1C60" w:rsidR="00257DD6" w:rsidRDefault="00396445"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Q59. </w:t>
      </w:r>
      <w:r w:rsidRPr="00671559">
        <w:rPr>
          <w:rFonts w:asciiTheme="minorHAnsi" w:hAnsiTheme="minorHAnsi" w:cstheme="minorHAnsi"/>
          <w:sz w:val="22"/>
          <w:szCs w:val="22"/>
        </w:rPr>
        <w:t>Do not allow SNAP benefits to be used for sweetened sodas</w:t>
      </w:r>
      <w:r w:rsidR="00880B2C" w:rsidRPr="00671559">
        <w:rPr>
          <w:rFonts w:asciiTheme="minorHAnsi" w:hAnsiTheme="minorHAnsi" w:cstheme="minorHAnsi"/>
          <w:sz w:val="22"/>
          <w:szCs w:val="22"/>
        </w:rPr>
        <w:t>.</w:t>
      </w:r>
    </w:p>
    <w:p w14:paraId="40EB4443"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0974" w:type="dxa"/>
        <w:tblLook w:val="04A0" w:firstRow="1" w:lastRow="0" w:firstColumn="1" w:lastColumn="0" w:noHBand="0" w:noVBand="1"/>
      </w:tblPr>
      <w:tblGrid>
        <w:gridCol w:w="1075"/>
        <w:gridCol w:w="970"/>
        <w:gridCol w:w="1195"/>
        <w:gridCol w:w="1256"/>
        <w:gridCol w:w="780"/>
        <w:gridCol w:w="1282"/>
        <w:gridCol w:w="1195"/>
        <w:gridCol w:w="1023"/>
        <w:gridCol w:w="1002"/>
        <w:gridCol w:w="1196"/>
      </w:tblGrid>
      <w:tr w:rsidR="00BF0145" w:rsidRPr="00671559" w14:paraId="099CB8E4" w14:textId="77777777" w:rsidTr="00BF0145">
        <w:trPr>
          <w:trHeight w:val="325"/>
        </w:trPr>
        <w:tc>
          <w:tcPr>
            <w:tcW w:w="1075" w:type="dxa"/>
            <w:tcBorders>
              <w:top w:val="nil"/>
              <w:left w:val="nil"/>
              <w:bottom w:val="single" w:sz="12" w:space="0" w:color="5B9BD5"/>
              <w:right w:val="nil"/>
            </w:tcBorders>
            <w:shd w:val="clear" w:color="auto" w:fill="auto"/>
            <w:noWrap/>
            <w:vAlign w:val="bottom"/>
            <w:hideMark/>
          </w:tcPr>
          <w:p w14:paraId="5D0578EE"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0" w:type="dxa"/>
            <w:tcBorders>
              <w:top w:val="nil"/>
              <w:left w:val="nil"/>
              <w:bottom w:val="single" w:sz="12" w:space="0" w:color="5B9BD5"/>
              <w:right w:val="nil"/>
            </w:tcBorders>
            <w:shd w:val="clear" w:color="auto" w:fill="auto"/>
            <w:vAlign w:val="bottom"/>
            <w:hideMark/>
          </w:tcPr>
          <w:p w14:paraId="35FD1B8D"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5" w:type="dxa"/>
            <w:tcBorders>
              <w:top w:val="nil"/>
              <w:left w:val="nil"/>
              <w:bottom w:val="single" w:sz="12" w:space="0" w:color="5B9BD5"/>
              <w:right w:val="nil"/>
            </w:tcBorders>
            <w:shd w:val="clear" w:color="auto" w:fill="auto"/>
            <w:vAlign w:val="bottom"/>
            <w:hideMark/>
          </w:tcPr>
          <w:p w14:paraId="4A16C8F0"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6" w:type="dxa"/>
            <w:tcBorders>
              <w:top w:val="nil"/>
              <w:left w:val="nil"/>
              <w:bottom w:val="nil"/>
              <w:right w:val="nil"/>
            </w:tcBorders>
            <w:shd w:val="clear" w:color="auto" w:fill="auto"/>
            <w:vAlign w:val="bottom"/>
            <w:hideMark/>
          </w:tcPr>
          <w:p w14:paraId="67277B6C"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0" w:type="dxa"/>
            <w:tcBorders>
              <w:top w:val="nil"/>
              <w:left w:val="nil"/>
              <w:bottom w:val="nil"/>
              <w:right w:val="nil"/>
            </w:tcBorders>
            <w:shd w:val="clear" w:color="000000" w:fill="D9E1F2"/>
            <w:vAlign w:val="bottom"/>
            <w:hideMark/>
          </w:tcPr>
          <w:p w14:paraId="70B6CF13"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2" w:type="dxa"/>
            <w:tcBorders>
              <w:top w:val="nil"/>
              <w:left w:val="nil"/>
              <w:bottom w:val="nil"/>
              <w:right w:val="nil"/>
            </w:tcBorders>
            <w:shd w:val="clear" w:color="auto" w:fill="auto"/>
            <w:vAlign w:val="bottom"/>
            <w:hideMark/>
          </w:tcPr>
          <w:p w14:paraId="3032FADF"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5" w:type="dxa"/>
            <w:tcBorders>
              <w:top w:val="nil"/>
              <w:left w:val="nil"/>
              <w:bottom w:val="single" w:sz="12" w:space="0" w:color="5B9BD5"/>
              <w:right w:val="nil"/>
            </w:tcBorders>
            <w:shd w:val="clear" w:color="auto" w:fill="auto"/>
            <w:vAlign w:val="bottom"/>
            <w:hideMark/>
          </w:tcPr>
          <w:p w14:paraId="2ECF174D"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3" w:type="dxa"/>
            <w:tcBorders>
              <w:top w:val="nil"/>
              <w:left w:val="nil"/>
              <w:bottom w:val="nil"/>
              <w:right w:val="nil"/>
            </w:tcBorders>
            <w:shd w:val="clear" w:color="auto" w:fill="auto"/>
            <w:vAlign w:val="bottom"/>
            <w:hideMark/>
          </w:tcPr>
          <w:p w14:paraId="59BDBA17"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5E98EB61"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6" w:type="dxa"/>
            <w:tcBorders>
              <w:top w:val="nil"/>
              <w:left w:val="nil"/>
              <w:bottom w:val="single" w:sz="12" w:space="0" w:color="5B9BD5"/>
              <w:right w:val="nil"/>
            </w:tcBorders>
            <w:shd w:val="clear" w:color="auto" w:fill="auto"/>
            <w:vAlign w:val="bottom"/>
            <w:hideMark/>
          </w:tcPr>
          <w:p w14:paraId="2B8ADF13"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BF0145" w:rsidRPr="00671559" w14:paraId="247B3A3A" w14:textId="77777777" w:rsidTr="00BF0145">
        <w:trPr>
          <w:trHeight w:val="174"/>
        </w:trPr>
        <w:tc>
          <w:tcPr>
            <w:tcW w:w="1075" w:type="dxa"/>
            <w:tcBorders>
              <w:top w:val="nil"/>
              <w:left w:val="nil"/>
              <w:bottom w:val="single" w:sz="4" w:space="0" w:color="D9E1F2"/>
              <w:right w:val="single" w:sz="4" w:space="0" w:color="D9E1F2"/>
            </w:tcBorders>
            <w:shd w:val="clear" w:color="auto" w:fill="auto"/>
            <w:noWrap/>
            <w:vAlign w:val="bottom"/>
            <w:hideMark/>
          </w:tcPr>
          <w:p w14:paraId="5C6DC643"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0" w:type="dxa"/>
            <w:tcBorders>
              <w:top w:val="nil"/>
              <w:left w:val="nil"/>
              <w:bottom w:val="single" w:sz="4" w:space="0" w:color="D9E1F2"/>
              <w:right w:val="single" w:sz="4" w:space="0" w:color="D9E1F2"/>
            </w:tcBorders>
            <w:shd w:val="clear" w:color="auto" w:fill="auto"/>
            <w:noWrap/>
            <w:vAlign w:val="bottom"/>
            <w:hideMark/>
          </w:tcPr>
          <w:p w14:paraId="7A5BE475"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53.9%</w:t>
            </w:r>
          </w:p>
        </w:tc>
        <w:tc>
          <w:tcPr>
            <w:tcW w:w="1195" w:type="dxa"/>
            <w:tcBorders>
              <w:top w:val="nil"/>
              <w:left w:val="nil"/>
              <w:bottom w:val="single" w:sz="4" w:space="0" w:color="D9E1F2"/>
              <w:right w:val="single" w:sz="4" w:space="0" w:color="D9E1F2"/>
            </w:tcBorders>
            <w:shd w:val="clear" w:color="auto" w:fill="auto"/>
            <w:noWrap/>
            <w:vAlign w:val="bottom"/>
            <w:hideMark/>
          </w:tcPr>
          <w:p w14:paraId="325860D4"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256" w:type="dxa"/>
            <w:tcBorders>
              <w:top w:val="single" w:sz="12" w:space="0" w:color="5B9BD5"/>
              <w:left w:val="nil"/>
              <w:bottom w:val="single" w:sz="4" w:space="0" w:color="D9E1F2"/>
              <w:right w:val="single" w:sz="4" w:space="0" w:color="D9E1F2"/>
            </w:tcBorders>
            <w:shd w:val="clear" w:color="auto" w:fill="auto"/>
            <w:noWrap/>
            <w:vAlign w:val="bottom"/>
            <w:hideMark/>
          </w:tcPr>
          <w:p w14:paraId="03877677"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780" w:type="dxa"/>
            <w:tcBorders>
              <w:top w:val="single" w:sz="12" w:space="0" w:color="5B9BD5"/>
              <w:left w:val="nil"/>
              <w:bottom w:val="single" w:sz="4" w:space="0" w:color="D9E1F2"/>
              <w:right w:val="single" w:sz="4" w:space="0" w:color="D9E1F2"/>
            </w:tcBorders>
            <w:shd w:val="clear" w:color="000000" w:fill="D9E1F2"/>
            <w:noWrap/>
            <w:vAlign w:val="bottom"/>
            <w:hideMark/>
          </w:tcPr>
          <w:p w14:paraId="7ED877B6"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78.2%</w:t>
            </w:r>
          </w:p>
        </w:tc>
        <w:tc>
          <w:tcPr>
            <w:tcW w:w="1282" w:type="dxa"/>
            <w:tcBorders>
              <w:top w:val="single" w:sz="12" w:space="0" w:color="5B9BD5"/>
              <w:left w:val="nil"/>
              <w:bottom w:val="single" w:sz="4" w:space="0" w:color="D9E1F2"/>
              <w:right w:val="single" w:sz="4" w:space="0" w:color="D9E1F2"/>
            </w:tcBorders>
            <w:shd w:val="clear" w:color="auto" w:fill="auto"/>
            <w:noWrap/>
            <w:vAlign w:val="bottom"/>
            <w:hideMark/>
          </w:tcPr>
          <w:p w14:paraId="51758211"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195" w:type="dxa"/>
            <w:tcBorders>
              <w:top w:val="nil"/>
              <w:left w:val="nil"/>
              <w:bottom w:val="single" w:sz="4" w:space="0" w:color="D9E1F2"/>
              <w:right w:val="single" w:sz="4" w:space="0" w:color="D9E1F2"/>
            </w:tcBorders>
            <w:shd w:val="clear" w:color="auto" w:fill="auto"/>
            <w:noWrap/>
            <w:vAlign w:val="bottom"/>
            <w:hideMark/>
          </w:tcPr>
          <w:p w14:paraId="240BB73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023" w:type="dxa"/>
            <w:tcBorders>
              <w:top w:val="single" w:sz="12" w:space="0" w:color="5B9BD5"/>
              <w:left w:val="nil"/>
              <w:bottom w:val="single" w:sz="4" w:space="0" w:color="D9E1F2"/>
              <w:right w:val="single" w:sz="4" w:space="0" w:color="D9E1F2"/>
            </w:tcBorders>
            <w:shd w:val="clear" w:color="auto" w:fill="auto"/>
            <w:noWrap/>
            <w:vAlign w:val="bottom"/>
            <w:hideMark/>
          </w:tcPr>
          <w:p w14:paraId="7081A30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38585E1F"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21.4%</w:t>
            </w:r>
          </w:p>
        </w:tc>
        <w:tc>
          <w:tcPr>
            <w:tcW w:w="1196" w:type="dxa"/>
            <w:tcBorders>
              <w:top w:val="nil"/>
              <w:left w:val="nil"/>
              <w:bottom w:val="single" w:sz="4" w:space="0" w:color="D9E1F2"/>
              <w:right w:val="single" w:sz="4" w:space="0" w:color="D9E1F2"/>
            </w:tcBorders>
            <w:shd w:val="clear" w:color="auto" w:fill="auto"/>
            <w:noWrap/>
            <w:vAlign w:val="bottom"/>
            <w:hideMark/>
          </w:tcPr>
          <w:p w14:paraId="311F9A9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0.3%</w:t>
            </w:r>
          </w:p>
        </w:tc>
      </w:tr>
      <w:tr w:rsidR="00BF0145" w:rsidRPr="00671559" w14:paraId="34702CA8" w14:textId="77777777" w:rsidTr="00BF0145">
        <w:trPr>
          <w:trHeight w:val="166"/>
        </w:trPr>
        <w:tc>
          <w:tcPr>
            <w:tcW w:w="1075" w:type="dxa"/>
            <w:tcBorders>
              <w:top w:val="nil"/>
              <w:left w:val="nil"/>
              <w:bottom w:val="single" w:sz="4" w:space="0" w:color="D9E1F2"/>
              <w:right w:val="single" w:sz="4" w:space="0" w:color="D9E1F2"/>
            </w:tcBorders>
            <w:shd w:val="clear" w:color="auto" w:fill="auto"/>
            <w:noWrap/>
            <w:vAlign w:val="bottom"/>
            <w:hideMark/>
          </w:tcPr>
          <w:p w14:paraId="26757799"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0" w:type="dxa"/>
            <w:tcBorders>
              <w:top w:val="nil"/>
              <w:left w:val="nil"/>
              <w:bottom w:val="single" w:sz="4" w:space="0" w:color="D9E1F2"/>
              <w:right w:val="single" w:sz="4" w:space="0" w:color="D9E1F2"/>
            </w:tcBorders>
            <w:shd w:val="clear" w:color="auto" w:fill="auto"/>
            <w:noWrap/>
            <w:vAlign w:val="bottom"/>
            <w:hideMark/>
          </w:tcPr>
          <w:p w14:paraId="0379E8B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60.8%</w:t>
            </w:r>
          </w:p>
        </w:tc>
        <w:tc>
          <w:tcPr>
            <w:tcW w:w="1195" w:type="dxa"/>
            <w:tcBorders>
              <w:top w:val="nil"/>
              <w:left w:val="nil"/>
              <w:bottom w:val="single" w:sz="4" w:space="0" w:color="D9E1F2"/>
              <w:right w:val="single" w:sz="4" w:space="0" w:color="D9E1F2"/>
            </w:tcBorders>
            <w:shd w:val="clear" w:color="auto" w:fill="auto"/>
            <w:noWrap/>
            <w:vAlign w:val="bottom"/>
            <w:hideMark/>
          </w:tcPr>
          <w:p w14:paraId="76E1C743"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16.0%</w:t>
            </w:r>
          </w:p>
        </w:tc>
        <w:tc>
          <w:tcPr>
            <w:tcW w:w="1256" w:type="dxa"/>
            <w:tcBorders>
              <w:top w:val="nil"/>
              <w:left w:val="nil"/>
              <w:bottom w:val="single" w:sz="4" w:space="0" w:color="D9E1F2"/>
              <w:right w:val="single" w:sz="4" w:space="0" w:color="D9E1F2"/>
            </w:tcBorders>
            <w:shd w:val="clear" w:color="auto" w:fill="auto"/>
            <w:noWrap/>
            <w:vAlign w:val="bottom"/>
            <w:hideMark/>
          </w:tcPr>
          <w:p w14:paraId="4EA64F2C"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6.2%</w:t>
            </w:r>
          </w:p>
        </w:tc>
        <w:tc>
          <w:tcPr>
            <w:tcW w:w="780" w:type="dxa"/>
            <w:tcBorders>
              <w:top w:val="nil"/>
              <w:left w:val="nil"/>
              <w:bottom w:val="single" w:sz="4" w:space="0" w:color="D9E1F2"/>
              <w:right w:val="single" w:sz="4" w:space="0" w:color="D9E1F2"/>
            </w:tcBorders>
            <w:shd w:val="clear" w:color="000000" w:fill="D9E1F2"/>
            <w:noWrap/>
            <w:vAlign w:val="bottom"/>
            <w:hideMark/>
          </w:tcPr>
          <w:p w14:paraId="5D38324F"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83.0%</w:t>
            </w:r>
          </w:p>
        </w:tc>
        <w:tc>
          <w:tcPr>
            <w:tcW w:w="1282" w:type="dxa"/>
            <w:tcBorders>
              <w:top w:val="nil"/>
              <w:left w:val="nil"/>
              <w:bottom w:val="single" w:sz="4" w:space="0" w:color="D9E1F2"/>
              <w:right w:val="single" w:sz="4" w:space="0" w:color="D9E1F2"/>
            </w:tcBorders>
            <w:shd w:val="clear" w:color="auto" w:fill="auto"/>
            <w:noWrap/>
            <w:vAlign w:val="bottom"/>
            <w:hideMark/>
          </w:tcPr>
          <w:p w14:paraId="4FEEED0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195" w:type="dxa"/>
            <w:tcBorders>
              <w:top w:val="nil"/>
              <w:left w:val="nil"/>
              <w:bottom w:val="single" w:sz="4" w:space="0" w:color="D9E1F2"/>
              <w:right w:val="single" w:sz="4" w:space="0" w:color="D9E1F2"/>
            </w:tcBorders>
            <w:shd w:val="clear" w:color="auto" w:fill="auto"/>
            <w:noWrap/>
            <w:vAlign w:val="bottom"/>
            <w:hideMark/>
          </w:tcPr>
          <w:p w14:paraId="1C08B1D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023" w:type="dxa"/>
            <w:tcBorders>
              <w:top w:val="nil"/>
              <w:left w:val="nil"/>
              <w:bottom w:val="single" w:sz="4" w:space="0" w:color="D9E1F2"/>
              <w:right w:val="single" w:sz="4" w:space="0" w:color="D9E1F2"/>
            </w:tcBorders>
            <w:shd w:val="clear" w:color="auto" w:fill="auto"/>
            <w:noWrap/>
            <w:vAlign w:val="bottom"/>
            <w:hideMark/>
          </w:tcPr>
          <w:p w14:paraId="149C3039"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7.5%</w:t>
            </w:r>
          </w:p>
        </w:tc>
        <w:tc>
          <w:tcPr>
            <w:tcW w:w="1002" w:type="dxa"/>
            <w:tcBorders>
              <w:top w:val="nil"/>
              <w:left w:val="nil"/>
              <w:bottom w:val="single" w:sz="4" w:space="0" w:color="D9E1F2"/>
              <w:right w:val="single" w:sz="4" w:space="0" w:color="D9E1F2"/>
            </w:tcBorders>
            <w:shd w:val="clear" w:color="000000" w:fill="D9E1F2"/>
            <w:noWrap/>
            <w:vAlign w:val="bottom"/>
            <w:hideMark/>
          </w:tcPr>
          <w:p w14:paraId="46F2B261"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17.0%</w:t>
            </w:r>
          </w:p>
        </w:tc>
        <w:tc>
          <w:tcPr>
            <w:tcW w:w="1196" w:type="dxa"/>
            <w:tcBorders>
              <w:top w:val="nil"/>
              <w:left w:val="nil"/>
              <w:bottom w:val="single" w:sz="4" w:space="0" w:color="D9E1F2"/>
              <w:right w:val="single" w:sz="4" w:space="0" w:color="D9E1F2"/>
            </w:tcBorders>
            <w:shd w:val="clear" w:color="auto" w:fill="auto"/>
            <w:noWrap/>
            <w:vAlign w:val="bottom"/>
            <w:hideMark/>
          </w:tcPr>
          <w:p w14:paraId="67B20B8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0.0%</w:t>
            </w:r>
          </w:p>
        </w:tc>
      </w:tr>
      <w:tr w:rsidR="00BF0145" w:rsidRPr="00671559" w14:paraId="4A5C37F3" w14:textId="77777777" w:rsidTr="00BF0145">
        <w:trPr>
          <w:trHeight w:val="166"/>
        </w:trPr>
        <w:tc>
          <w:tcPr>
            <w:tcW w:w="1075" w:type="dxa"/>
            <w:tcBorders>
              <w:top w:val="nil"/>
              <w:left w:val="nil"/>
              <w:bottom w:val="single" w:sz="4" w:space="0" w:color="D9E1F2"/>
              <w:right w:val="single" w:sz="4" w:space="0" w:color="D9E1F2"/>
            </w:tcBorders>
            <w:shd w:val="clear" w:color="auto" w:fill="auto"/>
            <w:noWrap/>
            <w:vAlign w:val="bottom"/>
            <w:hideMark/>
          </w:tcPr>
          <w:p w14:paraId="4E6DE5DF"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0" w:type="dxa"/>
            <w:tcBorders>
              <w:top w:val="nil"/>
              <w:left w:val="nil"/>
              <w:bottom w:val="single" w:sz="4" w:space="0" w:color="D9E1F2"/>
              <w:right w:val="single" w:sz="4" w:space="0" w:color="D9E1F2"/>
            </w:tcBorders>
            <w:shd w:val="clear" w:color="auto" w:fill="auto"/>
            <w:noWrap/>
            <w:vAlign w:val="bottom"/>
            <w:hideMark/>
          </w:tcPr>
          <w:p w14:paraId="691888B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46.7%</w:t>
            </w:r>
          </w:p>
        </w:tc>
        <w:tc>
          <w:tcPr>
            <w:tcW w:w="1195" w:type="dxa"/>
            <w:tcBorders>
              <w:top w:val="nil"/>
              <w:left w:val="nil"/>
              <w:bottom w:val="single" w:sz="4" w:space="0" w:color="D9E1F2"/>
              <w:right w:val="single" w:sz="4" w:space="0" w:color="D9E1F2"/>
            </w:tcBorders>
            <w:shd w:val="clear" w:color="auto" w:fill="auto"/>
            <w:noWrap/>
            <w:vAlign w:val="bottom"/>
            <w:hideMark/>
          </w:tcPr>
          <w:p w14:paraId="6D425D46"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14.3%</w:t>
            </w:r>
          </w:p>
        </w:tc>
        <w:tc>
          <w:tcPr>
            <w:tcW w:w="1256" w:type="dxa"/>
            <w:tcBorders>
              <w:top w:val="nil"/>
              <w:left w:val="nil"/>
              <w:bottom w:val="single" w:sz="4" w:space="0" w:color="D9E1F2"/>
              <w:right w:val="single" w:sz="4" w:space="0" w:color="D9E1F2"/>
            </w:tcBorders>
            <w:shd w:val="clear" w:color="auto" w:fill="auto"/>
            <w:noWrap/>
            <w:vAlign w:val="bottom"/>
            <w:hideMark/>
          </w:tcPr>
          <w:p w14:paraId="2601437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15.1%</w:t>
            </w:r>
          </w:p>
        </w:tc>
        <w:tc>
          <w:tcPr>
            <w:tcW w:w="780" w:type="dxa"/>
            <w:tcBorders>
              <w:top w:val="nil"/>
              <w:left w:val="nil"/>
              <w:bottom w:val="single" w:sz="4" w:space="0" w:color="D9E1F2"/>
              <w:right w:val="single" w:sz="4" w:space="0" w:color="D9E1F2"/>
            </w:tcBorders>
            <w:shd w:val="clear" w:color="000000" w:fill="D9E1F2"/>
            <w:noWrap/>
            <w:vAlign w:val="bottom"/>
            <w:hideMark/>
          </w:tcPr>
          <w:p w14:paraId="1986CC08"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76.1%</w:t>
            </w:r>
          </w:p>
        </w:tc>
        <w:tc>
          <w:tcPr>
            <w:tcW w:w="1282" w:type="dxa"/>
            <w:tcBorders>
              <w:top w:val="nil"/>
              <w:left w:val="nil"/>
              <w:bottom w:val="single" w:sz="4" w:space="0" w:color="D9E1F2"/>
              <w:right w:val="single" w:sz="4" w:space="0" w:color="D9E1F2"/>
            </w:tcBorders>
            <w:shd w:val="clear" w:color="auto" w:fill="auto"/>
            <w:noWrap/>
            <w:vAlign w:val="bottom"/>
            <w:hideMark/>
          </w:tcPr>
          <w:p w14:paraId="634E1C8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8.3%</w:t>
            </w:r>
          </w:p>
        </w:tc>
        <w:tc>
          <w:tcPr>
            <w:tcW w:w="1195" w:type="dxa"/>
            <w:tcBorders>
              <w:top w:val="nil"/>
              <w:left w:val="nil"/>
              <w:bottom w:val="single" w:sz="4" w:space="0" w:color="D9E1F2"/>
              <w:right w:val="single" w:sz="4" w:space="0" w:color="D9E1F2"/>
            </w:tcBorders>
            <w:shd w:val="clear" w:color="auto" w:fill="auto"/>
            <w:noWrap/>
            <w:vAlign w:val="bottom"/>
            <w:hideMark/>
          </w:tcPr>
          <w:p w14:paraId="46A96E23"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1023" w:type="dxa"/>
            <w:tcBorders>
              <w:top w:val="nil"/>
              <w:left w:val="nil"/>
              <w:bottom w:val="single" w:sz="4" w:space="0" w:color="D9E1F2"/>
              <w:right w:val="single" w:sz="4" w:space="0" w:color="D9E1F2"/>
            </w:tcBorders>
            <w:shd w:val="clear" w:color="auto" w:fill="auto"/>
            <w:noWrap/>
            <w:vAlign w:val="bottom"/>
            <w:hideMark/>
          </w:tcPr>
          <w:p w14:paraId="6CF321A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1002" w:type="dxa"/>
            <w:tcBorders>
              <w:top w:val="nil"/>
              <w:left w:val="nil"/>
              <w:bottom w:val="single" w:sz="4" w:space="0" w:color="D9E1F2"/>
              <w:right w:val="single" w:sz="4" w:space="0" w:color="D9E1F2"/>
            </w:tcBorders>
            <w:shd w:val="clear" w:color="000000" w:fill="D9E1F2"/>
            <w:noWrap/>
            <w:vAlign w:val="bottom"/>
            <w:hideMark/>
          </w:tcPr>
          <w:p w14:paraId="465F2E48"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23.5%</w:t>
            </w:r>
          </w:p>
        </w:tc>
        <w:tc>
          <w:tcPr>
            <w:tcW w:w="1196" w:type="dxa"/>
            <w:tcBorders>
              <w:top w:val="nil"/>
              <w:left w:val="nil"/>
              <w:bottom w:val="single" w:sz="4" w:space="0" w:color="D9E1F2"/>
              <w:right w:val="single" w:sz="4" w:space="0" w:color="D9E1F2"/>
            </w:tcBorders>
            <w:shd w:val="clear" w:color="auto" w:fill="auto"/>
            <w:noWrap/>
            <w:vAlign w:val="bottom"/>
            <w:hideMark/>
          </w:tcPr>
          <w:p w14:paraId="4C7F4A8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0.4%</w:t>
            </w:r>
          </w:p>
        </w:tc>
      </w:tr>
      <w:tr w:rsidR="00BF0145" w:rsidRPr="00671559" w14:paraId="6D556461" w14:textId="77777777" w:rsidTr="00BF0145">
        <w:trPr>
          <w:trHeight w:val="166"/>
        </w:trPr>
        <w:tc>
          <w:tcPr>
            <w:tcW w:w="1075" w:type="dxa"/>
            <w:tcBorders>
              <w:top w:val="nil"/>
              <w:left w:val="nil"/>
              <w:bottom w:val="single" w:sz="4" w:space="0" w:color="D9E1F2"/>
              <w:right w:val="single" w:sz="4" w:space="0" w:color="D9E1F2"/>
            </w:tcBorders>
            <w:shd w:val="clear" w:color="auto" w:fill="auto"/>
            <w:noWrap/>
            <w:vAlign w:val="bottom"/>
            <w:hideMark/>
          </w:tcPr>
          <w:p w14:paraId="4EDB439D"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0" w:type="dxa"/>
            <w:tcBorders>
              <w:top w:val="nil"/>
              <w:left w:val="nil"/>
              <w:bottom w:val="single" w:sz="4" w:space="0" w:color="D9E1F2"/>
              <w:right w:val="single" w:sz="4" w:space="0" w:color="D9E1F2"/>
            </w:tcBorders>
            <w:shd w:val="clear" w:color="auto" w:fill="auto"/>
            <w:noWrap/>
            <w:vAlign w:val="bottom"/>
            <w:hideMark/>
          </w:tcPr>
          <w:p w14:paraId="4CBDABC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58.0%</w:t>
            </w:r>
          </w:p>
        </w:tc>
        <w:tc>
          <w:tcPr>
            <w:tcW w:w="1195" w:type="dxa"/>
            <w:tcBorders>
              <w:top w:val="nil"/>
              <w:left w:val="nil"/>
              <w:bottom w:val="single" w:sz="4" w:space="0" w:color="D9E1F2"/>
              <w:right w:val="single" w:sz="4" w:space="0" w:color="D9E1F2"/>
            </w:tcBorders>
            <w:shd w:val="clear" w:color="auto" w:fill="auto"/>
            <w:noWrap/>
            <w:vAlign w:val="bottom"/>
            <w:hideMark/>
          </w:tcPr>
          <w:p w14:paraId="237512D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256" w:type="dxa"/>
            <w:tcBorders>
              <w:top w:val="nil"/>
              <w:left w:val="nil"/>
              <w:bottom w:val="single" w:sz="4" w:space="0" w:color="D9E1F2"/>
              <w:right w:val="single" w:sz="4" w:space="0" w:color="D9E1F2"/>
            </w:tcBorders>
            <w:shd w:val="clear" w:color="auto" w:fill="auto"/>
            <w:noWrap/>
            <w:vAlign w:val="bottom"/>
            <w:hideMark/>
          </w:tcPr>
          <w:p w14:paraId="5D61B35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780" w:type="dxa"/>
            <w:tcBorders>
              <w:top w:val="nil"/>
              <w:left w:val="nil"/>
              <w:bottom w:val="single" w:sz="4" w:space="0" w:color="D9E1F2"/>
              <w:right w:val="single" w:sz="4" w:space="0" w:color="D9E1F2"/>
            </w:tcBorders>
            <w:shd w:val="clear" w:color="000000" w:fill="D9E1F2"/>
            <w:noWrap/>
            <w:vAlign w:val="bottom"/>
            <w:hideMark/>
          </w:tcPr>
          <w:p w14:paraId="082A6255"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72.4%</w:t>
            </w:r>
          </w:p>
        </w:tc>
        <w:tc>
          <w:tcPr>
            <w:tcW w:w="1282" w:type="dxa"/>
            <w:tcBorders>
              <w:top w:val="nil"/>
              <w:left w:val="nil"/>
              <w:bottom w:val="single" w:sz="4" w:space="0" w:color="D9E1F2"/>
              <w:right w:val="single" w:sz="4" w:space="0" w:color="D9E1F2"/>
            </w:tcBorders>
            <w:shd w:val="clear" w:color="auto" w:fill="auto"/>
            <w:noWrap/>
            <w:vAlign w:val="bottom"/>
            <w:hideMark/>
          </w:tcPr>
          <w:p w14:paraId="5D0B1A2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11.3%</w:t>
            </w:r>
          </w:p>
        </w:tc>
        <w:tc>
          <w:tcPr>
            <w:tcW w:w="1195" w:type="dxa"/>
            <w:tcBorders>
              <w:top w:val="nil"/>
              <w:left w:val="nil"/>
              <w:bottom w:val="single" w:sz="4" w:space="0" w:color="D9E1F2"/>
              <w:right w:val="single" w:sz="4" w:space="0" w:color="D9E1F2"/>
            </w:tcBorders>
            <w:shd w:val="clear" w:color="auto" w:fill="auto"/>
            <w:noWrap/>
            <w:vAlign w:val="bottom"/>
            <w:hideMark/>
          </w:tcPr>
          <w:p w14:paraId="0DF79B72"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023" w:type="dxa"/>
            <w:tcBorders>
              <w:top w:val="nil"/>
              <w:left w:val="nil"/>
              <w:bottom w:val="single" w:sz="4" w:space="0" w:color="D9E1F2"/>
              <w:right w:val="single" w:sz="4" w:space="0" w:color="D9E1F2"/>
            </w:tcBorders>
            <w:shd w:val="clear" w:color="auto" w:fill="auto"/>
            <w:noWrap/>
            <w:vAlign w:val="bottom"/>
            <w:hideMark/>
          </w:tcPr>
          <w:p w14:paraId="6F13244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002" w:type="dxa"/>
            <w:tcBorders>
              <w:top w:val="nil"/>
              <w:left w:val="nil"/>
              <w:bottom w:val="single" w:sz="4" w:space="0" w:color="D9E1F2"/>
              <w:right w:val="single" w:sz="4" w:space="0" w:color="D9E1F2"/>
            </w:tcBorders>
            <w:shd w:val="clear" w:color="000000" w:fill="D9E1F2"/>
            <w:noWrap/>
            <w:vAlign w:val="bottom"/>
            <w:hideMark/>
          </w:tcPr>
          <w:p w14:paraId="4C62A229"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26.4%</w:t>
            </w:r>
          </w:p>
        </w:tc>
        <w:tc>
          <w:tcPr>
            <w:tcW w:w="1196" w:type="dxa"/>
            <w:tcBorders>
              <w:top w:val="nil"/>
              <w:left w:val="nil"/>
              <w:bottom w:val="single" w:sz="4" w:space="0" w:color="D9E1F2"/>
              <w:right w:val="single" w:sz="4" w:space="0" w:color="D9E1F2"/>
            </w:tcBorders>
            <w:shd w:val="clear" w:color="auto" w:fill="auto"/>
            <w:noWrap/>
            <w:vAlign w:val="bottom"/>
            <w:hideMark/>
          </w:tcPr>
          <w:p w14:paraId="7EF3E2EC"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1.3%</w:t>
            </w:r>
          </w:p>
        </w:tc>
      </w:tr>
    </w:tbl>
    <w:p w14:paraId="37947EA8" w14:textId="77777777" w:rsidR="00257DD6" w:rsidRPr="00671559" w:rsidRDefault="00257DD6" w:rsidP="00257DD6">
      <w:pPr>
        <w:pStyle w:val="BasicParagraph"/>
        <w:spacing w:line="240" w:lineRule="auto"/>
        <w:contextualSpacing/>
        <w:rPr>
          <w:rFonts w:asciiTheme="minorHAnsi" w:hAnsiTheme="minorHAnsi" w:cstheme="minorHAnsi"/>
          <w:sz w:val="22"/>
          <w:szCs w:val="22"/>
        </w:rPr>
      </w:pPr>
    </w:p>
    <w:p w14:paraId="0D185349" w14:textId="77777777" w:rsidR="000570F7" w:rsidRDefault="000570F7" w:rsidP="00E041D9">
      <w:pPr>
        <w:pStyle w:val="BasicParagraph"/>
        <w:spacing w:line="240" w:lineRule="auto"/>
        <w:contextualSpacing/>
        <w:rPr>
          <w:rFonts w:asciiTheme="minorHAnsi" w:hAnsiTheme="minorHAnsi" w:cstheme="minorHAnsi"/>
          <w:spacing w:val="-7"/>
          <w:sz w:val="22"/>
          <w:szCs w:val="22"/>
        </w:rPr>
      </w:pPr>
    </w:p>
    <w:p w14:paraId="793FC42C" w14:textId="77777777" w:rsidR="000570F7" w:rsidRDefault="000570F7" w:rsidP="00E041D9">
      <w:pPr>
        <w:pStyle w:val="BasicParagraph"/>
        <w:spacing w:line="240" w:lineRule="auto"/>
        <w:contextualSpacing/>
        <w:rPr>
          <w:rFonts w:asciiTheme="minorHAnsi" w:hAnsiTheme="minorHAnsi" w:cstheme="minorHAnsi"/>
          <w:spacing w:val="-7"/>
          <w:sz w:val="22"/>
          <w:szCs w:val="22"/>
        </w:rPr>
      </w:pPr>
    </w:p>
    <w:p w14:paraId="56CBBF75" w14:textId="199C65CB" w:rsidR="00257DD6" w:rsidRDefault="00396445"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Q60. </w:t>
      </w:r>
      <w:r w:rsidRPr="00671559">
        <w:rPr>
          <w:rFonts w:asciiTheme="minorHAnsi" w:hAnsiTheme="minorHAnsi" w:cstheme="minorHAnsi"/>
          <w:sz w:val="22"/>
          <w:szCs w:val="22"/>
        </w:rPr>
        <w:t>Do not allow SNAP benefits to be used for candy</w:t>
      </w:r>
      <w:r w:rsidR="00880B2C" w:rsidRPr="00671559">
        <w:rPr>
          <w:rFonts w:asciiTheme="minorHAnsi" w:hAnsiTheme="minorHAnsi" w:cstheme="minorHAnsi"/>
          <w:sz w:val="22"/>
          <w:szCs w:val="22"/>
        </w:rPr>
        <w:t>.</w:t>
      </w:r>
    </w:p>
    <w:p w14:paraId="359BEF9A"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0974" w:type="dxa"/>
        <w:tblLook w:val="04A0" w:firstRow="1" w:lastRow="0" w:firstColumn="1" w:lastColumn="0" w:noHBand="0" w:noVBand="1"/>
      </w:tblPr>
      <w:tblGrid>
        <w:gridCol w:w="1075"/>
        <w:gridCol w:w="970"/>
        <w:gridCol w:w="1195"/>
        <w:gridCol w:w="1256"/>
        <w:gridCol w:w="780"/>
        <w:gridCol w:w="1282"/>
        <w:gridCol w:w="1195"/>
        <w:gridCol w:w="1023"/>
        <w:gridCol w:w="1002"/>
        <w:gridCol w:w="1196"/>
      </w:tblGrid>
      <w:tr w:rsidR="00BF0145" w:rsidRPr="00671559" w14:paraId="2F4ECEEA" w14:textId="77777777" w:rsidTr="00BF0145">
        <w:trPr>
          <w:trHeight w:val="393"/>
        </w:trPr>
        <w:tc>
          <w:tcPr>
            <w:tcW w:w="1075" w:type="dxa"/>
            <w:tcBorders>
              <w:top w:val="nil"/>
              <w:left w:val="nil"/>
              <w:bottom w:val="single" w:sz="12" w:space="0" w:color="5B9BD5"/>
              <w:right w:val="nil"/>
            </w:tcBorders>
            <w:shd w:val="clear" w:color="auto" w:fill="auto"/>
            <w:noWrap/>
            <w:vAlign w:val="bottom"/>
            <w:hideMark/>
          </w:tcPr>
          <w:p w14:paraId="2DC10DBB"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0" w:type="dxa"/>
            <w:tcBorders>
              <w:top w:val="nil"/>
              <w:left w:val="nil"/>
              <w:bottom w:val="single" w:sz="12" w:space="0" w:color="5B9BD5"/>
              <w:right w:val="nil"/>
            </w:tcBorders>
            <w:shd w:val="clear" w:color="auto" w:fill="auto"/>
            <w:vAlign w:val="bottom"/>
            <w:hideMark/>
          </w:tcPr>
          <w:p w14:paraId="62387A20"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5" w:type="dxa"/>
            <w:tcBorders>
              <w:top w:val="nil"/>
              <w:left w:val="nil"/>
              <w:bottom w:val="single" w:sz="12" w:space="0" w:color="5B9BD5"/>
              <w:right w:val="nil"/>
            </w:tcBorders>
            <w:shd w:val="clear" w:color="auto" w:fill="auto"/>
            <w:vAlign w:val="bottom"/>
            <w:hideMark/>
          </w:tcPr>
          <w:p w14:paraId="2BB20A7F"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6" w:type="dxa"/>
            <w:tcBorders>
              <w:top w:val="nil"/>
              <w:left w:val="nil"/>
              <w:bottom w:val="nil"/>
              <w:right w:val="nil"/>
            </w:tcBorders>
            <w:shd w:val="clear" w:color="auto" w:fill="auto"/>
            <w:vAlign w:val="bottom"/>
            <w:hideMark/>
          </w:tcPr>
          <w:p w14:paraId="6849810D"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0" w:type="dxa"/>
            <w:tcBorders>
              <w:top w:val="nil"/>
              <w:left w:val="nil"/>
              <w:bottom w:val="nil"/>
              <w:right w:val="nil"/>
            </w:tcBorders>
            <w:shd w:val="clear" w:color="000000" w:fill="D9E1F2"/>
            <w:vAlign w:val="bottom"/>
            <w:hideMark/>
          </w:tcPr>
          <w:p w14:paraId="66E8C489"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2" w:type="dxa"/>
            <w:tcBorders>
              <w:top w:val="nil"/>
              <w:left w:val="nil"/>
              <w:bottom w:val="nil"/>
              <w:right w:val="nil"/>
            </w:tcBorders>
            <w:shd w:val="clear" w:color="auto" w:fill="auto"/>
            <w:vAlign w:val="bottom"/>
            <w:hideMark/>
          </w:tcPr>
          <w:p w14:paraId="0AC89C6E"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5" w:type="dxa"/>
            <w:tcBorders>
              <w:top w:val="nil"/>
              <w:left w:val="nil"/>
              <w:bottom w:val="single" w:sz="12" w:space="0" w:color="5B9BD5"/>
              <w:right w:val="nil"/>
            </w:tcBorders>
            <w:shd w:val="clear" w:color="auto" w:fill="auto"/>
            <w:vAlign w:val="bottom"/>
            <w:hideMark/>
          </w:tcPr>
          <w:p w14:paraId="4D25E793"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3" w:type="dxa"/>
            <w:tcBorders>
              <w:top w:val="nil"/>
              <w:left w:val="nil"/>
              <w:bottom w:val="nil"/>
              <w:right w:val="nil"/>
            </w:tcBorders>
            <w:shd w:val="clear" w:color="auto" w:fill="auto"/>
            <w:vAlign w:val="bottom"/>
            <w:hideMark/>
          </w:tcPr>
          <w:p w14:paraId="4231D469"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0CAE8A1A"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6" w:type="dxa"/>
            <w:tcBorders>
              <w:top w:val="nil"/>
              <w:left w:val="nil"/>
              <w:bottom w:val="single" w:sz="12" w:space="0" w:color="5B9BD5"/>
              <w:right w:val="nil"/>
            </w:tcBorders>
            <w:shd w:val="clear" w:color="auto" w:fill="auto"/>
            <w:vAlign w:val="bottom"/>
            <w:hideMark/>
          </w:tcPr>
          <w:p w14:paraId="1EF4C5A3"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BF0145" w:rsidRPr="00671559" w14:paraId="66E9DC77" w14:textId="77777777" w:rsidTr="00BF0145">
        <w:trPr>
          <w:trHeight w:val="210"/>
        </w:trPr>
        <w:tc>
          <w:tcPr>
            <w:tcW w:w="1075" w:type="dxa"/>
            <w:tcBorders>
              <w:top w:val="nil"/>
              <w:left w:val="nil"/>
              <w:bottom w:val="single" w:sz="4" w:space="0" w:color="D9E1F2"/>
              <w:right w:val="single" w:sz="4" w:space="0" w:color="D9E1F2"/>
            </w:tcBorders>
            <w:shd w:val="clear" w:color="auto" w:fill="auto"/>
            <w:noWrap/>
            <w:vAlign w:val="bottom"/>
            <w:hideMark/>
          </w:tcPr>
          <w:p w14:paraId="7D64B288"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0" w:type="dxa"/>
            <w:tcBorders>
              <w:top w:val="nil"/>
              <w:left w:val="nil"/>
              <w:bottom w:val="single" w:sz="4" w:space="0" w:color="D9E1F2"/>
              <w:right w:val="single" w:sz="4" w:space="0" w:color="D9E1F2"/>
            </w:tcBorders>
            <w:shd w:val="clear" w:color="auto" w:fill="auto"/>
            <w:noWrap/>
            <w:vAlign w:val="bottom"/>
            <w:hideMark/>
          </w:tcPr>
          <w:p w14:paraId="1B220F35"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54.3%</w:t>
            </w:r>
          </w:p>
        </w:tc>
        <w:tc>
          <w:tcPr>
            <w:tcW w:w="1195" w:type="dxa"/>
            <w:tcBorders>
              <w:top w:val="nil"/>
              <w:left w:val="nil"/>
              <w:bottom w:val="single" w:sz="4" w:space="0" w:color="D9E1F2"/>
              <w:right w:val="single" w:sz="4" w:space="0" w:color="D9E1F2"/>
            </w:tcBorders>
            <w:shd w:val="clear" w:color="auto" w:fill="auto"/>
            <w:noWrap/>
            <w:vAlign w:val="bottom"/>
            <w:hideMark/>
          </w:tcPr>
          <w:p w14:paraId="04AE2B37"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256" w:type="dxa"/>
            <w:tcBorders>
              <w:top w:val="single" w:sz="12" w:space="0" w:color="5B9BD5"/>
              <w:left w:val="nil"/>
              <w:bottom w:val="single" w:sz="4" w:space="0" w:color="D9E1F2"/>
              <w:right w:val="single" w:sz="4" w:space="0" w:color="D9E1F2"/>
            </w:tcBorders>
            <w:shd w:val="clear" w:color="auto" w:fill="auto"/>
            <w:noWrap/>
            <w:vAlign w:val="bottom"/>
            <w:hideMark/>
          </w:tcPr>
          <w:p w14:paraId="28BC90FC"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780" w:type="dxa"/>
            <w:tcBorders>
              <w:top w:val="single" w:sz="12" w:space="0" w:color="5B9BD5"/>
              <w:left w:val="nil"/>
              <w:bottom w:val="single" w:sz="4" w:space="0" w:color="D9E1F2"/>
              <w:right w:val="single" w:sz="4" w:space="0" w:color="D9E1F2"/>
            </w:tcBorders>
            <w:shd w:val="clear" w:color="000000" w:fill="D9E1F2"/>
            <w:noWrap/>
            <w:vAlign w:val="bottom"/>
            <w:hideMark/>
          </w:tcPr>
          <w:p w14:paraId="6512C945"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79.2%</w:t>
            </w:r>
          </w:p>
        </w:tc>
        <w:tc>
          <w:tcPr>
            <w:tcW w:w="1282" w:type="dxa"/>
            <w:tcBorders>
              <w:top w:val="single" w:sz="12" w:space="0" w:color="5B9BD5"/>
              <w:left w:val="nil"/>
              <w:bottom w:val="single" w:sz="4" w:space="0" w:color="D9E1F2"/>
              <w:right w:val="single" w:sz="4" w:space="0" w:color="D9E1F2"/>
            </w:tcBorders>
            <w:shd w:val="clear" w:color="auto" w:fill="auto"/>
            <w:noWrap/>
            <w:vAlign w:val="bottom"/>
            <w:hideMark/>
          </w:tcPr>
          <w:p w14:paraId="1CC03EF9"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195" w:type="dxa"/>
            <w:tcBorders>
              <w:top w:val="nil"/>
              <w:left w:val="nil"/>
              <w:bottom w:val="single" w:sz="4" w:space="0" w:color="D9E1F2"/>
              <w:right w:val="single" w:sz="4" w:space="0" w:color="D9E1F2"/>
            </w:tcBorders>
            <w:shd w:val="clear" w:color="auto" w:fill="auto"/>
            <w:noWrap/>
            <w:vAlign w:val="bottom"/>
            <w:hideMark/>
          </w:tcPr>
          <w:p w14:paraId="163CA74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023" w:type="dxa"/>
            <w:tcBorders>
              <w:top w:val="single" w:sz="12" w:space="0" w:color="5B9BD5"/>
              <w:left w:val="nil"/>
              <w:bottom w:val="single" w:sz="4" w:space="0" w:color="D9E1F2"/>
              <w:right w:val="single" w:sz="4" w:space="0" w:color="D9E1F2"/>
            </w:tcBorders>
            <w:shd w:val="clear" w:color="auto" w:fill="auto"/>
            <w:noWrap/>
            <w:vAlign w:val="bottom"/>
            <w:hideMark/>
          </w:tcPr>
          <w:p w14:paraId="2FEB34C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9.3%</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6D5571AA"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20.4%</w:t>
            </w:r>
          </w:p>
        </w:tc>
        <w:tc>
          <w:tcPr>
            <w:tcW w:w="1196" w:type="dxa"/>
            <w:tcBorders>
              <w:top w:val="nil"/>
              <w:left w:val="nil"/>
              <w:bottom w:val="single" w:sz="4" w:space="0" w:color="D9E1F2"/>
              <w:right w:val="single" w:sz="4" w:space="0" w:color="D9E1F2"/>
            </w:tcBorders>
            <w:shd w:val="clear" w:color="auto" w:fill="auto"/>
            <w:noWrap/>
            <w:vAlign w:val="bottom"/>
            <w:hideMark/>
          </w:tcPr>
          <w:p w14:paraId="01F674C2"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0.3%</w:t>
            </w:r>
          </w:p>
        </w:tc>
      </w:tr>
      <w:tr w:rsidR="00BF0145" w:rsidRPr="00671559" w14:paraId="0482A2BD" w14:textId="77777777" w:rsidTr="00BF0145">
        <w:trPr>
          <w:trHeight w:val="201"/>
        </w:trPr>
        <w:tc>
          <w:tcPr>
            <w:tcW w:w="1075" w:type="dxa"/>
            <w:tcBorders>
              <w:top w:val="nil"/>
              <w:left w:val="nil"/>
              <w:bottom w:val="single" w:sz="4" w:space="0" w:color="D9E1F2"/>
              <w:right w:val="single" w:sz="4" w:space="0" w:color="D9E1F2"/>
            </w:tcBorders>
            <w:shd w:val="clear" w:color="auto" w:fill="auto"/>
            <w:noWrap/>
            <w:vAlign w:val="bottom"/>
            <w:hideMark/>
          </w:tcPr>
          <w:p w14:paraId="34BB9E98"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0" w:type="dxa"/>
            <w:tcBorders>
              <w:top w:val="nil"/>
              <w:left w:val="nil"/>
              <w:bottom w:val="single" w:sz="4" w:space="0" w:color="D9E1F2"/>
              <w:right w:val="single" w:sz="4" w:space="0" w:color="D9E1F2"/>
            </w:tcBorders>
            <w:shd w:val="clear" w:color="auto" w:fill="auto"/>
            <w:noWrap/>
            <w:vAlign w:val="bottom"/>
            <w:hideMark/>
          </w:tcPr>
          <w:p w14:paraId="1CC00423"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62.2%</w:t>
            </w:r>
          </w:p>
        </w:tc>
        <w:tc>
          <w:tcPr>
            <w:tcW w:w="1195" w:type="dxa"/>
            <w:tcBorders>
              <w:top w:val="nil"/>
              <w:left w:val="nil"/>
              <w:bottom w:val="single" w:sz="4" w:space="0" w:color="D9E1F2"/>
              <w:right w:val="single" w:sz="4" w:space="0" w:color="D9E1F2"/>
            </w:tcBorders>
            <w:shd w:val="clear" w:color="auto" w:fill="auto"/>
            <w:noWrap/>
            <w:vAlign w:val="bottom"/>
            <w:hideMark/>
          </w:tcPr>
          <w:p w14:paraId="0D6B812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256" w:type="dxa"/>
            <w:tcBorders>
              <w:top w:val="nil"/>
              <w:left w:val="nil"/>
              <w:bottom w:val="single" w:sz="4" w:space="0" w:color="D9E1F2"/>
              <w:right w:val="single" w:sz="4" w:space="0" w:color="D9E1F2"/>
            </w:tcBorders>
            <w:shd w:val="clear" w:color="auto" w:fill="auto"/>
            <w:noWrap/>
            <w:vAlign w:val="bottom"/>
            <w:hideMark/>
          </w:tcPr>
          <w:p w14:paraId="704708E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780" w:type="dxa"/>
            <w:tcBorders>
              <w:top w:val="nil"/>
              <w:left w:val="nil"/>
              <w:bottom w:val="single" w:sz="4" w:space="0" w:color="D9E1F2"/>
              <w:right w:val="single" w:sz="4" w:space="0" w:color="D9E1F2"/>
            </w:tcBorders>
            <w:shd w:val="clear" w:color="000000" w:fill="D9E1F2"/>
            <w:noWrap/>
            <w:vAlign w:val="bottom"/>
            <w:hideMark/>
          </w:tcPr>
          <w:p w14:paraId="702DDEFC"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83.9%</w:t>
            </w:r>
          </w:p>
        </w:tc>
        <w:tc>
          <w:tcPr>
            <w:tcW w:w="1282" w:type="dxa"/>
            <w:tcBorders>
              <w:top w:val="nil"/>
              <w:left w:val="nil"/>
              <w:bottom w:val="single" w:sz="4" w:space="0" w:color="D9E1F2"/>
              <w:right w:val="single" w:sz="4" w:space="0" w:color="D9E1F2"/>
            </w:tcBorders>
            <w:shd w:val="clear" w:color="auto" w:fill="auto"/>
            <w:noWrap/>
            <w:vAlign w:val="bottom"/>
            <w:hideMark/>
          </w:tcPr>
          <w:p w14:paraId="2AD04BA1"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195" w:type="dxa"/>
            <w:tcBorders>
              <w:top w:val="nil"/>
              <w:left w:val="nil"/>
              <w:bottom w:val="single" w:sz="4" w:space="0" w:color="D9E1F2"/>
              <w:right w:val="single" w:sz="4" w:space="0" w:color="D9E1F2"/>
            </w:tcBorders>
            <w:shd w:val="clear" w:color="auto" w:fill="auto"/>
            <w:noWrap/>
            <w:vAlign w:val="bottom"/>
            <w:hideMark/>
          </w:tcPr>
          <w:p w14:paraId="13F2307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23" w:type="dxa"/>
            <w:tcBorders>
              <w:top w:val="nil"/>
              <w:left w:val="nil"/>
              <w:bottom w:val="single" w:sz="4" w:space="0" w:color="D9E1F2"/>
              <w:right w:val="single" w:sz="4" w:space="0" w:color="D9E1F2"/>
            </w:tcBorders>
            <w:shd w:val="clear" w:color="auto" w:fill="auto"/>
            <w:noWrap/>
            <w:vAlign w:val="bottom"/>
            <w:hideMark/>
          </w:tcPr>
          <w:p w14:paraId="4D3AEC73"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02" w:type="dxa"/>
            <w:tcBorders>
              <w:top w:val="nil"/>
              <w:left w:val="nil"/>
              <w:bottom w:val="single" w:sz="4" w:space="0" w:color="D9E1F2"/>
              <w:right w:val="single" w:sz="4" w:space="0" w:color="D9E1F2"/>
            </w:tcBorders>
            <w:shd w:val="clear" w:color="000000" w:fill="D9E1F2"/>
            <w:noWrap/>
            <w:vAlign w:val="bottom"/>
            <w:hideMark/>
          </w:tcPr>
          <w:p w14:paraId="688DC4BA"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16.1%</w:t>
            </w:r>
          </w:p>
        </w:tc>
        <w:tc>
          <w:tcPr>
            <w:tcW w:w="1196" w:type="dxa"/>
            <w:tcBorders>
              <w:top w:val="nil"/>
              <w:left w:val="nil"/>
              <w:bottom w:val="single" w:sz="4" w:space="0" w:color="D9E1F2"/>
              <w:right w:val="single" w:sz="4" w:space="0" w:color="D9E1F2"/>
            </w:tcBorders>
            <w:shd w:val="clear" w:color="auto" w:fill="auto"/>
            <w:noWrap/>
            <w:vAlign w:val="bottom"/>
            <w:hideMark/>
          </w:tcPr>
          <w:p w14:paraId="21C10251"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0.0%</w:t>
            </w:r>
          </w:p>
        </w:tc>
      </w:tr>
      <w:tr w:rsidR="00BF0145" w:rsidRPr="00671559" w14:paraId="5545F365" w14:textId="77777777" w:rsidTr="00BF0145">
        <w:trPr>
          <w:trHeight w:val="201"/>
        </w:trPr>
        <w:tc>
          <w:tcPr>
            <w:tcW w:w="1075" w:type="dxa"/>
            <w:tcBorders>
              <w:top w:val="nil"/>
              <w:left w:val="nil"/>
              <w:bottom w:val="single" w:sz="4" w:space="0" w:color="D9E1F2"/>
              <w:right w:val="single" w:sz="4" w:space="0" w:color="D9E1F2"/>
            </w:tcBorders>
            <w:shd w:val="clear" w:color="auto" w:fill="auto"/>
            <w:noWrap/>
            <w:vAlign w:val="bottom"/>
            <w:hideMark/>
          </w:tcPr>
          <w:p w14:paraId="22A9E0D0"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0" w:type="dxa"/>
            <w:tcBorders>
              <w:top w:val="nil"/>
              <w:left w:val="nil"/>
              <w:bottom w:val="single" w:sz="4" w:space="0" w:color="D9E1F2"/>
              <w:right w:val="single" w:sz="4" w:space="0" w:color="D9E1F2"/>
            </w:tcBorders>
            <w:shd w:val="clear" w:color="auto" w:fill="auto"/>
            <w:noWrap/>
            <w:vAlign w:val="bottom"/>
            <w:hideMark/>
          </w:tcPr>
          <w:p w14:paraId="6A224F3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44.7%</w:t>
            </w:r>
          </w:p>
        </w:tc>
        <w:tc>
          <w:tcPr>
            <w:tcW w:w="1195" w:type="dxa"/>
            <w:tcBorders>
              <w:top w:val="nil"/>
              <w:left w:val="nil"/>
              <w:bottom w:val="single" w:sz="4" w:space="0" w:color="D9E1F2"/>
              <w:right w:val="single" w:sz="4" w:space="0" w:color="D9E1F2"/>
            </w:tcBorders>
            <w:shd w:val="clear" w:color="auto" w:fill="auto"/>
            <w:noWrap/>
            <w:vAlign w:val="bottom"/>
            <w:hideMark/>
          </w:tcPr>
          <w:p w14:paraId="4146185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256" w:type="dxa"/>
            <w:tcBorders>
              <w:top w:val="nil"/>
              <w:left w:val="nil"/>
              <w:bottom w:val="single" w:sz="4" w:space="0" w:color="D9E1F2"/>
              <w:right w:val="single" w:sz="4" w:space="0" w:color="D9E1F2"/>
            </w:tcBorders>
            <w:shd w:val="clear" w:color="auto" w:fill="auto"/>
            <w:noWrap/>
            <w:vAlign w:val="bottom"/>
            <w:hideMark/>
          </w:tcPr>
          <w:p w14:paraId="3921C61C"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780" w:type="dxa"/>
            <w:tcBorders>
              <w:top w:val="nil"/>
              <w:left w:val="nil"/>
              <w:bottom w:val="single" w:sz="4" w:space="0" w:color="D9E1F2"/>
              <w:right w:val="single" w:sz="4" w:space="0" w:color="D9E1F2"/>
            </w:tcBorders>
            <w:shd w:val="clear" w:color="000000" w:fill="D9E1F2"/>
            <w:noWrap/>
            <w:vAlign w:val="bottom"/>
            <w:hideMark/>
          </w:tcPr>
          <w:p w14:paraId="5FB9F297"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75.4%</w:t>
            </w:r>
          </w:p>
        </w:tc>
        <w:tc>
          <w:tcPr>
            <w:tcW w:w="1282" w:type="dxa"/>
            <w:tcBorders>
              <w:top w:val="nil"/>
              <w:left w:val="nil"/>
              <w:bottom w:val="single" w:sz="4" w:space="0" w:color="D9E1F2"/>
              <w:right w:val="single" w:sz="4" w:space="0" w:color="D9E1F2"/>
            </w:tcBorders>
            <w:shd w:val="clear" w:color="auto" w:fill="auto"/>
            <w:noWrap/>
            <w:vAlign w:val="bottom"/>
            <w:hideMark/>
          </w:tcPr>
          <w:p w14:paraId="7B9C839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7.5%</w:t>
            </w:r>
          </w:p>
        </w:tc>
        <w:tc>
          <w:tcPr>
            <w:tcW w:w="1195" w:type="dxa"/>
            <w:tcBorders>
              <w:top w:val="nil"/>
              <w:left w:val="nil"/>
              <w:bottom w:val="single" w:sz="4" w:space="0" w:color="D9E1F2"/>
              <w:right w:val="single" w:sz="4" w:space="0" w:color="D9E1F2"/>
            </w:tcBorders>
            <w:shd w:val="clear" w:color="auto" w:fill="auto"/>
            <w:noWrap/>
            <w:vAlign w:val="bottom"/>
            <w:hideMark/>
          </w:tcPr>
          <w:p w14:paraId="3E701D0E"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23" w:type="dxa"/>
            <w:tcBorders>
              <w:top w:val="nil"/>
              <w:left w:val="nil"/>
              <w:bottom w:val="single" w:sz="4" w:space="0" w:color="D9E1F2"/>
              <w:right w:val="single" w:sz="4" w:space="0" w:color="D9E1F2"/>
            </w:tcBorders>
            <w:shd w:val="clear" w:color="auto" w:fill="auto"/>
            <w:noWrap/>
            <w:vAlign w:val="bottom"/>
            <w:hideMark/>
          </w:tcPr>
          <w:p w14:paraId="6E1771B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12.6%</w:t>
            </w:r>
          </w:p>
        </w:tc>
        <w:tc>
          <w:tcPr>
            <w:tcW w:w="1002" w:type="dxa"/>
            <w:tcBorders>
              <w:top w:val="nil"/>
              <w:left w:val="nil"/>
              <w:bottom w:val="single" w:sz="4" w:space="0" w:color="D9E1F2"/>
              <w:right w:val="single" w:sz="4" w:space="0" w:color="D9E1F2"/>
            </w:tcBorders>
            <w:shd w:val="clear" w:color="000000" w:fill="D9E1F2"/>
            <w:noWrap/>
            <w:vAlign w:val="bottom"/>
            <w:hideMark/>
          </w:tcPr>
          <w:p w14:paraId="1473165C"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24.2%</w:t>
            </w:r>
          </w:p>
        </w:tc>
        <w:tc>
          <w:tcPr>
            <w:tcW w:w="1196" w:type="dxa"/>
            <w:tcBorders>
              <w:top w:val="nil"/>
              <w:left w:val="nil"/>
              <w:bottom w:val="single" w:sz="4" w:space="0" w:color="D9E1F2"/>
              <w:right w:val="single" w:sz="4" w:space="0" w:color="D9E1F2"/>
            </w:tcBorders>
            <w:shd w:val="clear" w:color="auto" w:fill="auto"/>
            <w:noWrap/>
            <w:vAlign w:val="bottom"/>
            <w:hideMark/>
          </w:tcPr>
          <w:p w14:paraId="1E2D91F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0.4%</w:t>
            </w:r>
          </w:p>
        </w:tc>
      </w:tr>
      <w:tr w:rsidR="00BF0145" w:rsidRPr="00671559" w14:paraId="36E78B05" w14:textId="77777777" w:rsidTr="00BF0145">
        <w:trPr>
          <w:trHeight w:val="201"/>
        </w:trPr>
        <w:tc>
          <w:tcPr>
            <w:tcW w:w="1075" w:type="dxa"/>
            <w:tcBorders>
              <w:top w:val="nil"/>
              <w:left w:val="nil"/>
              <w:bottom w:val="single" w:sz="4" w:space="0" w:color="D9E1F2"/>
              <w:right w:val="single" w:sz="4" w:space="0" w:color="D9E1F2"/>
            </w:tcBorders>
            <w:shd w:val="clear" w:color="auto" w:fill="auto"/>
            <w:noWrap/>
            <w:vAlign w:val="bottom"/>
            <w:hideMark/>
          </w:tcPr>
          <w:p w14:paraId="77973FC8"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0" w:type="dxa"/>
            <w:tcBorders>
              <w:top w:val="nil"/>
              <w:left w:val="nil"/>
              <w:bottom w:val="single" w:sz="4" w:space="0" w:color="D9E1F2"/>
              <w:right w:val="single" w:sz="4" w:space="0" w:color="D9E1F2"/>
            </w:tcBorders>
            <w:shd w:val="clear" w:color="auto" w:fill="auto"/>
            <w:noWrap/>
            <w:vAlign w:val="bottom"/>
            <w:hideMark/>
          </w:tcPr>
          <w:p w14:paraId="0076D08C"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63.4%</w:t>
            </w:r>
          </w:p>
        </w:tc>
        <w:tc>
          <w:tcPr>
            <w:tcW w:w="1195" w:type="dxa"/>
            <w:tcBorders>
              <w:top w:val="nil"/>
              <w:left w:val="nil"/>
              <w:bottom w:val="single" w:sz="4" w:space="0" w:color="D9E1F2"/>
              <w:right w:val="single" w:sz="4" w:space="0" w:color="D9E1F2"/>
            </w:tcBorders>
            <w:shd w:val="clear" w:color="auto" w:fill="auto"/>
            <w:noWrap/>
            <w:vAlign w:val="bottom"/>
            <w:hideMark/>
          </w:tcPr>
          <w:p w14:paraId="692B4C1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8.0%</w:t>
            </w:r>
          </w:p>
        </w:tc>
        <w:tc>
          <w:tcPr>
            <w:tcW w:w="1256" w:type="dxa"/>
            <w:tcBorders>
              <w:top w:val="nil"/>
              <w:left w:val="nil"/>
              <w:bottom w:val="single" w:sz="4" w:space="0" w:color="D9E1F2"/>
              <w:right w:val="single" w:sz="4" w:space="0" w:color="D9E1F2"/>
            </w:tcBorders>
            <w:shd w:val="clear" w:color="auto" w:fill="auto"/>
            <w:noWrap/>
            <w:vAlign w:val="bottom"/>
            <w:hideMark/>
          </w:tcPr>
          <w:p w14:paraId="3D14231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780" w:type="dxa"/>
            <w:tcBorders>
              <w:top w:val="nil"/>
              <w:left w:val="nil"/>
              <w:bottom w:val="single" w:sz="4" w:space="0" w:color="D9E1F2"/>
              <w:right w:val="single" w:sz="4" w:space="0" w:color="D9E1F2"/>
            </w:tcBorders>
            <w:shd w:val="clear" w:color="000000" w:fill="D9E1F2"/>
            <w:noWrap/>
            <w:vAlign w:val="bottom"/>
            <w:hideMark/>
          </w:tcPr>
          <w:p w14:paraId="489423BE"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79.3%</w:t>
            </w:r>
          </w:p>
        </w:tc>
        <w:tc>
          <w:tcPr>
            <w:tcW w:w="1282" w:type="dxa"/>
            <w:tcBorders>
              <w:top w:val="nil"/>
              <w:left w:val="nil"/>
              <w:bottom w:val="single" w:sz="4" w:space="0" w:color="D9E1F2"/>
              <w:right w:val="single" w:sz="4" w:space="0" w:color="D9E1F2"/>
            </w:tcBorders>
            <w:shd w:val="clear" w:color="auto" w:fill="auto"/>
            <w:noWrap/>
            <w:vAlign w:val="bottom"/>
            <w:hideMark/>
          </w:tcPr>
          <w:p w14:paraId="762C14C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14.0%</w:t>
            </w:r>
          </w:p>
        </w:tc>
        <w:tc>
          <w:tcPr>
            <w:tcW w:w="1195" w:type="dxa"/>
            <w:tcBorders>
              <w:top w:val="nil"/>
              <w:left w:val="nil"/>
              <w:bottom w:val="single" w:sz="4" w:space="0" w:color="D9E1F2"/>
              <w:right w:val="single" w:sz="4" w:space="0" w:color="D9E1F2"/>
            </w:tcBorders>
            <w:shd w:val="clear" w:color="auto" w:fill="auto"/>
            <w:noWrap/>
            <w:vAlign w:val="bottom"/>
            <w:hideMark/>
          </w:tcPr>
          <w:p w14:paraId="1426E214"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23" w:type="dxa"/>
            <w:tcBorders>
              <w:top w:val="nil"/>
              <w:left w:val="nil"/>
              <w:bottom w:val="single" w:sz="4" w:space="0" w:color="D9E1F2"/>
              <w:right w:val="single" w:sz="4" w:space="0" w:color="D9E1F2"/>
            </w:tcBorders>
            <w:shd w:val="clear" w:color="auto" w:fill="auto"/>
            <w:noWrap/>
            <w:vAlign w:val="bottom"/>
            <w:hideMark/>
          </w:tcPr>
          <w:p w14:paraId="32BBD86E"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002" w:type="dxa"/>
            <w:tcBorders>
              <w:top w:val="nil"/>
              <w:left w:val="nil"/>
              <w:bottom w:val="single" w:sz="4" w:space="0" w:color="D9E1F2"/>
              <w:right w:val="single" w:sz="4" w:space="0" w:color="D9E1F2"/>
            </w:tcBorders>
            <w:shd w:val="clear" w:color="000000" w:fill="D9E1F2"/>
            <w:noWrap/>
            <w:vAlign w:val="bottom"/>
            <w:hideMark/>
          </w:tcPr>
          <w:p w14:paraId="6B6AD285"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19.9%</w:t>
            </w:r>
          </w:p>
        </w:tc>
        <w:tc>
          <w:tcPr>
            <w:tcW w:w="1196" w:type="dxa"/>
            <w:tcBorders>
              <w:top w:val="nil"/>
              <w:left w:val="nil"/>
              <w:bottom w:val="single" w:sz="4" w:space="0" w:color="D9E1F2"/>
              <w:right w:val="single" w:sz="4" w:space="0" w:color="D9E1F2"/>
            </w:tcBorders>
            <w:shd w:val="clear" w:color="auto" w:fill="auto"/>
            <w:noWrap/>
            <w:vAlign w:val="bottom"/>
            <w:hideMark/>
          </w:tcPr>
          <w:p w14:paraId="7C1B1AFE"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0.8%</w:t>
            </w:r>
          </w:p>
        </w:tc>
      </w:tr>
    </w:tbl>
    <w:p w14:paraId="525776F5" w14:textId="77777777" w:rsidR="00257DD6" w:rsidRPr="00671559" w:rsidRDefault="00257DD6" w:rsidP="00257DD6">
      <w:pPr>
        <w:pStyle w:val="BasicParagraph"/>
        <w:spacing w:line="240" w:lineRule="auto"/>
        <w:contextualSpacing/>
        <w:rPr>
          <w:rFonts w:asciiTheme="minorHAnsi" w:hAnsiTheme="minorHAnsi" w:cstheme="minorHAnsi"/>
          <w:sz w:val="22"/>
          <w:szCs w:val="22"/>
        </w:rPr>
      </w:pPr>
    </w:p>
    <w:p w14:paraId="007B69FA" w14:textId="1FF9EB33" w:rsidR="00257DD6" w:rsidRDefault="00396445"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Q61. </w:t>
      </w:r>
      <w:r w:rsidRPr="00671559">
        <w:rPr>
          <w:rFonts w:asciiTheme="minorHAnsi" w:hAnsiTheme="minorHAnsi" w:cstheme="minorHAnsi"/>
          <w:sz w:val="22"/>
          <w:szCs w:val="22"/>
        </w:rPr>
        <w:t>Provide discounts on fruit and vegetables bought with SNAP benefits</w:t>
      </w:r>
      <w:r w:rsidR="00880B2C" w:rsidRPr="00671559">
        <w:rPr>
          <w:rFonts w:asciiTheme="minorHAnsi" w:hAnsiTheme="minorHAnsi" w:cstheme="minorHAnsi"/>
          <w:sz w:val="22"/>
          <w:szCs w:val="22"/>
        </w:rPr>
        <w:t>.</w:t>
      </w:r>
    </w:p>
    <w:p w14:paraId="3A43A776"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0960" w:type="dxa"/>
        <w:tblLook w:val="04A0" w:firstRow="1" w:lastRow="0" w:firstColumn="1" w:lastColumn="0" w:noHBand="0" w:noVBand="1"/>
      </w:tblPr>
      <w:tblGrid>
        <w:gridCol w:w="1074"/>
        <w:gridCol w:w="969"/>
        <w:gridCol w:w="1107"/>
        <w:gridCol w:w="1340"/>
        <w:gridCol w:w="779"/>
        <w:gridCol w:w="1280"/>
        <w:gridCol w:w="1193"/>
        <w:gridCol w:w="1022"/>
        <w:gridCol w:w="1001"/>
        <w:gridCol w:w="1195"/>
      </w:tblGrid>
      <w:tr w:rsidR="00BF0145" w:rsidRPr="00671559" w14:paraId="64A6E873" w14:textId="77777777" w:rsidTr="00887726">
        <w:trPr>
          <w:trHeight w:val="499"/>
        </w:trPr>
        <w:tc>
          <w:tcPr>
            <w:tcW w:w="1074" w:type="dxa"/>
            <w:tcBorders>
              <w:top w:val="nil"/>
              <w:left w:val="nil"/>
              <w:bottom w:val="single" w:sz="12" w:space="0" w:color="5B9BD5"/>
              <w:right w:val="nil"/>
            </w:tcBorders>
            <w:shd w:val="clear" w:color="auto" w:fill="auto"/>
            <w:noWrap/>
            <w:vAlign w:val="bottom"/>
            <w:hideMark/>
          </w:tcPr>
          <w:p w14:paraId="40A5742F"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9" w:type="dxa"/>
            <w:tcBorders>
              <w:top w:val="nil"/>
              <w:left w:val="nil"/>
              <w:bottom w:val="single" w:sz="12" w:space="0" w:color="5B9BD5"/>
              <w:right w:val="nil"/>
            </w:tcBorders>
            <w:shd w:val="clear" w:color="auto" w:fill="auto"/>
            <w:vAlign w:val="bottom"/>
            <w:hideMark/>
          </w:tcPr>
          <w:p w14:paraId="2667120E"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07" w:type="dxa"/>
            <w:tcBorders>
              <w:top w:val="nil"/>
              <w:left w:val="nil"/>
              <w:bottom w:val="single" w:sz="12" w:space="0" w:color="5B9BD5"/>
              <w:right w:val="nil"/>
            </w:tcBorders>
            <w:shd w:val="clear" w:color="auto" w:fill="auto"/>
            <w:vAlign w:val="bottom"/>
            <w:hideMark/>
          </w:tcPr>
          <w:p w14:paraId="5B2C7AE7"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40" w:type="dxa"/>
            <w:tcBorders>
              <w:top w:val="nil"/>
              <w:left w:val="nil"/>
              <w:bottom w:val="nil"/>
              <w:right w:val="nil"/>
            </w:tcBorders>
            <w:shd w:val="clear" w:color="auto" w:fill="auto"/>
            <w:vAlign w:val="bottom"/>
            <w:hideMark/>
          </w:tcPr>
          <w:p w14:paraId="5473C543"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9" w:type="dxa"/>
            <w:tcBorders>
              <w:top w:val="nil"/>
              <w:left w:val="nil"/>
              <w:bottom w:val="nil"/>
              <w:right w:val="nil"/>
            </w:tcBorders>
            <w:shd w:val="clear" w:color="000000" w:fill="D9E1F2"/>
            <w:vAlign w:val="bottom"/>
            <w:hideMark/>
          </w:tcPr>
          <w:p w14:paraId="786370E8"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0" w:type="dxa"/>
            <w:tcBorders>
              <w:top w:val="nil"/>
              <w:left w:val="nil"/>
              <w:bottom w:val="nil"/>
              <w:right w:val="nil"/>
            </w:tcBorders>
            <w:shd w:val="clear" w:color="auto" w:fill="auto"/>
            <w:vAlign w:val="bottom"/>
            <w:hideMark/>
          </w:tcPr>
          <w:p w14:paraId="19EF5EC2"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3" w:type="dxa"/>
            <w:tcBorders>
              <w:top w:val="nil"/>
              <w:left w:val="nil"/>
              <w:bottom w:val="single" w:sz="12" w:space="0" w:color="5B9BD5"/>
              <w:right w:val="nil"/>
            </w:tcBorders>
            <w:shd w:val="clear" w:color="auto" w:fill="auto"/>
            <w:vAlign w:val="bottom"/>
            <w:hideMark/>
          </w:tcPr>
          <w:p w14:paraId="0F12F04D"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2" w:type="dxa"/>
            <w:tcBorders>
              <w:top w:val="nil"/>
              <w:left w:val="nil"/>
              <w:bottom w:val="nil"/>
              <w:right w:val="nil"/>
            </w:tcBorders>
            <w:shd w:val="clear" w:color="auto" w:fill="auto"/>
            <w:vAlign w:val="bottom"/>
            <w:hideMark/>
          </w:tcPr>
          <w:p w14:paraId="649979CF"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1" w:type="dxa"/>
            <w:tcBorders>
              <w:top w:val="nil"/>
              <w:left w:val="nil"/>
              <w:bottom w:val="nil"/>
              <w:right w:val="nil"/>
            </w:tcBorders>
            <w:shd w:val="clear" w:color="000000" w:fill="D9E1F2"/>
            <w:vAlign w:val="bottom"/>
            <w:hideMark/>
          </w:tcPr>
          <w:p w14:paraId="6EE2F11C"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5" w:type="dxa"/>
            <w:tcBorders>
              <w:top w:val="nil"/>
              <w:left w:val="nil"/>
              <w:bottom w:val="single" w:sz="12" w:space="0" w:color="5B9BD5"/>
              <w:right w:val="nil"/>
            </w:tcBorders>
            <w:shd w:val="clear" w:color="auto" w:fill="auto"/>
            <w:vAlign w:val="bottom"/>
            <w:hideMark/>
          </w:tcPr>
          <w:p w14:paraId="1348A321" w14:textId="77777777" w:rsidR="00BF0145" w:rsidRPr="00887726" w:rsidRDefault="00BF0145" w:rsidP="00BF0145">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BF0145" w:rsidRPr="00671559" w14:paraId="57C3CE1C" w14:textId="77777777" w:rsidTr="00887726">
        <w:trPr>
          <w:trHeight w:val="267"/>
        </w:trPr>
        <w:tc>
          <w:tcPr>
            <w:tcW w:w="1074" w:type="dxa"/>
            <w:tcBorders>
              <w:top w:val="nil"/>
              <w:left w:val="nil"/>
              <w:bottom w:val="single" w:sz="4" w:space="0" w:color="D9E1F2"/>
              <w:right w:val="single" w:sz="4" w:space="0" w:color="D9E1F2"/>
            </w:tcBorders>
            <w:shd w:val="clear" w:color="auto" w:fill="auto"/>
            <w:noWrap/>
            <w:vAlign w:val="bottom"/>
            <w:hideMark/>
          </w:tcPr>
          <w:p w14:paraId="72307E35" w14:textId="77777777" w:rsidR="00BF0145" w:rsidRPr="00671559" w:rsidRDefault="00BF0145" w:rsidP="00BF0145">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9" w:type="dxa"/>
            <w:tcBorders>
              <w:top w:val="nil"/>
              <w:left w:val="nil"/>
              <w:bottom w:val="single" w:sz="4" w:space="0" w:color="D9E1F2"/>
              <w:right w:val="single" w:sz="4" w:space="0" w:color="D9E1F2"/>
            </w:tcBorders>
            <w:shd w:val="clear" w:color="auto" w:fill="auto"/>
            <w:noWrap/>
            <w:vAlign w:val="bottom"/>
            <w:hideMark/>
          </w:tcPr>
          <w:p w14:paraId="4966AFD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54.2%</w:t>
            </w:r>
          </w:p>
        </w:tc>
        <w:tc>
          <w:tcPr>
            <w:tcW w:w="1107" w:type="dxa"/>
            <w:tcBorders>
              <w:top w:val="nil"/>
              <w:left w:val="nil"/>
              <w:bottom w:val="single" w:sz="4" w:space="0" w:color="D9E1F2"/>
              <w:right w:val="single" w:sz="4" w:space="0" w:color="D9E1F2"/>
            </w:tcBorders>
            <w:shd w:val="clear" w:color="auto" w:fill="auto"/>
            <w:noWrap/>
            <w:vAlign w:val="bottom"/>
            <w:hideMark/>
          </w:tcPr>
          <w:p w14:paraId="0373A272"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20.2%</w:t>
            </w:r>
          </w:p>
        </w:tc>
        <w:tc>
          <w:tcPr>
            <w:tcW w:w="1340" w:type="dxa"/>
            <w:tcBorders>
              <w:top w:val="single" w:sz="12" w:space="0" w:color="5B9BD5"/>
              <w:left w:val="nil"/>
              <w:bottom w:val="single" w:sz="4" w:space="0" w:color="D9E1F2"/>
              <w:right w:val="single" w:sz="4" w:space="0" w:color="D9E1F2"/>
            </w:tcBorders>
            <w:shd w:val="clear" w:color="auto" w:fill="auto"/>
            <w:noWrap/>
            <w:vAlign w:val="bottom"/>
            <w:hideMark/>
          </w:tcPr>
          <w:p w14:paraId="062BA7C4"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15.3%</w:t>
            </w:r>
          </w:p>
        </w:tc>
        <w:tc>
          <w:tcPr>
            <w:tcW w:w="779" w:type="dxa"/>
            <w:tcBorders>
              <w:top w:val="single" w:sz="12" w:space="0" w:color="5B9BD5"/>
              <w:left w:val="nil"/>
              <w:bottom w:val="single" w:sz="4" w:space="0" w:color="D9E1F2"/>
              <w:right w:val="single" w:sz="4" w:space="0" w:color="D9E1F2"/>
            </w:tcBorders>
            <w:shd w:val="clear" w:color="000000" w:fill="D9E1F2"/>
            <w:noWrap/>
            <w:vAlign w:val="bottom"/>
            <w:hideMark/>
          </w:tcPr>
          <w:p w14:paraId="53CFAE18"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89.7%</w:t>
            </w:r>
          </w:p>
        </w:tc>
        <w:tc>
          <w:tcPr>
            <w:tcW w:w="1280" w:type="dxa"/>
            <w:tcBorders>
              <w:top w:val="single" w:sz="12" w:space="0" w:color="5B9BD5"/>
              <w:left w:val="nil"/>
              <w:bottom w:val="single" w:sz="4" w:space="0" w:color="D9E1F2"/>
              <w:right w:val="single" w:sz="4" w:space="0" w:color="D9E1F2"/>
            </w:tcBorders>
            <w:shd w:val="clear" w:color="auto" w:fill="auto"/>
            <w:noWrap/>
            <w:vAlign w:val="bottom"/>
            <w:hideMark/>
          </w:tcPr>
          <w:p w14:paraId="6156A8C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193" w:type="dxa"/>
            <w:tcBorders>
              <w:top w:val="nil"/>
              <w:left w:val="nil"/>
              <w:bottom w:val="single" w:sz="4" w:space="0" w:color="D9E1F2"/>
              <w:right w:val="single" w:sz="4" w:space="0" w:color="D9E1F2"/>
            </w:tcBorders>
            <w:shd w:val="clear" w:color="auto" w:fill="auto"/>
            <w:noWrap/>
            <w:vAlign w:val="bottom"/>
            <w:hideMark/>
          </w:tcPr>
          <w:p w14:paraId="5495E73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22" w:type="dxa"/>
            <w:tcBorders>
              <w:top w:val="single" w:sz="12" w:space="0" w:color="5B9BD5"/>
              <w:left w:val="nil"/>
              <w:bottom w:val="single" w:sz="4" w:space="0" w:color="D9E1F2"/>
              <w:right w:val="single" w:sz="4" w:space="0" w:color="D9E1F2"/>
            </w:tcBorders>
            <w:shd w:val="clear" w:color="auto" w:fill="auto"/>
            <w:noWrap/>
            <w:vAlign w:val="bottom"/>
            <w:hideMark/>
          </w:tcPr>
          <w:p w14:paraId="15D4B5D3"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01" w:type="dxa"/>
            <w:tcBorders>
              <w:top w:val="single" w:sz="12" w:space="0" w:color="5B9BD5"/>
              <w:left w:val="nil"/>
              <w:bottom w:val="single" w:sz="4" w:space="0" w:color="D9E1F2"/>
              <w:right w:val="single" w:sz="4" w:space="0" w:color="D9E1F2"/>
            </w:tcBorders>
            <w:shd w:val="clear" w:color="000000" w:fill="D9E1F2"/>
            <w:noWrap/>
            <w:vAlign w:val="bottom"/>
            <w:hideMark/>
          </w:tcPr>
          <w:p w14:paraId="1C502F01"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9.9%</w:t>
            </w:r>
          </w:p>
        </w:tc>
        <w:tc>
          <w:tcPr>
            <w:tcW w:w="1195" w:type="dxa"/>
            <w:tcBorders>
              <w:top w:val="nil"/>
              <w:left w:val="nil"/>
              <w:bottom w:val="single" w:sz="4" w:space="0" w:color="D9E1F2"/>
              <w:right w:val="single" w:sz="4" w:space="0" w:color="D9E1F2"/>
            </w:tcBorders>
            <w:shd w:val="clear" w:color="auto" w:fill="auto"/>
            <w:noWrap/>
            <w:vAlign w:val="bottom"/>
            <w:hideMark/>
          </w:tcPr>
          <w:p w14:paraId="4B27FA8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0.6%</w:t>
            </w:r>
          </w:p>
        </w:tc>
      </w:tr>
      <w:tr w:rsidR="00BF0145" w:rsidRPr="00671559" w14:paraId="7E815942" w14:textId="77777777" w:rsidTr="00887726">
        <w:trPr>
          <w:trHeight w:val="255"/>
        </w:trPr>
        <w:tc>
          <w:tcPr>
            <w:tcW w:w="1074" w:type="dxa"/>
            <w:tcBorders>
              <w:top w:val="nil"/>
              <w:left w:val="nil"/>
              <w:bottom w:val="single" w:sz="4" w:space="0" w:color="D9E1F2"/>
              <w:right w:val="single" w:sz="4" w:space="0" w:color="D9E1F2"/>
            </w:tcBorders>
            <w:shd w:val="clear" w:color="auto" w:fill="auto"/>
            <w:noWrap/>
            <w:vAlign w:val="bottom"/>
            <w:hideMark/>
          </w:tcPr>
          <w:p w14:paraId="0DC6EEAD"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9" w:type="dxa"/>
            <w:tcBorders>
              <w:top w:val="nil"/>
              <w:left w:val="nil"/>
              <w:bottom w:val="single" w:sz="4" w:space="0" w:color="D9E1F2"/>
              <w:right w:val="single" w:sz="4" w:space="0" w:color="D9E1F2"/>
            </w:tcBorders>
            <w:shd w:val="clear" w:color="auto" w:fill="auto"/>
            <w:noWrap/>
            <w:vAlign w:val="bottom"/>
            <w:hideMark/>
          </w:tcPr>
          <w:p w14:paraId="23BF28E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38.9%</w:t>
            </w:r>
          </w:p>
        </w:tc>
        <w:tc>
          <w:tcPr>
            <w:tcW w:w="1107" w:type="dxa"/>
            <w:tcBorders>
              <w:top w:val="nil"/>
              <w:left w:val="nil"/>
              <w:bottom w:val="single" w:sz="4" w:space="0" w:color="D9E1F2"/>
              <w:right w:val="single" w:sz="4" w:space="0" w:color="D9E1F2"/>
            </w:tcBorders>
            <w:shd w:val="clear" w:color="auto" w:fill="auto"/>
            <w:noWrap/>
            <w:vAlign w:val="bottom"/>
            <w:hideMark/>
          </w:tcPr>
          <w:p w14:paraId="77911FC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1340" w:type="dxa"/>
            <w:tcBorders>
              <w:top w:val="nil"/>
              <w:left w:val="nil"/>
              <w:bottom w:val="single" w:sz="4" w:space="0" w:color="D9E1F2"/>
              <w:right w:val="single" w:sz="4" w:space="0" w:color="D9E1F2"/>
            </w:tcBorders>
            <w:shd w:val="clear" w:color="auto" w:fill="auto"/>
            <w:noWrap/>
            <w:vAlign w:val="bottom"/>
            <w:hideMark/>
          </w:tcPr>
          <w:p w14:paraId="157BEFEE"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779" w:type="dxa"/>
            <w:tcBorders>
              <w:top w:val="nil"/>
              <w:left w:val="nil"/>
              <w:bottom w:val="single" w:sz="4" w:space="0" w:color="D9E1F2"/>
              <w:right w:val="single" w:sz="4" w:space="0" w:color="D9E1F2"/>
            </w:tcBorders>
            <w:shd w:val="clear" w:color="000000" w:fill="D9E1F2"/>
            <w:noWrap/>
            <w:vAlign w:val="bottom"/>
            <w:hideMark/>
          </w:tcPr>
          <w:p w14:paraId="4EB03595"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85.2%</w:t>
            </w:r>
          </w:p>
        </w:tc>
        <w:tc>
          <w:tcPr>
            <w:tcW w:w="1280" w:type="dxa"/>
            <w:tcBorders>
              <w:top w:val="nil"/>
              <w:left w:val="nil"/>
              <w:bottom w:val="single" w:sz="4" w:space="0" w:color="D9E1F2"/>
              <w:right w:val="single" w:sz="4" w:space="0" w:color="D9E1F2"/>
            </w:tcBorders>
            <w:shd w:val="clear" w:color="auto" w:fill="auto"/>
            <w:noWrap/>
            <w:vAlign w:val="bottom"/>
            <w:hideMark/>
          </w:tcPr>
          <w:p w14:paraId="590470D7"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193" w:type="dxa"/>
            <w:tcBorders>
              <w:top w:val="nil"/>
              <w:left w:val="nil"/>
              <w:bottom w:val="single" w:sz="4" w:space="0" w:color="D9E1F2"/>
              <w:right w:val="single" w:sz="4" w:space="0" w:color="D9E1F2"/>
            </w:tcBorders>
            <w:shd w:val="clear" w:color="auto" w:fill="auto"/>
            <w:noWrap/>
            <w:vAlign w:val="bottom"/>
            <w:hideMark/>
          </w:tcPr>
          <w:p w14:paraId="1A69CE89"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22" w:type="dxa"/>
            <w:tcBorders>
              <w:top w:val="nil"/>
              <w:left w:val="nil"/>
              <w:bottom w:val="single" w:sz="4" w:space="0" w:color="D9E1F2"/>
              <w:right w:val="single" w:sz="4" w:space="0" w:color="D9E1F2"/>
            </w:tcBorders>
            <w:shd w:val="clear" w:color="auto" w:fill="auto"/>
            <w:noWrap/>
            <w:vAlign w:val="bottom"/>
            <w:hideMark/>
          </w:tcPr>
          <w:p w14:paraId="68251CD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1001" w:type="dxa"/>
            <w:tcBorders>
              <w:top w:val="nil"/>
              <w:left w:val="nil"/>
              <w:bottom w:val="single" w:sz="4" w:space="0" w:color="D9E1F2"/>
              <w:right w:val="single" w:sz="4" w:space="0" w:color="D9E1F2"/>
            </w:tcBorders>
            <w:shd w:val="clear" w:color="000000" w:fill="D9E1F2"/>
            <w:noWrap/>
            <w:vAlign w:val="bottom"/>
            <w:hideMark/>
          </w:tcPr>
          <w:p w14:paraId="72D0FB83"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14.4%</w:t>
            </w:r>
          </w:p>
        </w:tc>
        <w:tc>
          <w:tcPr>
            <w:tcW w:w="1195" w:type="dxa"/>
            <w:tcBorders>
              <w:top w:val="nil"/>
              <w:left w:val="nil"/>
              <w:bottom w:val="single" w:sz="4" w:space="0" w:color="D9E1F2"/>
              <w:right w:val="single" w:sz="4" w:space="0" w:color="D9E1F2"/>
            </w:tcBorders>
            <w:shd w:val="clear" w:color="auto" w:fill="auto"/>
            <w:noWrap/>
            <w:vAlign w:val="bottom"/>
            <w:hideMark/>
          </w:tcPr>
          <w:p w14:paraId="564DB764"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0.4%</w:t>
            </w:r>
          </w:p>
        </w:tc>
      </w:tr>
      <w:tr w:rsidR="00BF0145" w:rsidRPr="00671559" w14:paraId="11A6F338" w14:textId="77777777" w:rsidTr="00887726">
        <w:trPr>
          <w:trHeight w:val="255"/>
        </w:trPr>
        <w:tc>
          <w:tcPr>
            <w:tcW w:w="1074" w:type="dxa"/>
            <w:tcBorders>
              <w:top w:val="nil"/>
              <w:left w:val="nil"/>
              <w:bottom w:val="single" w:sz="4" w:space="0" w:color="D9E1F2"/>
              <w:right w:val="single" w:sz="4" w:space="0" w:color="D9E1F2"/>
            </w:tcBorders>
            <w:shd w:val="clear" w:color="auto" w:fill="auto"/>
            <w:noWrap/>
            <w:vAlign w:val="bottom"/>
            <w:hideMark/>
          </w:tcPr>
          <w:p w14:paraId="434A2253"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9" w:type="dxa"/>
            <w:tcBorders>
              <w:top w:val="nil"/>
              <w:left w:val="nil"/>
              <w:bottom w:val="single" w:sz="4" w:space="0" w:color="D9E1F2"/>
              <w:right w:val="single" w:sz="4" w:space="0" w:color="D9E1F2"/>
            </w:tcBorders>
            <w:shd w:val="clear" w:color="auto" w:fill="auto"/>
            <w:noWrap/>
            <w:vAlign w:val="bottom"/>
            <w:hideMark/>
          </w:tcPr>
          <w:p w14:paraId="0E13B2F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66.3%</w:t>
            </w:r>
          </w:p>
        </w:tc>
        <w:tc>
          <w:tcPr>
            <w:tcW w:w="1107" w:type="dxa"/>
            <w:tcBorders>
              <w:top w:val="nil"/>
              <w:left w:val="nil"/>
              <w:bottom w:val="single" w:sz="4" w:space="0" w:color="D9E1F2"/>
              <w:right w:val="single" w:sz="4" w:space="0" w:color="D9E1F2"/>
            </w:tcBorders>
            <w:shd w:val="clear" w:color="auto" w:fill="auto"/>
            <w:noWrap/>
            <w:vAlign w:val="bottom"/>
            <w:hideMark/>
          </w:tcPr>
          <w:p w14:paraId="24C5FF15"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18.0%</w:t>
            </w:r>
          </w:p>
        </w:tc>
        <w:tc>
          <w:tcPr>
            <w:tcW w:w="1340" w:type="dxa"/>
            <w:tcBorders>
              <w:top w:val="nil"/>
              <w:left w:val="nil"/>
              <w:bottom w:val="single" w:sz="4" w:space="0" w:color="D9E1F2"/>
              <w:right w:val="single" w:sz="4" w:space="0" w:color="D9E1F2"/>
            </w:tcBorders>
            <w:shd w:val="clear" w:color="auto" w:fill="auto"/>
            <w:noWrap/>
            <w:vAlign w:val="bottom"/>
            <w:hideMark/>
          </w:tcPr>
          <w:p w14:paraId="5AD78F6F"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779" w:type="dxa"/>
            <w:tcBorders>
              <w:top w:val="nil"/>
              <w:left w:val="nil"/>
              <w:bottom w:val="single" w:sz="4" w:space="0" w:color="D9E1F2"/>
              <w:right w:val="single" w:sz="4" w:space="0" w:color="D9E1F2"/>
            </w:tcBorders>
            <w:shd w:val="clear" w:color="000000" w:fill="D9E1F2"/>
            <w:noWrap/>
            <w:vAlign w:val="bottom"/>
            <w:hideMark/>
          </w:tcPr>
          <w:p w14:paraId="1AA6881E"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94.4%</w:t>
            </w:r>
          </w:p>
        </w:tc>
        <w:tc>
          <w:tcPr>
            <w:tcW w:w="1280" w:type="dxa"/>
            <w:tcBorders>
              <w:top w:val="nil"/>
              <w:left w:val="nil"/>
              <w:bottom w:val="single" w:sz="4" w:space="0" w:color="D9E1F2"/>
              <w:right w:val="single" w:sz="4" w:space="0" w:color="D9E1F2"/>
            </w:tcBorders>
            <w:shd w:val="clear" w:color="auto" w:fill="auto"/>
            <w:noWrap/>
            <w:vAlign w:val="bottom"/>
            <w:hideMark/>
          </w:tcPr>
          <w:p w14:paraId="01C0A4DE"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193" w:type="dxa"/>
            <w:tcBorders>
              <w:top w:val="nil"/>
              <w:left w:val="nil"/>
              <w:bottom w:val="single" w:sz="4" w:space="0" w:color="D9E1F2"/>
              <w:right w:val="single" w:sz="4" w:space="0" w:color="D9E1F2"/>
            </w:tcBorders>
            <w:shd w:val="clear" w:color="auto" w:fill="auto"/>
            <w:noWrap/>
            <w:vAlign w:val="bottom"/>
            <w:hideMark/>
          </w:tcPr>
          <w:p w14:paraId="56819471"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0.9%</w:t>
            </w:r>
          </w:p>
        </w:tc>
        <w:tc>
          <w:tcPr>
            <w:tcW w:w="1022" w:type="dxa"/>
            <w:tcBorders>
              <w:top w:val="nil"/>
              <w:left w:val="nil"/>
              <w:bottom w:val="single" w:sz="4" w:space="0" w:color="D9E1F2"/>
              <w:right w:val="single" w:sz="4" w:space="0" w:color="D9E1F2"/>
            </w:tcBorders>
            <w:shd w:val="clear" w:color="auto" w:fill="auto"/>
            <w:noWrap/>
            <w:vAlign w:val="bottom"/>
            <w:hideMark/>
          </w:tcPr>
          <w:p w14:paraId="44288AF2"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01" w:type="dxa"/>
            <w:tcBorders>
              <w:top w:val="nil"/>
              <w:left w:val="nil"/>
              <w:bottom w:val="single" w:sz="4" w:space="0" w:color="D9E1F2"/>
              <w:right w:val="single" w:sz="4" w:space="0" w:color="D9E1F2"/>
            </w:tcBorders>
            <w:shd w:val="clear" w:color="000000" w:fill="D9E1F2"/>
            <w:noWrap/>
            <w:vAlign w:val="bottom"/>
            <w:hideMark/>
          </w:tcPr>
          <w:p w14:paraId="626732DD"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5.0%</w:t>
            </w:r>
          </w:p>
        </w:tc>
        <w:tc>
          <w:tcPr>
            <w:tcW w:w="1195" w:type="dxa"/>
            <w:tcBorders>
              <w:top w:val="nil"/>
              <w:left w:val="nil"/>
              <w:bottom w:val="single" w:sz="4" w:space="0" w:color="D9E1F2"/>
              <w:right w:val="single" w:sz="4" w:space="0" w:color="D9E1F2"/>
            </w:tcBorders>
            <w:shd w:val="clear" w:color="auto" w:fill="auto"/>
            <w:noWrap/>
            <w:vAlign w:val="bottom"/>
            <w:hideMark/>
          </w:tcPr>
          <w:p w14:paraId="2C173708"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0.6%</w:t>
            </w:r>
          </w:p>
        </w:tc>
      </w:tr>
      <w:tr w:rsidR="00BF0145" w:rsidRPr="00671559" w14:paraId="1C257A1F" w14:textId="77777777" w:rsidTr="00887726">
        <w:trPr>
          <w:trHeight w:val="255"/>
        </w:trPr>
        <w:tc>
          <w:tcPr>
            <w:tcW w:w="1074" w:type="dxa"/>
            <w:tcBorders>
              <w:top w:val="nil"/>
              <w:left w:val="nil"/>
              <w:bottom w:val="single" w:sz="4" w:space="0" w:color="D9E1F2"/>
              <w:right w:val="single" w:sz="4" w:space="0" w:color="D9E1F2"/>
            </w:tcBorders>
            <w:shd w:val="clear" w:color="auto" w:fill="auto"/>
            <w:noWrap/>
            <w:vAlign w:val="bottom"/>
            <w:hideMark/>
          </w:tcPr>
          <w:p w14:paraId="4CCD5F7E" w14:textId="77777777" w:rsidR="00BF0145" w:rsidRPr="00671559" w:rsidRDefault="00BF0145" w:rsidP="00BF0145">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9" w:type="dxa"/>
            <w:tcBorders>
              <w:top w:val="nil"/>
              <w:left w:val="nil"/>
              <w:bottom w:val="single" w:sz="4" w:space="0" w:color="D9E1F2"/>
              <w:right w:val="single" w:sz="4" w:space="0" w:color="D9E1F2"/>
            </w:tcBorders>
            <w:shd w:val="clear" w:color="auto" w:fill="auto"/>
            <w:noWrap/>
            <w:vAlign w:val="bottom"/>
            <w:hideMark/>
          </w:tcPr>
          <w:p w14:paraId="7DD54ECB"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57.3%</w:t>
            </w:r>
          </w:p>
        </w:tc>
        <w:tc>
          <w:tcPr>
            <w:tcW w:w="1107" w:type="dxa"/>
            <w:tcBorders>
              <w:top w:val="nil"/>
              <w:left w:val="nil"/>
              <w:bottom w:val="single" w:sz="4" w:space="0" w:color="D9E1F2"/>
              <w:right w:val="single" w:sz="4" w:space="0" w:color="D9E1F2"/>
            </w:tcBorders>
            <w:shd w:val="clear" w:color="auto" w:fill="auto"/>
            <w:noWrap/>
            <w:vAlign w:val="bottom"/>
            <w:hideMark/>
          </w:tcPr>
          <w:p w14:paraId="7B3CC2C5"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14.0%</w:t>
            </w:r>
          </w:p>
        </w:tc>
        <w:tc>
          <w:tcPr>
            <w:tcW w:w="1340" w:type="dxa"/>
            <w:tcBorders>
              <w:top w:val="nil"/>
              <w:left w:val="nil"/>
              <w:bottom w:val="single" w:sz="4" w:space="0" w:color="D9E1F2"/>
              <w:right w:val="single" w:sz="4" w:space="0" w:color="D9E1F2"/>
            </w:tcBorders>
            <w:shd w:val="clear" w:color="auto" w:fill="auto"/>
            <w:noWrap/>
            <w:vAlign w:val="bottom"/>
            <w:hideMark/>
          </w:tcPr>
          <w:p w14:paraId="6508F7AD"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779" w:type="dxa"/>
            <w:tcBorders>
              <w:top w:val="nil"/>
              <w:left w:val="nil"/>
              <w:bottom w:val="single" w:sz="4" w:space="0" w:color="D9E1F2"/>
              <w:right w:val="single" w:sz="4" w:space="0" w:color="D9E1F2"/>
            </w:tcBorders>
            <w:shd w:val="clear" w:color="000000" w:fill="D9E1F2"/>
            <w:noWrap/>
            <w:vAlign w:val="bottom"/>
            <w:hideMark/>
          </w:tcPr>
          <w:p w14:paraId="24128848"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86.5%</w:t>
            </w:r>
          </w:p>
        </w:tc>
        <w:tc>
          <w:tcPr>
            <w:tcW w:w="1280" w:type="dxa"/>
            <w:tcBorders>
              <w:top w:val="nil"/>
              <w:left w:val="nil"/>
              <w:bottom w:val="single" w:sz="4" w:space="0" w:color="D9E1F2"/>
              <w:right w:val="single" w:sz="4" w:space="0" w:color="D9E1F2"/>
            </w:tcBorders>
            <w:shd w:val="clear" w:color="auto" w:fill="auto"/>
            <w:noWrap/>
            <w:vAlign w:val="bottom"/>
            <w:hideMark/>
          </w:tcPr>
          <w:p w14:paraId="7603033A"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193" w:type="dxa"/>
            <w:tcBorders>
              <w:top w:val="nil"/>
              <w:left w:val="nil"/>
              <w:bottom w:val="single" w:sz="4" w:space="0" w:color="D9E1F2"/>
              <w:right w:val="single" w:sz="4" w:space="0" w:color="D9E1F2"/>
            </w:tcBorders>
            <w:shd w:val="clear" w:color="auto" w:fill="auto"/>
            <w:noWrap/>
            <w:vAlign w:val="bottom"/>
            <w:hideMark/>
          </w:tcPr>
          <w:p w14:paraId="6C9FB670"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22" w:type="dxa"/>
            <w:tcBorders>
              <w:top w:val="nil"/>
              <w:left w:val="nil"/>
              <w:bottom w:val="single" w:sz="4" w:space="0" w:color="D9E1F2"/>
              <w:right w:val="single" w:sz="4" w:space="0" w:color="D9E1F2"/>
            </w:tcBorders>
            <w:shd w:val="clear" w:color="auto" w:fill="auto"/>
            <w:noWrap/>
            <w:vAlign w:val="bottom"/>
            <w:hideMark/>
          </w:tcPr>
          <w:p w14:paraId="4626D5F5"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5.8%</w:t>
            </w:r>
          </w:p>
        </w:tc>
        <w:tc>
          <w:tcPr>
            <w:tcW w:w="1001" w:type="dxa"/>
            <w:tcBorders>
              <w:top w:val="nil"/>
              <w:left w:val="nil"/>
              <w:bottom w:val="single" w:sz="4" w:space="0" w:color="D9E1F2"/>
              <w:right w:val="single" w:sz="4" w:space="0" w:color="D9E1F2"/>
            </w:tcBorders>
            <w:shd w:val="clear" w:color="000000" w:fill="D9E1F2"/>
            <w:noWrap/>
            <w:vAlign w:val="bottom"/>
            <w:hideMark/>
          </w:tcPr>
          <w:p w14:paraId="5AEAE7CD" w14:textId="77777777" w:rsidR="00BF0145" w:rsidRPr="00671559" w:rsidRDefault="00BF0145" w:rsidP="00BF0145">
            <w:pPr>
              <w:spacing w:after="0" w:line="240" w:lineRule="auto"/>
              <w:jc w:val="center"/>
              <w:rPr>
                <w:rFonts w:eastAsia="Times New Roman" w:cstheme="minorHAnsi"/>
                <w:b/>
                <w:bCs/>
                <w:color w:val="000000"/>
              </w:rPr>
            </w:pPr>
            <w:r w:rsidRPr="00671559">
              <w:rPr>
                <w:rFonts w:eastAsia="Times New Roman" w:cstheme="minorHAnsi"/>
                <w:b/>
                <w:bCs/>
                <w:color w:val="000000"/>
              </w:rPr>
              <w:t>12.4%</w:t>
            </w:r>
          </w:p>
        </w:tc>
        <w:tc>
          <w:tcPr>
            <w:tcW w:w="1195" w:type="dxa"/>
            <w:tcBorders>
              <w:top w:val="nil"/>
              <w:left w:val="nil"/>
              <w:bottom w:val="single" w:sz="4" w:space="0" w:color="D9E1F2"/>
              <w:right w:val="single" w:sz="4" w:space="0" w:color="D9E1F2"/>
            </w:tcBorders>
            <w:shd w:val="clear" w:color="auto" w:fill="auto"/>
            <w:noWrap/>
            <w:vAlign w:val="bottom"/>
            <w:hideMark/>
          </w:tcPr>
          <w:p w14:paraId="00CB8E79" w14:textId="77777777" w:rsidR="00BF0145" w:rsidRPr="00671559" w:rsidRDefault="00BF0145" w:rsidP="00BF0145">
            <w:pPr>
              <w:spacing w:after="0" w:line="240" w:lineRule="auto"/>
              <w:jc w:val="center"/>
              <w:rPr>
                <w:rFonts w:eastAsia="Times New Roman" w:cstheme="minorHAnsi"/>
                <w:color w:val="000000"/>
              </w:rPr>
            </w:pPr>
            <w:r w:rsidRPr="00671559">
              <w:rPr>
                <w:rFonts w:eastAsia="Times New Roman" w:cstheme="minorHAnsi"/>
                <w:color w:val="000000"/>
              </w:rPr>
              <w:t>1.1%</w:t>
            </w:r>
          </w:p>
        </w:tc>
      </w:tr>
    </w:tbl>
    <w:p w14:paraId="2887FD4F" w14:textId="77777777" w:rsidR="00257DD6" w:rsidRPr="00671559" w:rsidRDefault="00257DD6" w:rsidP="00257DD6">
      <w:pPr>
        <w:pStyle w:val="BasicParagraph"/>
        <w:spacing w:line="240" w:lineRule="auto"/>
        <w:contextualSpacing/>
        <w:rPr>
          <w:rFonts w:asciiTheme="minorHAnsi" w:hAnsiTheme="minorHAnsi" w:cstheme="minorHAnsi"/>
          <w:sz w:val="22"/>
          <w:szCs w:val="22"/>
        </w:rPr>
      </w:pPr>
    </w:p>
    <w:p w14:paraId="681E691F" w14:textId="71B3BE19" w:rsidR="0064010A" w:rsidRPr="00671559" w:rsidRDefault="00EA7452" w:rsidP="00815EA9">
      <w:pPr>
        <w:spacing w:after="0" w:line="240" w:lineRule="auto"/>
        <w:contextualSpacing/>
        <w:rPr>
          <w:rFonts w:cstheme="minorHAnsi"/>
        </w:rPr>
      </w:pPr>
      <w:r w:rsidRPr="00671559">
        <w:rPr>
          <w:rFonts w:cstheme="minorHAnsi"/>
        </w:rPr>
        <w:t xml:space="preserve">Here are some steps related to the minimum wage which is currently $7.25 an hour which were recommended by </w:t>
      </w:r>
      <w:r w:rsidR="00862EAB" w:rsidRPr="00671559">
        <w:rPr>
          <w:rFonts w:cstheme="minorHAnsi"/>
        </w:rPr>
        <w:t>a</w:t>
      </w:r>
      <w:r w:rsidRPr="00671559">
        <w:rPr>
          <w:rFonts w:cstheme="minorHAnsi"/>
        </w:rPr>
        <w:t xml:space="preserve"> bipartisan majority.</w:t>
      </w:r>
    </w:p>
    <w:p w14:paraId="1790BE3E" w14:textId="77777777" w:rsidR="0064010A" w:rsidRPr="00671559" w:rsidRDefault="0064010A" w:rsidP="00815EA9">
      <w:pPr>
        <w:pStyle w:val="BasicParagraph"/>
        <w:spacing w:line="240" w:lineRule="auto"/>
        <w:contextualSpacing/>
        <w:rPr>
          <w:rFonts w:asciiTheme="minorHAnsi" w:hAnsiTheme="minorHAnsi" w:cstheme="minorHAnsi"/>
          <w:spacing w:val="-7"/>
          <w:sz w:val="22"/>
          <w:szCs w:val="22"/>
        </w:rPr>
      </w:pPr>
    </w:p>
    <w:p w14:paraId="2B92FAEC" w14:textId="5F0622FD" w:rsidR="0064010A" w:rsidRDefault="0064010A"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Q62. </w:t>
      </w:r>
      <w:r w:rsidRPr="00671559">
        <w:rPr>
          <w:rFonts w:asciiTheme="minorHAnsi" w:hAnsiTheme="minorHAnsi" w:cstheme="minorHAnsi"/>
          <w:sz w:val="22"/>
          <w:szCs w:val="22"/>
        </w:rPr>
        <w:t>Raise the minimum wage over a two-year period from $7.25 to $9.00</w:t>
      </w:r>
      <w:r w:rsidR="00DE0A36">
        <w:rPr>
          <w:rFonts w:asciiTheme="minorHAnsi" w:hAnsiTheme="minorHAnsi" w:cstheme="minorHAnsi"/>
          <w:sz w:val="22"/>
          <w:szCs w:val="22"/>
        </w:rPr>
        <w:t>.</w:t>
      </w:r>
    </w:p>
    <w:p w14:paraId="445A80A5"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0946" w:type="dxa"/>
        <w:tblLook w:val="04A0" w:firstRow="1" w:lastRow="0" w:firstColumn="1" w:lastColumn="0" w:noHBand="0" w:noVBand="1"/>
      </w:tblPr>
      <w:tblGrid>
        <w:gridCol w:w="1072"/>
        <w:gridCol w:w="968"/>
        <w:gridCol w:w="1110"/>
        <w:gridCol w:w="1335"/>
        <w:gridCol w:w="778"/>
        <w:gridCol w:w="1278"/>
        <w:gridCol w:w="1192"/>
        <w:gridCol w:w="1021"/>
        <w:gridCol w:w="999"/>
        <w:gridCol w:w="1193"/>
      </w:tblGrid>
      <w:tr w:rsidR="002C663C" w:rsidRPr="00671559" w14:paraId="2EB93EEB" w14:textId="77777777" w:rsidTr="00887726">
        <w:trPr>
          <w:trHeight w:val="306"/>
        </w:trPr>
        <w:tc>
          <w:tcPr>
            <w:tcW w:w="1072" w:type="dxa"/>
            <w:tcBorders>
              <w:top w:val="nil"/>
              <w:left w:val="nil"/>
              <w:bottom w:val="single" w:sz="12" w:space="0" w:color="5B9BD5"/>
              <w:right w:val="nil"/>
            </w:tcBorders>
            <w:shd w:val="clear" w:color="auto" w:fill="auto"/>
            <w:noWrap/>
            <w:vAlign w:val="bottom"/>
            <w:hideMark/>
          </w:tcPr>
          <w:p w14:paraId="38B7D845"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8" w:type="dxa"/>
            <w:tcBorders>
              <w:top w:val="nil"/>
              <w:left w:val="nil"/>
              <w:bottom w:val="single" w:sz="12" w:space="0" w:color="5B9BD5"/>
              <w:right w:val="nil"/>
            </w:tcBorders>
            <w:shd w:val="clear" w:color="auto" w:fill="auto"/>
            <w:vAlign w:val="bottom"/>
            <w:hideMark/>
          </w:tcPr>
          <w:p w14:paraId="7FF0AF58"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0" w:type="dxa"/>
            <w:tcBorders>
              <w:top w:val="nil"/>
              <w:left w:val="nil"/>
              <w:bottom w:val="single" w:sz="12" w:space="0" w:color="5B9BD5"/>
              <w:right w:val="nil"/>
            </w:tcBorders>
            <w:shd w:val="clear" w:color="auto" w:fill="auto"/>
            <w:vAlign w:val="bottom"/>
            <w:hideMark/>
          </w:tcPr>
          <w:p w14:paraId="4F83D2D5"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35" w:type="dxa"/>
            <w:tcBorders>
              <w:top w:val="nil"/>
              <w:left w:val="nil"/>
              <w:bottom w:val="nil"/>
              <w:right w:val="nil"/>
            </w:tcBorders>
            <w:shd w:val="clear" w:color="auto" w:fill="auto"/>
            <w:vAlign w:val="bottom"/>
            <w:hideMark/>
          </w:tcPr>
          <w:p w14:paraId="0F3C05A1"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8" w:type="dxa"/>
            <w:tcBorders>
              <w:top w:val="nil"/>
              <w:left w:val="nil"/>
              <w:bottom w:val="nil"/>
              <w:right w:val="nil"/>
            </w:tcBorders>
            <w:shd w:val="clear" w:color="000000" w:fill="D9E1F2"/>
            <w:vAlign w:val="bottom"/>
            <w:hideMark/>
          </w:tcPr>
          <w:p w14:paraId="0CB0B993"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8" w:type="dxa"/>
            <w:tcBorders>
              <w:top w:val="nil"/>
              <w:left w:val="nil"/>
              <w:bottom w:val="nil"/>
              <w:right w:val="nil"/>
            </w:tcBorders>
            <w:shd w:val="clear" w:color="auto" w:fill="auto"/>
            <w:vAlign w:val="bottom"/>
            <w:hideMark/>
          </w:tcPr>
          <w:p w14:paraId="72CBE5D6"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2" w:type="dxa"/>
            <w:tcBorders>
              <w:top w:val="nil"/>
              <w:left w:val="nil"/>
              <w:bottom w:val="single" w:sz="12" w:space="0" w:color="5B9BD5"/>
              <w:right w:val="nil"/>
            </w:tcBorders>
            <w:shd w:val="clear" w:color="auto" w:fill="auto"/>
            <w:vAlign w:val="bottom"/>
            <w:hideMark/>
          </w:tcPr>
          <w:p w14:paraId="133D2DBE"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1" w:type="dxa"/>
            <w:tcBorders>
              <w:top w:val="nil"/>
              <w:left w:val="nil"/>
              <w:bottom w:val="nil"/>
              <w:right w:val="nil"/>
            </w:tcBorders>
            <w:shd w:val="clear" w:color="auto" w:fill="auto"/>
            <w:vAlign w:val="bottom"/>
            <w:hideMark/>
          </w:tcPr>
          <w:p w14:paraId="2D109430"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9" w:type="dxa"/>
            <w:tcBorders>
              <w:top w:val="nil"/>
              <w:left w:val="nil"/>
              <w:bottom w:val="nil"/>
              <w:right w:val="nil"/>
            </w:tcBorders>
            <w:shd w:val="clear" w:color="000000" w:fill="D9E1F2"/>
            <w:vAlign w:val="bottom"/>
            <w:hideMark/>
          </w:tcPr>
          <w:p w14:paraId="7011B7D2"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3" w:type="dxa"/>
            <w:tcBorders>
              <w:top w:val="nil"/>
              <w:left w:val="nil"/>
              <w:bottom w:val="single" w:sz="12" w:space="0" w:color="5B9BD5"/>
              <w:right w:val="nil"/>
            </w:tcBorders>
            <w:shd w:val="clear" w:color="auto" w:fill="auto"/>
            <w:vAlign w:val="bottom"/>
            <w:hideMark/>
          </w:tcPr>
          <w:p w14:paraId="72C5F0F1"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2C663C" w:rsidRPr="00671559" w14:paraId="3633476F" w14:textId="77777777" w:rsidTr="00887726">
        <w:trPr>
          <w:trHeight w:val="164"/>
        </w:trPr>
        <w:tc>
          <w:tcPr>
            <w:tcW w:w="1072" w:type="dxa"/>
            <w:tcBorders>
              <w:top w:val="nil"/>
              <w:left w:val="nil"/>
              <w:bottom w:val="single" w:sz="4" w:space="0" w:color="D9E1F2"/>
              <w:right w:val="single" w:sz="4" w:space="0" w:color="D9E1F2"/>
            </w:tcBorders>
            <w:shd w:val="clear" w:color="auto" w:fill="auto"/>
            <w:noWrap/>
            <w:vAlign w:val="bottom"/>
            <w:hideMark/>
          </w:tcPr>
          <w:p w14:paraId="13AF9078"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8" w:type="dxa"/>
            <w:tcBorders>
              <w:top w:val="nil"/>
              <w:left w:val="nil"/>
              <w:bottom w:val="single" w:sz="4" w:space="0" w:color="D9E1F2"/>
              <w:right w:val="single" w:sz="4" w:space="0" w:color="D9E1F2"/>
            </w:tcBorders>
            <w:shd w:val="clear" w:color="auto" w:fill="auto"/>
            <w:noWrap/>
            <w:vAlign w:val="bottom"/>
            <w:hideMark/>
          </w:tcPr>
          <w:p w14:paraId="51460FED"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45.4%</w:t>
            </w:r>
          </w:p>
        </w:tc>
        <w:tc>
          <w:tcPr>
            <w:tcW w:w="1110" w:type="dxa"/>
            <w:tcBorders>
              <w:top w:val="nil"/>
              <w:left w:val="nil"/>
              <w:bottom w:val="single" w:sz="4" w:space="0" w:color="D9E1F2"/>
              <w:right w:val="single" w:sz="4" w:space="0" w:color="D9E1F2"/>
            </w:tcBorders>
            <w:shd w:val="clear" w:color="auto" w:fill="auto"/>
            <w:noWrap/>
            <w:vAlign w:val="bottom"/>
            <w:hideMark/>
          </w:tcPr>
          <w:p w14:paraId="07DDEA1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16.9%</w:t>
            </w:r>
          </w:p>
        </w:tc>
        <w:tc>
          <w:tcPr>
            <w:tcW w:w="1335" w:type="dxa"/>
            <w:tcBorders>
              <w:top w:val="single" w:sz="12" w:space="0" w:color="5B9BD5"/>
              <w:left w:val="nil"/>
              <w:bottom w:val="single" w:sz="4" w:space="0" w:color="D9E1F2"/>
              <w:right w:val="single" w:sz="4" w:space="0" w:color="D9E1F2"/>
            </w:tcBorders>
            <w:shd w:val="clear" w:color="auto" w:fill="auto"/>
            <w:noWrap/>
            <w:vAlign w:val="bottom"/>
            <w:hideMark/>
          </w:tcPr>
          <w:p w14:paraId="676B2D6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16.2%</w:t>
            </w:r>
          </w:p>
        </w:tc>
        <w:tc>
          <w:tcPr>
            <w:tcW w:w="778" w:type="dxa"/>
            <w:tcBorders>
              <w:top w:val="single" w:sz="12" w:space="0" w:color="5B9BD5"/>
              <w:left w:val="nil"/>
              <w:bottom w:val="single" w:sz="4" w:space="0" w:color="D9E1F2"/>
              <w:right w:val="single" w:sz="4" w:space="0" w:color="D9E1F2"/>
            </w:tcBorders>
            <w:shd w:val="clear" w:color="000000" w:fill="D9E1F2"/>
            <w:noWrap/>
            <w:vAlign w:val="bottom"/>
            <w:hideMark/>
          </w:tcPr>
          <w:p w14:paraId="15B9C494"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78.5%</w:t>
            </w:r>
          </w:p>
        </w:tc>
        <w:tc>
          <w:tcPr>
            <w:tcW w:w="1278" w:type="dxa"/>
            <w:tcBorders>
              <w:top w:val="single" w:sz="12" w:space="0" w:color="5B9BD5"/>
              <w:left w:val="nil"/>
              <w:bottom w:val="single" w:sz="4" w:space="0" w:color="D9E1F2"/>
              <w:right w:val="single" w:sz="4" w:space="0" w:color="D9E1F2"/>
            </w:tcBorders>
            <w:shd w:val="clear" w:color="auto" w:fill="auto"/>
            <w:noWrap/>
            <w:vAlign w:val="bottom"/>
            <w:hideMark/>
          </w:tcPr>
          <w:p w14:paraId="12B7146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1192" w:type="dxa"/>
            <w:tcBorders>
              <w:top w:val="nil"/>
              <w:left w:val="nil"/>
              <w:bottom w:val="single" w:sz="4" w:space="0" w:color="D9E1F2"/>
              <w:right w:val="single" w:sz="4" w:space="0" w:color="D9E1F2"/>
            </w:tcBorders>
            <w:shd w:val="clear" w:color="auto" w:fill="auto"/>
            <w:noWrap/>
            <w:vAlign w:val="bottom"/>
            <w:hideMark/>
          </w:tcPr>
          <w:p w14:paraId="14971E9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021" w:type="dxa"/>
            <w:tcBorders>
              <w:top w:val="single" w:sz="12" w:space="0" w:color="5B9BD5"/>
              <w:left w:val="nil"/>
              <w:bottom w:val="single" w:sz="4" w:space="0" w:color="D9E1F2"/>
              <w:right w:val="single" w:sz="4" w:space="0" w:color="D9E1F2"/>
            </w:tcBorders>
            <w:shd w:val="clear" w:color="auto" w:fill="auto"/>
            <w:noWrap/>
            <w:vAlign w:val="bottom"/>
            <w:hideMark/>
          </w:tcPr>
          <w:p w14:paraId="047E73C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999" w:type="dxa"/>
            <w:tcBorders>
              <w:top w:val="single" w:sz="12" w:space="0" w:color="5B9BD5"/>
              <w:left w:val="nil"/>
              <w:bottom w:val="single" w:sz="4" w:space="0" w:color="D9E1F2"/>
              <w:right w:val="single" w:sz="4" w:space="0" w:color="D9E1F2"/>
            </w:tcBorders>
            <w:shd w:val="clear" w:color="000000" w:fill="D9E1F2"/>
            <w:noWrap/>
            <w:vAlign w:val="bottom"/>
            <w:hideMark/>
          </w:tcPr>
          <w:p w14:paraId="022BA396"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20.6%</w:t>
            </w:r>
          </w:p>
        </w:tc>
        <w:tc>
          <w:tcPr>
            <w:tcW w:w="1193" w:type="dxa"/>
            <w:tcBorders>
              <w:top w:val="nil"/>
              <w:left w:val="nil"/>
              <w:bottom w:val="single" w:sz="4" w:space="0" w:color="D9E1F2"/>
              <w:right w:val="single" w:sz="4" w:space="0" w:color="D9E1F2"/>
            </w:tcBorders>
            <w:shd w:val="clear" w:color="auto" w:fill="auto"/>
            <w:noWrap/>
            <w:vAlign w:val="bottom"/>
            <w:hideMark/>
          </w:tcPr>
          <w:p w14:paraId="5F2F5741"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1.0%</w:t>
            </w:r>
          </w:p>
        </w:tc>
      </w:tr>
      <w:tr w:rsidR="002C663C" w:rsidRPr="00671559" w14:paraId="500E07B5" w14:textId="77777777" w:rsidTr="00887726">
        <w:trPr>
          <w:trHeight w:val="156"/>
        </w:trPr>
        <w:tc>
          <w:tcPr>
            <w:tcW w:w="1072" w:type="dxa"/>
            <w:tcBorders>
              <w:top w:val="nil"/>
              <w:left w:val="nil"/>
              <w:bottom w:val="single" w:sz="4" w:space="0" w:color="D9E1F2"/>
              <w:right w:val="single" w:sz="4" w:space="0" w:color="D9E1F2"/>
            </w:tcBorders>
            <w:shd w:val="clear" w:color="auto" w:fill="auto"/>
            <w:noWrap/>
            <w:vAlign w:val="bottom"/>
            <w:hideMark/>
          </w:tcPr>
          <w:p w14:paraId="6848509A"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8" w:type="dxa"/>
            <w:tcBorders>
              <w:top w:val="nil"/>
              <w:left w:val="nil"/>
              <w:bottom w:val="single" w:sz="4" w:space="0" w:color="D9E1F2"/>
              <w:right w:val="single" w:sz="4" w:space="0" w:color="D9E1F2"/>
            </w:tcBorders>
            <w:shd w:val="clear" w:color="auto" w:fill="auto"/>
            <w:noWrap/>
            <w:vAlign w:val="bottom"/>
            <w:hideMark/>
          </w:tcPr>
          <w:p w14:paraId="394917A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1110" w:type="dxa"/>
            <w:tcBorders>
              <w:top w:val="nil"/>
              <w:left w:val="nil"/>
              <w:bottom w:val="single" w:sz="4" w:space="0" w:color="D9E1F2"/>
              <w:right w:val="single" w:sz="4" w:space="0" w:color="D9E1F2"/>
            </w:tcBorders>
            <w:shd w:val="clear" w:color="auto" w:fill="auto"/>
            <w:noWrap/>
            <w:vAlign w:val="bottom"/>
            <w:hideMark/>
          </w:tcPr>
          <w:p w14:paraId="441C8D1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335" w:type="dxa"/>
            <w:tcBorders>
              <w:top w:val="nil"/>
              <w:left w:val="nil"/>
              <w:bottom w:val="single" w:sz="4" w:space="0" w:color="D9E1F2"/>
              <w:right w:val="single" w:sz="4" w:space="0" w:color="D9E1F2"/>
            </w:tcBorders>
            <w:shd w:val="clear" w:color="auto" w:fill="auto"/>
            <w:noWrap/>
            <w:vAlign w:val="bottom"/>
            <w:hideMark/>
          </w:tcPr>
          <w:p w14:paraId="165CE8F9"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22.4%</w:t>
            </w:r>
          </w:p>
        </w:tc>
        <w:tc>
          <w:tcPr>
            <w:tcW w:w="778" w:type="dxa"/>
            <w:tcBorders>
              <w:top w:val="nil"/>
              <w:left w:val="nil"/>
              <w:bottom w:val="single" w:sz="4" w:space="0" w:color="D9E1F2"/>
              <w:right w:val="single" w:sz="4" w:space="0" w:color="D9E1F2"/>
            </w:tcBorders>
            <w:shd w:val="clear" w:color="000000" w:fill="D9E1F2"/>
            <w:noWrap/>
            <w:vAlign w:val="bottom"/>
            <w:hideMark/>
          </w:tcPr>
          <w:p w14:paraId="05624E7C"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59.4%</w:t>
            </w:r>
          </w:p>
        </w:tc>
        <w:tc>
          <w:tcPr>
            <w:tcW w:w="1278" w:type="dxa"/>
            <w:tcBorders>
              <w:top w:val="nil"/>
              <w:left w:val="nil"/>
              <w:bottom w:val="single" w:sz="4" w:space="0" w:color="D9E1F2"/>
              <w:right w:val="single" w:sz="4" w:space="0" w:color="D9E1F2"/>
            </w:tcBorders>
            <w:shd w:val="clear" w:color="auto" w:fill="auto"/>
            <w:noWrap/>
            <w:vAlign w:val="bottom"/>
            <w:hideMark/>
          </w:tcPr>
          <w:p w14:paraId="27699D1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192" w:type="dxa"/>
            <w:tcBorders>
              <w:top w:val="nil"/>
              <w:left w:val="nil"/>
              <w:bottom w:val="single" w:sz="4" w:space="0" w:color="D9E1F2"/>
              <w:right w:val="single" w:sz="4" w:space="0" w:color="D9E1F2"/>
            </w:tcBorders>
            <w:shd w:val="clear" w:color="auto" w:fill="auto"/>
            <w:noWrap/>
            <w:vAlign w:val="bottom"/>
            <w:hideMark/>
          </w:tcPr>
          <w:p w14:paraId="19BCAED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021" w:type="dxa"/>
            <w:tcBorders>
              <w:top w:val="nil"/>
              <w:left w:val="nil"/>
              <w:bottom w:val="single" w:sz="4" w:space="0" w:color="D9E1F2"/>
              <w:right w:val="single" w:sz="4" w:space="0" w:color="D9E1F2"/>
            </w:tcBorders>
            <w:shd w:val="clear" w:color="auto" w:fill="auto"/>
            <w:noWrap/>
            <w:vAlign w:val="bottom"/>
            <w:hideMark/>
          </w:tcPr>
          <w:p w14:paraId="768B1629"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999" w:type="dxa"/>
            <w:tcBorders>
              <w:top w:val="nil"/>
              <w:left w:val="nil"/>
              <w:bottom w:val="single" w:sz="4" w:space="0" w:color="D9E1F2"/>
              <w:right w:val="single" w:sz="4" w:space="0" w:color="D9E1F2"/>
            </w:tcBorders>
            <w:shd w:val="clear" w:color="000000" w:fill="D9E1F2"/>
            <w:noWrap/>
            <w:vAlign w:val="bottom"/>
            <w:hideMark/>
          </w:tcPr>
          <w:p w14:paraId="50DE105D"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39.9%</w:t>
            </w:r>
          </w:p>
        </w:tc>
        <w:tc>
          <w:tcPr>
            <w:tcW w:w="1193" w:type="dxa"/>
            <w:tcBorders>
              <w:top w:val="nil"/>
              <w:left w:val="nil"/>
              <w:bottom w:val="single" w:sz="4" w:space="0" w:color="D9E1F2"/>
              <w:right w:val="single" w:sz="4" w:space="0" w:color="D9E1F2"/>
            </w:tcBorders>
            <w:shd w:val="clear" w:color="auto" w:fill="auto"/>
            <w:noWrap/>
            <w:vAlign w:val="bottom"/>
            <w:hideMark/>
          </w:tcPr>
          <w:p w14:paraId="7226A828"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0.8%</w:t>
            </w:r>
          </w:p>
        </w:tc>
      </w:tr>
      <w:tr w:rsidR="002C663C" w:rsidRPr="00671559" w14:paraId="0CDAB1DA" w14:textId="77777777" w:rsidTr="00887726">
        <w:trPr>
          <w:trHeight w:val="156"/>
        </w:trPr>
        <w:tc>
          <w:tcPr>
            <w:tcW w:w="1072" w:type="dxa"/>
            <w:tcBorders>
              <w:top w:val="nil"/>
              <w:left w:val="nil"/>
              <w:bottom w:val="single" w:sz="4" w:space="0" w:color="D9E1F2"/>
              <w:right w:val="single" w:sz="4" w:space="0" w:color="D9E1F2"/>
            </w:tcBorders>
            <w:shd w:val="clear" w:color="auto" w:fill="auto"/>
            <w:noWrap/>
            <w:vAlign w:val="bottom"/>
            <w:hideMark/>
          </w:tcPr>
          <w:p w14:paraId="454A8A4A"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8" w:type="dxa"/>
            <w:tcBorders>
              <w:top w:val="nil"/>
              <w:left w:val="nil"/>
              <w:bottom w:val="single" w:sz="4" w:space="0" w:color="D9E1F2"/>
              <w:right w:val="single" w:sz="4" w:space="0" w:color="D9E1F2"/>
            </w:tcBorders>
            <w:shd w:val="clear" w:color="auto" w:fill="auto"/>
            <w:noWrap/>
            <w:vAlign w:val="bottom"/>
            <w:hideMark/>
          </w:tcPr>
          <w:p w14:paraId="57A8031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67.0%</w:t>
            </w:r>
          </w:p>
        </w:tc>
        <w:tc>
          <w:tcPr>
            <w:tcW w:w="1110" w:type="dxa"/>
            <w:tcBorders>
              <w:top w:val="nil"/>
              <w:left w:val="nil"/>
              <w:bottom w:val="single" w:sz="4" w:space="0" w:color="D9E1F2"/>
              <w:right w:val="single" w:sz="4" w:space="0" w:color="D9E1F2"/>
            </w:tcBorders>
            <w:shd w:val="clear" w:color="auto" w:fill="auto"/>
            <w:noWrap/>
            <w:vAlign w:val="bottom"/>
            <w:hideMark/>
          </w:tcPr>
          <w:p w14:paraId="638A4FE8"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335" w:type="dxa"/>
            <w:tcBorders>
              <w:top w:val="nil"/>
              <w:left w:val="nil"/>
              <w:bottom w:val="single" w:sz="4" w:space="0" w:color="D9E1F2"/>
              <w:right w:val="single" w:sz="4" w:space="0" w:color="D9E1F2"/>
            </w:tcBorders>
            <w:shd w:val="clear" w:color="auto" w:fill="auto"/>
            <w:noWrap/>
            <w:vAlign w:val="bottom"/>
            <w:hideMark/>
          </w:tcPr>
          <w:p w14:paraId="4C2861FB"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9.8%</w:t>
            </w:r>
          </w:p>
        </w:tc>
        <w:tc>
          <w:tcPr>
            <w:tcW w:w="778" w:type="dxa"/>
            <w:tcBorders>
              <w:top w:val="nil"/>
              <w:left w:val="nil"/>
              <w:bottom w:val="single" w:sz="4" w:space="0" w:color="D9E1F2"/>
              <w:right w:val="single" w:sz="4" w:space="0" w:color="D9E1F2"/>
            </w:tcBorders>
            <w:shd w:val="clear" w:color="000000" w:fill="D9E1F2"/>
            <w:noWrap/>
            <w:vAlign w:val="bottom"/>
            <w:hideMark/>
          </w:tcPr>
          <w:p w14:paraId="4443A6D6"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94.2%</w:t>
            </w:r>
          </w:p>
        </w:tc>
        <w:tc>
          <w:tcPr>
            <w:tcW w:w="1278" w:type="dxa"/>
            <w:tcBorders>
              <w:top w:val="nil"/>
              <w:left w:val="nil"/>
              <w:bottom w:val="single" w:sz="4" w:space="0" w:color="D9E1F2"/>
              <w:right w:val="single" w:sz="4" w:space="0" w:color="D9E1F2"/>
            </w:tcBorders>
            <w:shd w:val="clear" w:color="auto" w:fill="auto"/>
            <w:noWrap/>
            <w:vAlign w:val="bottom"/>
            <w:hideMark/>
          </w:tcPr>
          <w:p w14:paraId="7264329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192" w:type="dxa"/>
            <w:tcBorders>
              <w:top w:val="nil"/>
              <w:left w:val="nil"/>
              <w:bottom w:val="single" w:sz="4" w:space="0" w:color="D9E1F2"/>
              <w:right w:val="single" w:sz="4" w:space="0" w:color="D9E1F2"/>
            </w:tcBorders>
            <w:shd w:val="clear" w:color="auto" w:fill="auto"/>
            <w:noWrap/>
            <w:vAlign w:val="bottom"/>
            <w:hideMark/>
          </w:tcPr>
          <w:p w14:paraId="08F686D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1.1%</w:t>
            </w:r>
          </w:p>
        </w:tc>
        <w:tc>
          <w:tcPr>
            <w:tcW w:w="1021" w:type="dxa"/>
            <w:tcBorders>
              <w:top w:val="nil"/>
              <w:left w:val="nil"/>
              <w:bottom w:val="single" w:sz="4" w:space="0" w:color="D9E1F2"/>
              <w:right w:val="single" w:sz="4" w:space="0" w:color="D9E1F2"/>
            </w:tcBorders>
            <w:shd w:val="clear" w:color="auto" w:fill="auto"/>
            <w:noWrap/>
            <w:vAlign w:val="bottom"/>
            <w:hideMark/>
          </w:tcPr>
          <w:p w14:paraId="749F4C1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999" w:type="dxa"/>
            <w:tcBorders>
              <w:top w:val="nil"/>
              <w:left w:val="nil"/>
              <w:bottom w:val="single" w:sz="4" w:space="0" w:color="D9E1F2"/>
              <w:right w:val="single" w:sz="4" w:space="0" w:color="D9E1F2"/>
            </w:tcBorders>
            <w:shd w:val="clear" w:color="000000" w:fill="D9E1F2"/>
            <w:noWrap/>
            <w:vAlign w:val="bottom"/>
            <w:hideMark/>
          </w:tcPr>
          <w:p w14:paraId="1E378087"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4.8%</w:t>
            </w:r>
          </w:p>
        </w:tc>
        <w:tc>
          <w:tcPr>
            <w:tcW w:w="1193" w:type="dxa"/>
            <w:tcBorders>
              <w:top w:val="nil"/>
              <w:left w:val="nil"/>
              <w:bottom w:val="single" w:sz="4" w:space="0" w:color="D9E1F2"/>
              <w:right w:val="single" w:sz="4" w:space="0" w:color="D9E1F2"/>
            </w:tcBorders>
            <w:shd w:val="clear" w:color="auto" w:fill="auto"/>
            <w:noWrap/>
            <w:vAlign w:val="bottom"/>
            <w:hideMark/>
          </w:tcPr>
          <w:p w14:paraId="524A70E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1.0%</w:t>
            </w:r>
          </w:p>
        </w:tc>
      </w:tr>
      <w:tr w:rsidR="002C663C" w:rsidRPr="00671559" w14:paraId="697B041D" w14:textId="77777777" w:rsidTr="00887726">
        <w:trPr>
          <w:trHeight w:val="156"/>
        </w:trPr>
        <w:tc>
          <w:tcPr>
            <w:tcW w:w="1072" w:type="dxa"/>
            <w:tcBorders>
              <w:top w:val="nil"/>
              <w:left w:val="nil"/>
              <w:bottom w:val="single" w:sz="4" w:space="0" w:color="D9E1F2"/>
              <w:right w:val="single" w:sz="4" w:space="0" w:color="D9E1F2"/>
            </w:tcBorders>
            <w:shd w:val="clear" w:color="auto" w:fill="auto"/>
            <w:noWrap/>
            <w:vAlign w:val="bottom"/>
            <w:hideMark/>
          </w:tcPr>
          <w:p w14:paraId="3CE5C0CD"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8" w:type="dxa"/>
            <w:tcBorders>
              <w:top w:val="nil"/>
              <w:left w:val="nil"/>
              <w:bottom w:val="single" w:sz="4" w:space="0" w:color="D9E1F2"/>
              <w:right w:val="single" w:sz="4" w:space="0" w:color="D9E1F2"/>
            </w:tcBorders>
            <w:shd w:val="clear" w:color="auto" w:fill="auto"/>
            <w:noWrap/>
            <w:vAlign w:val="bottom"/>
            <w:hideMark/>
          </w:tcPr>
          <w:p w14:paraId="552252A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42.1%</w:t>
            </w:r>
          </w:p>
        </w:tc>
        <w:tc>
          <w:tcPr>
            <w:tcW w:w="1110" w:type="dxa"/>
            <w:tcBorders>
              <w:top w:val="nil"/>
              <w:left w:val="nil"/>
              <w:bottom w:val="single" w:sz="4" w:space="0" w:color="D9E1F2"/>
              <w:right w:val="single" w:sz="4" w:space="0" w:color="D9E1F2"/>
            </w:tcBorders>
            <w:shd w:val="clear" w:color="auto" w:fill="auto"/>
            <w:noWrap/>
            <w:vAlign w:val="bottom"/>
            <w:hideMark/>
          </w:tcPr>
          <w:p w14:paraId="20CAF81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1335" w:type="dxa"/>
            <w:tcBorders>
              <w:top w:val="nil"/>
              <w:left w:val="nil"/>
              <w:bottom w:val="single" w:sz="4" w:space="0" w:color="D9E1F2"/>
              <w:right w:val="single" w:sz="4" w:space="0" w:color="D9E1F2"/>
            </w:tcBorders>
            <w:shd w:val="clear" w:color="auto" w:fill="auto"/>
            <w:noWrap/>
            <w:vAlign w:val="bottom"/>
            <w:hideMark/>
          </w:tcPr>
          <w:p w14:paraId="259C4F2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778" w:type="dxa"/>
            <w:tcBorders>
              <w:top w:val="nil"/>
              <w:left w:val="nil"/>
              <w:bottom w:val="single" w:sz="4" w:space="0" w:color="D9E1F2"/>
              <w:right w:val="single" w:sz="4" w:space="0" w:color="D9E1F2"/>
            </w:tcBorders>
            <w:shd w:val="clear" w:color="000000" w:fill="D9E1F2"/>
            <w:noWrap/>
            <w:vAlign w:val="bottom"/>
            <w:hideMark/>
          </w:tcPr>
          <w:p w14:paraId="7894E82C"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80.0%</w:t>
            </w:r>
          </w:p>
        </w:tc>
        <w:tc>
          <w:tcPr>
            <w:tcW w:w="1278" w:type="dxa"/>
            <w:tcBorders>
              <w:top w:val="nil"/>
              <w:left w:val="nil"/>
              <w:bottom w:val="single" w:sz="4" w:space="0" w:color="D9E1F2"/>
              <w:right w:val="single" w:sz="4" w:space="0" w:color="D9E1F2"/>
            </w:tcBorders>
            <w:shd w:val="clear" w:color="auto" w:fill="auto"/>
            <w:noWrap/>
            <w:vAlign w:val="bottom"/>
            <w:hideMark/>
          </w:tcPr>
          <w:p w14:paraId="039BE6D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1192" w:type="dxa"/>
            <w:tcBorders>
              <w:top w:val="nil"/>
              <w:left w:val="nil"/>
              <w:bottom w:val="single" w:sz="4" w:space="0" w:color="D9E1F2"/>
              <w:right w:val="single" w:sz="4" w:space="0" w:color="D9E1F2"/>
            </w:tcBorders>
            <w:shd w:val="clear" w:color="auto" w:fill="auto"/>
            <w:noWrap/>
            <w:vAlign w:val="bottom"/>
            <w:hideMark/>
          </w:tcPr>
          <w:p w14:paraId="0EF4379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021" w:type="dxa"/>
            <w:tcBorders>
              <w:top w:val="nil"/>
              <w:left w:val="nil"/>
              <w:bottom w:val="single" w:sz="4" w:space="0" w:color="D9E1F2"/>
              <w:right w:val="single" w:sz="4" w:space="0" w:color="D9E1F2"/>
            </w:tcBorders>
            <w:shd w:val="clear" w:color="auto" w:fill="auto"/>
            <w:noWrap/>
            <w:vAlign w:val="bottom"/>
            <w:hideMark/>
          </w:tcPr>
          <w:p w14:paraId="4A05D2D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8.3%</w:t>
            </w:r>
          </w:p>
        </w:tc>
        <w:tc>
          <w:tcPr>
            <w:tcW w:w="999" w:type="dxa"/>
            <w:tcBorders>
              <w:top w:val="nil"/>
              <w:left w:val="nil"/>
              <w:bottom w:val="single" w:sz="4" w:space="0" w:color="D9E1F2"/>
              <w:right w:val="single" w:sz="4" w:space="0" w:color="D9E1F2"/>
            </w:tcBorders>
            <w:shd w:val="clear" w:color="000000" w:fill="D9E1F2"/>
            <w:noWrap/>
            <w:vAlign w:val="bottom"/>
            <w:hideMark/>
          </w:tcPr>
          <w:p w14:paraId="5C75FE95"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18.4%</w:t>
            </w:r>
          </w:p>
        </w:tc>
        <w:tc>
          <w:tcPr>
            <w:tcW w:w="1193" w:type="dxa"/>
            <w:tcBorders>
              <w:top w:val="nil"/>
              <w:left w:val="nil"/>
              <w:bottom w:val="single" w:sz="4" w:space="0" w:color="D9E1F2"/>
              <w:right w:val="single" w:sz="4" w:space="0" w:color="D9E1F2"/>
            </w:tcBorders>
            <w:shd w:val="clear" w:color="auto" w:fill="auto"/>
            <w:noWrap/>
            <w:vAlign w:val="bottom"/>
            <w:hideMark/>
          </w:tcPr>
          <w:p w14:paraId="35B485B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41680CFB" w14:textId="77777777" w:rsidR="0064010A" w:rsidRPr="00671559" w:rsidRDefault="0064010A" w:rsidP="00815EA9">
      <w:pPr>
        <w:pStyle w:val="BasicParagraph"/>
        <w:spacing w:line="240" w:lineRule="auto"/>
        <w:contextualSpacing/>
        <w:rPr>
          <w:rFonts w:asciiTheme="minorHAnsi" w:hAnsiTheme="minorHAnsi" w:cstheme="minorHAnsi"/>
          <w:sz w:val="22"/>
          <w:szCs w:val="22"/>
        </w:rPr>
      </w:pPr>
    </w:p>
    <w:p w14:paraId="355BD902" w14:textId="5E14DEDA" w:rsidR="0064010A" w:rsidRDefault="0064010A" w:rsidP="00E041D9">
      <w:pPr>
        <w:pStyle w:val="BasicParagraph"/>
        <w:spacing w:line="240" w:lineRule="auto"/>
        <w:contextualSpacing/>
        <w:rPr>
          <w:rFonts w:asciiTheme="minorHAnsi" w:hAnsiTheme="minorHAnsi" w:cstheme="minorHAnsi"/>
          <w:spacing w:val="-6"/>
          <w:sz w:val="22"/>
          <w:szCs w:val="22"/>
        </w:rPr>
      </w:pPr>
      <w:r w:rsidRPr="00671559">
        <w:rPr>
          <w:rFonts w:asciiTheme="minorHAnsi" w:hAnsiTheme="minorHAnsi" w:cstheme="minorHAnsi"/>
          <w:spacing w:val="-7"/>
          <w:sz w:val="22"/>
          <w:szCs w:val="22"/>
        </w:rPr>
        <w:t xml:space="preserve">Q63. </w:t>
      </w:r>
      <w:r w:rsidRPr="00671559">
        <w:rPr>
          <w:rFonts w:asciiTheme="minorHAnsi" w:hAnsiTheme="minorHAnsi" w:cstheme="minorHAnsi"/>
          <w:spacing w:val="-6"/>
          <w:sz w:val="22"/>
          <w:szCs w:val="22"/>
        </w:rPr>
        <w:t>Have the minimum wage go up automatically adjusted each year according to inflation</w:t>
      </w:r>
      <w:r w:rsidR="00880B2C" w:rsidRPr="00671559">
        <w:rPr>
          <w:rFonts w:asciiTheme="minorHAnsi" w:hAnsiTheme="minorHAnsi" w:cstheme="minorHAnsi"/>
          <w:spacing w:val="-6"/>
          <w:sz w:val="22"/>
          <w:szCs w:val="22"/>
        </w:rPr>
        <w:t>.</w:t>
      </w:r>
    </w:p>
    <w:p w14:paraId="09793714" w14:textId="77777777" w:rsidR="00DE0A36" w:rsidRPr="00E041D9" w:rsidRDefault="00DE0A36" w:rsidP="00E041D9">
      <w:pPr>
        <w:pStyle w:val="BasicParagraph"/>
        <w:spacing w:line="240" w:lineRule="auto"/>
        <w:contextualSpacing/>
        <w:rPr>
          <w:rFonts w:asciiTheme="minorHAnsi" w:hAnsiTheme="minorHAnsi" w:cstheme="minorHAnsi"/>
          <w:spacing w:val="-6"/>
          <w:sz w:val="22"/>
          <w:szCs w:val="22"/>
        </w:rPr>
      </w:pPr>
    </w:p>
    <w:tbl>
      <w:tblPr>
        <w:tblW w:w="10991" w:type="dxa"/>
        <w:tblLook w:val="04A0" w:firstRow="1" w:lastRow="0" w:firstColumn="1" w:lastColumn="0" w:noHBand="0" w:noVBand="1"/>
      </w:tblPr>
      <w:tblGrid>
        <w:gridCol w:w="1077"/>
        <w:gridCol w:w="972"/>
        <w:gridCol w:w="1197"/>
        <w:gridCol w:w="1258"/>
        <w:gridCol w:w="781"/>
        <w:gridCol w:w="1283"/>
        <w:gridCol w:w="1197"/>
        <w:gridCol w:w="1025"/>
        <w:gridCol w:w="1003"/>
        <w:gridCol w:w="1198"/>
      </w:tblGrid>
      <w:tr w:rsidR="002C663C" w:rsidRPr="00671559" w14:paraId="7D02F45B" w14:textId="77777777" w:rsidTr="002C663C">
        <w:trPr>
          <w:trHeight w:val="353"/>
        </w:trPr>
        <w:tc>
          <w:tcPr>
            <w:tcW w:w="1077" w:type="dxa"/>
            <w:tcBorders>
              <w:top w:val="nil"/>
              <w:left w:val="nil"/>
              <w:bottom w:val="single" w:sz="12" w:space="0" w:color="5B9BD5"/>
              <w:right w:val="nil"/>
            </w:tcBorders>
            <w:shd w:val="clear" w:color="auto" w:fill="auto"/>
            <w:noWrap/>
            <w:vAlign w:val="bottom"/>
            <w:hideMark/>
          </w:tcPr>
          <w:p w14:paraId="3D4D0A65"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2" w:type="dxa"/>
            <w:tcBorders>
              <w:top w:val="nil"/>
              <w:left w:val="nil"/>
              <w:bottom w:val="single" w:sz="12" w:space="0" w:color="5B9BD5"/>
              <w:right w:val="nil"/>
            </w:tcBorders>
            <w:shd w:val="clear" w:color="auto" w:fill="auto"/>
            <w:vAlign w:val="bottom"/>
            <w:hideMark/>
          </w:tcPr>
          <w:p w14:paraId="4F949AA2"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7" w:type="dxa"/>
            <w:tcBorders>
              <w:top w:val="nil"/>
              <w:left w:val="nil"/>
              <w:bottom w:val="single" w:sz="12" w:space="0" w:color="5B9BD5"/>
              <w:right w:val="nil"/>
            </w:tcBorders>
            <w:shd w:val="clear" w:color="auto" w:fill="auto"/>
            <w:vAlign w:val="bottom"/>
            <w:hideMark/>
          </w:tcPr>
          <w:p w14:paraId="12FD1FCE"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8" w:type="dxa"/>
            <w:tcBorders>
              <w:top w:val="nil"/>
              <w:left w:val="nil"/>
              <w:bottom w:val="nil"/>
              <w:right w:val="nil"/>
            </w:tcBorders>
            <w:shd w:val="clear" w:color="auto" w:fill="auto"/>
            <w:vAlign w:val="bottom"/>
            <w:hideMark/>
          </w:tcPr>
          <w:p w14:paraId="13B9EB58"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1" w:type="dxa"/>
            <w:tcBorders>
              <w:top w:val="nil"/>
              <w:left w:val="nil"/>
              <w:bottom w:val="nil"/>
              <w:right w:val="nil"/>
            </w:tcBorders>
            <w:shd w:val="clear" w:color="000000" w:fill="D9E1F2"/>
            <w:vAlign w:val="bottom"/>
            <w:hideMark/>
          </w:tcPr>
          <w:p w14:paraId="5E8649B6"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3" w:type="dxa"/>
            <w:tcBorders>
              <w:top w:val="nil"/>
              <w:left w:val="nil"/>
              <w:bottom w:val="nil"/>
              <w:right w:val="nil"/>
            </w:tcBorders>
            <w:shd w:val="clear" w:color="auto" w:fill="auto"/>
            <w:vAlign w:val="bottom"/>
            <w:hideMark/>
          </w:tcPr>
          <w:p w14:paraId="60C6B48A"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7" w:type="dxa"/>
            <w:tcBorders>
              <w:top w:val="nil"/>
              <w:left w:val="nil"/>
              <w:bottom w:val="single" w:sz="12" w:space="0" w:color="5B9BD5"/>
              <w:right w:val="nil"/>
            </w:tcBorders>
            <w:shd w:val="clear" w:color="auto" w:fill="auto"/>
            <w:vAlign w:val="bottom"/>
            <w:hideMark/>
          </w:tcPr>
          <w:p w14:paraId="420901C7"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5" w:type="dxa"/>
            <w:tcBorders>
              <w:top w:val="nil"/>
              <w:left w:val="nil"/>
              <w:bottom w:val="nil"/>
              <w:right w:val="nil"/>
            </w:tcBorders>
            <w:shd w:val="clear" w:color="auto" w:fill="auto"/>
            <w:vAlign w:val="bottom"/>
            <w:hideMark/>
          </w:tcPr>
          <w:p w14:paraId="6E95FB7E"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3" w:type="dxa"/>
            <w:tcBorders>
              <w:top w:val="nil"/>
              <w:left w:val="nil"/>
              <w:bottom w:val="nil"/>
              <w:right w:val="nil"/>
            </w:tcBorders>
            <w:shd w:val="clear" w:color="000000" w:fill="D9E1F2"/>
            <w:vAlign w:val="bottom"/>
            <w:hideMark/>
          </w:tcPr>
          <w:p w14:paraId="0ADE0690"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8" w:type="dxa"/>
            <w:tcBorders>
              <w:top w:val="nil"/>
              <w:left w:val="nil"/>
              <w:bottom w:val="single" w:sz="12" w:space="0" w:color="5B9BD5"/>
              <w:right w:val="nil"/>
            </w:tcBorders>
            <w:shd w:val="clear" w:color="auto" w:fill="auto"/>
            <w:vAlign w:val="bottom"/>
            <w:hideMark/>
          </w:tcPr>
          <w:p w14:paraId="02AE8A79"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2C663C" w:rsidRPr="00671559" w14:paraId="18769902" w14:textId="77777777" w:rsidTr="002C663C">
        <w:trPr>
          <w:trHeight w:val="189"/>
        </w:trPr>
        <w:tc>
          <w:tcPr>
            <w:tcW w:w="1077" w:type="dxa"/>
            <w:tcBorders>
              <w:top w:val="nil"/>
              <w:left w:val="nil"/>
              <w:bottom w:val="single" w:sz="4" w:space="0" w:color="D9E1F2"/>
              <w:right w:val="single" w:sz="4" w:space="0" w:color="D9E1F2"/>
            </w:tcBorders>
            <w:shd w:val="clear" w:color="auto" w:fill="auto"/>
            <w:noWrap/>
            <w:vAlign w:val="bottom"/>
            <w:hideMark/>
          </w:tcPr>
          <w:p w14:paraId="7565544C"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2" w:type="dxa"/>
            <w:tcBorders>
              <w:top w:val="nil"/>
              <w:left w:val="nil"/>
              <w:bottom w:val="single" w:sz="4" w:space="0" w:color="D9E1F2"/>
              <w:right w:val="single" w:sz="4" w:space="0" w:color="D9E1F2"/>
            </w:tcBorders>
            <w:shd w:val="clear" w:color="auto" w:fill="auto"/>
            <w:noWrap/>
            <w:vAlign w:val="bottom"/>
            <w:hideMark/>
          </w:tcPr>
          <w:p w14:paraId="4B5FE78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39.1%</w:t>
            </w:r>
          </w:p>
        </w:tc>
        <w:tc>
          <w:tcPr>
            <w:tcW w:w="1197" w:type="dxa"/>
            <w:tcBorders>
              <w:top w:val="nil"/>
              <w:left w:val="nil"/>
              <w:bottom w:val="single" w:sz="4" w:space="0" w:color="D9E1F2"/>
              <w:right w:val="single" w:sz="4" w:space="0" w:color="D9E1F2"/>
            </w:tcBorders>
            <w:shd w:val="clear" w:color="auto" w:fill="auto"/>
            <w:noWrap/>
            <w:vAlign w:val="bottom"/>
            <w:hideMark/>
          </w:tcPr>
          <w:p w14:paraId="394168D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258" w:type="dxa"/>
            <w:tcBorders>
              <w:top w:val="single" w:sz="12" w:space="0" w:color="5B9BD5"/>
              <w:left w:val="nil"/>
              <w:bottom w:val="single" w:sz="4" w:space="0" w:color="D9E1F2"/>
              <w:right w:val="single" w:sz="4" w:space="0" w:color="D9E1F2"/>
            </w:tcBorders>
            <w:shd w:val="clear" w:color="auto" w:fill="auto"/>
            <w:noWrap/>
            <w:vAlign w:val="bottom"/>
            <w:hideMark/>
          </w:tcPr>
          <w:p w14:paraId="1D5F577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781" w:type="dxa"/>
            <w:tcBorders>
              <w:top w:val="single" w:sz="12" w:space="0" w:color="5B9BD5"/>
              <w:left w:val="nil"/>
              <w:bottom w:val="single" w:sz="4" w:space="0" w:color="D9E1F2"/>
              <w:right w:val="single" w:sz="4" w:space="0" w:color="D9E1F2"/>
            </w:tcBorders>
            <w:shd w:val="clear" w:color="000000" w:fill="D9E1F2"/>
            <w:noWrap/>
            <w:vAlign w:val="bottom"/>
            <w:hideMark/>
          </w:tcPr>
          <w:p w14:paraId="6DAC6BBD"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75.0%</w:t>
            </w:r>
          </w:p>
        </w:tc>
        <w:tc>
          <w:tcPr>
            <w:tcW w:w="1283" w:type="dxa"/>
            <w:tcBorders>
              <w:top w:val="single" w:sz="12" w:space="0" w:color="5B9BD5"/>
              <w:left w:val="nil"/>
              <w:bottom w:val="single" w:sz="4" w:space="0" w:color="D9E1F2"/>
              <w:right w:val="single" w:sz="4" w:space="0" w:color="D9E1F2"/>
            </w:tcBorders>
            <w:shd w:val="clear" w:color="auto" w:fill="auto"/>
            <w:noWrap/>
            <w:vAlign w:val="bottom"/>
            <w:hideMark/>
          </w:tcPr>
          <w:p w14:paraId="0AAE323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197" w:type="dxa"/>
            <w:tcBorders>
              <w:top w:val="nil"/>
              <w:left w:val="nil"/>
              <w:bottom w:val="single" w:sz="4" w:space="0" w:color="D9E1F2"/>
              <w:right w:val="single" w:sz="4" w:space="0" w:color="D9E1F2"/>
            </w:tcBorders>
            <w:shd w:val="clear" w:color="auto" w:fill="auto"/>
            <w:noWrap/>
            <w:vAlign w:val="bottom"/>
            <w:hideMark/>
          </w:tcPr>
          <w:p w14:paraId="57CA1C4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25" w:type="dxa"/>
            <w:tcBorders>
              <w:top w:val="single" w:sz="12" w:space="0" w:color="5B9BD5"/>
              <w:left w:val="nil"/>
              <w:bottom w:val="single" w:sz="4" w:space="0" w:color="D9E1F2"/>
              <w:right w:val="single" w:sz="4" w:space="0" w:color="D9E1F2"/>
            </w:tcBorders>
            <w:shd w:val="clear" w:color="auto" w:fill="auto"/>
            <w:noWrap/>
            <w:vAlign w:val="bottom"/>
            <w:hideMark/>
          </w:tcPr>
          <w:p w14:paraId="7FACEDD8"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9.7%</w:t>
            </w:r>
          </w:p>
        </w:tc>
        <w:tc>
          <w:tcPr>
            <w:tcW w:w="1003" w:type="dxa"/>
            <w:tcBorders>
              <w:top w:val="single" w:sz="12" w:space="0" w:color="5B9BD5"/>
              <w:left w:val="nil"/>
              <w:bottom w:val="single" w:sz="4" w:space="0" w:color="D9E1F2"/>
              <w:right w:val="single" w:sz="4" w:space="0" w:color="D9E1F2"/>
            </w:tcBorders>
            <w:shd w:val="clear" w:color="000000" w:fill="D9E1F2"/>
            <w:noWrap/>
            <w:vAlign w:val="bottom"/>
            <w:hideMark/>
          </w:tcPr>
          <w:p w14:paraId="282D6DEF"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24.2%</w:t>
            </w:r>
          </w:p>
        </w:tc>
        <w:tc>
          <w:tcPr>
            <w:tcW w:w="1198" w:type="dxa"/>
            <w:tcBorders>
              <w:top w:val="nil"/>
              <w:left w:val="nil"/>
              <w:bottom w:val="single" w:sz="4" w:space="0" w:color="D9E1F2"/>
              <w:right w:val="single" w:sz="4" w:space="0" w:color="D9E1F2"/>
            </w:tcBorders>
            <w:shd w:val="clear" w:color="auto" w:fill="auto"/>
            <w:noWrap/>
            <w:vAlign w:val="bottom"/>
            <w:hideMark/>
          </w:tcPr>
          <w:p w14:paraId="71DF240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0.7%</w:t>
            </w:r>
          </w:p>
        </w:tc>
      </w:tr>
      <w:tr w:rsidR="002C663C" w:rsidRPr="00671559" w14:paraId="101F8CEA" w14:textId="77777777" w:rsidTr="002C663C">
        <w:trPr>
          <w:trHeight w:val="181"/>
        </w:trPr>
        <w:tc>
          <w:tcPr>
            <w:tcW w:w="1077" w:type="dxa"/>
            <w:tcBorders>
              <w:top w:val="nil"/>
              <w:left w:val="nil"/>
              <w:bottom w:val="single" w:sz="4" w:space="0" w:color="D9E1F2"/>
              <w:right w:val="single" w:sz="4" w:space="0" w:color="D9E1F2"/>
            </w:tcBorders>
            <w:shd w:val="clear" w:color="auto" w:fill="auto"/>
            <w:noWrap/>
            <w:vAlign w:val="bottom"/>
            <w:hideMark/>
          </w:tcPr>
          <w:p w14:paraId="18D8A17E"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2" w:type="dxa"/>
            <w:tcBorders>
              <w:top w:val="nil"/>
              <w:left w:val="nil"/>
              <w:bottom w:val="single" w:sz="4" w:space="0" w:color="D9E1F2"/>
              <w:right w:val="single" w:sz="4" w:space="0" w:color="D9E1F2"/>
            </w:tcBorders>
            <w:shd w:val="clear" w:color="auto" w:fill="auto"/>
            <w:noWrap/>
            <w:vAlign w:val="bottom"/>
            <w:hideMark/>
          </w:tcPr>
          <w:p w14:paraId="49B8285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1197" w:type="dxa"/>
            <w:tcBorders>
              <w:top w:val="nil"/>
              <w:left w:val="nil"/>
              <w:bottom w:val="single" w:sz="4" w:space="0" w:color="D9E1F2"/>
              <w:right w:val="single" w:sz="4" w:space="0" w:color="D9E1F2"/>
            </w:tcBorders>
            <w:shd w:val="clear" w:color="auto" w:fill="auto"/>
            <w:noWrap/>
            <w:vAlign w:val="bottom"/>
            <w:hideMark/>
          </w:tcPr>
          <w:p w14:paraId="38F0ECC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1258" w:type="dxa"/>
            <w:tcBorders>
              <w:top w:val="nil"/>
              <w:left w:val="nil"/>
              <w:bottom w:val="single" w:sz="4" w:space="0" w:color="D9E1F2"/>
              <w:right w:val="single" w:sz="4" w:space="0" w:color="D9E1F2"/>
            </w:tcBorders>
            <w:shd w:val="clear" w:color="auto" w:fill="auto"/>
            <w:noWrap/>
            <w:vAlign w:val="bottom"/>
            <w:hideMark/>
          </w:tcPr>
          <w:p w14:paraId="0DB826D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22.9%</w:t>
            </w:r>
          </w:p>
        </w:tc>
        <w:tc>
          <w:tcPr>
            <w:tcW w:w="781" w:type="dxa"/>
            <w:tcBorders>
              <w:top w:val="nil"/>
              <w:left w:val="nil"/>
              <w:bottom w:val="single" w:sz="4" w:space="0" w:color="D9E1F2"/>
              <w:right w:val="single" w:sz="4" w:space="0" w:color="D9E1F2"/>
            </w:tcBorders>
            <w:shd w:val="clear" w:color="000000" w:fill="D9E1F2"/>
            <w:noWrap/>
            <w:vAlign w:val="bottom"/>
            <w:hideMark/>
          </w:tcPr>
          <w:p w14:paraId="6CB802AA"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53.6%</w:t>
            </w:r>
          </w:p>
        </w:tc>
        <w:tc>
          <w:tcPr>
            <w:tcW w:w="1283" w:type="dxa"/>
            <w:tcBorders>
              <w:top w:val="nil"/>
              <w:left w:val="nil"/>
              <w:bottom w:val="single" w:sz="4" w:space="0" w:color="D9E1F2"/>
              <w:right w:val="single" w:sz="4" w:space="0" w:color="D9E1F2"/>
            </w:tcBorders>
            <w:shd w:val="clear" w:color="auto" w:fill="auto"/>
            <w:noWrap/>
            <w:vAlign w:val="bottom"/>
            <w:hideMark/>
          </w:tcPr>
          <w:p w14:paraId="6A4B22CD"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17.2%</w:t>
            </w:r>
          </w:p>
        </w:tc>
        <w:tc>
          <w:tcPr>
            <w:tcW w:w="1197" w:type="dxa"/>
            <w:tcBorders>
              <w:top w:val="nil"/>
              <w:left w:val="nil"/>
              <w:bottom w:val="single" w:sz="4" w:space="0" w:color="D9E1F2"/>
              <w:right w:val="single" w:sz="4" w:space="0" w:color="D9E1F2"/>
            </w:tcBorders>
            <w:shd w:val="clear" w:color="auto" w:fill="auto"/>
            <w:noWrap/>
            <w:vAlign w:val="bottom"/>
            <w:hideMark/>
          </w:tcPr>
          <w:p w14:paraId="5F82F3C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025" w:type="dxa"/>
            <w:tcBorders>
              <w:top w:val="nil"/>
              <w:left w:val="nil"/>
              <w:bottom w:val="single" w:sz="4" w:space="0" w:color="D9E1F2"/>
              <w:right w:val="single" w:sz="4" w:space="0" w:color="D9E1F2"/>
            </w:tcBorders>
            <w:shd w:val="clear" w:color="auto" w:fill="auto"/>
            <w:noWrap/>
            <w:vAlign w:val="bottom"/>
            <w:hideMark/>
          </w:tcPr>
          <w:p w14:paraId="3DCFFDCD"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21.4%</w:t>
            </w:r>
          </w:p>
        </w:tc>
        <w:tc>
          <w:tcPr>
            <w:tcW w:w="1003" w:type="dxa"/>
            <w:tcBorders>
              <w:top w:val="nil"/>
              <w:left w:val="nil"/>
              <w:bottom w:val="single" w:sz="4" w:space="0" w:color="D9E1F2"/>
              <w:right w:val="single" w:sz="4" w:space="0" w:color="D9E1F2"/>
            </w:tcBorders>
            <w:shd w:val="clear" w:color="000000" w:fill="D9E1F2"/>
            <w:noWrap/>
            <w:vAlign w:val="bottom"/>
            <w:hideMark/>
          </w:tcPr>
          <w:p w14:paraId="6F4884C0"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46.2%</w:t>
            </w:r>
          </w:p>
        </w:tc>
        <w:tc>
          <w:tcPr>
            <w:tcW w:w="1198" w:type="dxa"/>
            <w:tcBorders>
              <w:top w:val="nil"/>
              <w:left w:val="nil"/>
              <w:bottom w:val="single" w:sz="4" w:space="0" w:color="D9E1F2"/>
              <w:right w:val="single" w:sz="4" w:space="0" w:color="D9E1F2"/>
            </w:tcBorders>
            <w:shd w:val="clear" w:color="auto" w:fill="auto"/>
            <w:noWrap/>
            <w:vAlign w:val="bottom"/>
            <w:hideMark/>
          </w:tcPr>
          <w:p w14:paraId="4C19AD7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0.1%</w:t>
            </w:r>
          </w:p>
        </w:tc>
      </w:tr>
      <w:tr w:rsidR="002C663C" w:rsidRPr="00671559" w14:paraId="0923FFF0" w14:textId="77777777" w:rsidTr="002C663C">
        <w:trPr>
          <w:trHeight w:val="181"/>
        </w:trPr>
        <w:tc>
          <w:tcPr>
            <w:tcW w:w="1077" w:type="dxa"/>
            <w:tcBorders>
              <w:top w:val="nil"/>
              <w:left w:val="nil"/>
              <w:bottom w:val="single" w:sz="4" w:space="0" w:color="D9E1F2"/>
              <w:right w:val="single" w:sz="4" w:space="0" w:color="D9E1F2"/>
            </w:tcBorders>
            <w:shd w:val="clear" w:color="auto" w:fill="auto"/>
            <w:noWrap/>
            <w:vAlign w:val="bottom"/>
            <w:hideMark/>
          </w:tcPr>
          <w:p w14:paraId="256D9DB7"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2" w:type="dxa"/>
            <w:tcBorders>
              <w:top w:val="nil"/>
              <w:left w:val="nil"/>
              <w:bottom w:val="single" w:sz="4" w:space="0" w:color="D9E1F2"/>
              <w:right w:val="single" w:sz="4" w:space="0" w:color="D9E1F2"/>
            </w:tcBorders>
            <w:shd w:val="clear" w:color="auto" w:fill="auto"/>
            <w:noWrap/>
            <w:vAlign w:val="bottom"/>
            <w:hideMark/>
          </w:tcPr>
          <w:p w14:paraId="79482B8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59.6%</w:t>
            </w:r>
          </w:p>
        </w:tc>
        <w:tc>
          <w:tcPr>
            <w:tcW w:w="1197" w:type="dxa"/>
            <w:tcBorders>
              <w:top w:val="nil"/>
              <w:left w:val="nil"/>
              <w:bottom w:val="single" w:sz="4" w:space="0" w:color="D9E1F2"/>
              <w:right w:val="single" w:sz="4" w:space="0" w:color="D9E1F2"/>
            </w:tcBorders>
            <w:shd w:val="clear" w:color="auto" w:fill="auto"/>
            <w:noWrap/>
            <w:vAlign w:val="bottom"/>
            <w:hideMark/>
          </w:tcPr>
          <w:p w14:paraId="60B9CC4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258" w:type="dxa"/>
            <w:tcBorders>
              <w:top w:val="nil"/>
              <w:left w:val="nil"/>
              <w:bottom w:val="single" w:sz="4" w:space="0" w:color="D9E1F2"/>
              <w:right w:val="single" w:sz="4" w:space="0" w:color="D9E1F2"/>
            </w:tcBorders>
            <w:shd w:val="clear" w:color="auto" w:fill="auto"/>
            <w:noWrap/>
            <w:vAlign w:val="bottom"/>
            <w:hideMark/>
          </w:tcPr>
          <w:p w14:paraId="52DEA68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15.3%</w:t>
            </w:r>
          </w:p>
        </w:tc>
        <w:tc>
          <w:tcPr>
            <w:tcW w:w="781" w:type="dxa"/>
            <w:tcBorders>
              <w:top w:val="nil"/>
              <w:left w:val="nil"/>
              <w:bottom w:val="single" w:sz="4" w:space="0" w:color="D9E1F2"/>
              <w:right w:val="single" w:sz="4" w:space="0" w:color="D9E1F2"/>
            </w:tcBorders>
            <w:shd w:val="clear" w:color="000000" w:fill="D9E1F2"/>
            <w:noWrap/>
            <w:vAlign w:val="bottom"/>
            <w:hideMark/>
          </w:tcPr>
          <w:p w14:paraId="42A71748"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91.7%</w:t>
            </w:r>
          </w:p>
        </w:tc>
        <w:tc>
          <w:tcPr>
            <w:tcW w:w="1283" w:type="dxa"/>
            <w:tcBorders>
              <w:top w:val="nil"/>
              <w:left w:val="nil"/>
              <w:bottom w:val="single" w:sz="4" w:space="0" w:color="D9E1F2"/>
              <w:right w:val="single" w:sz="4" w:space="0" w:color="D9E1F2"/>
            </w:tcBorders>
            <w:shd w:val="clear" w:color="auto" w:fill="auto"/>
            <w:noWrap/>
            <w:vAlign w:val="bottom"/>
            <w:hideMark/>
          </w:tcPr>
          <w:p w14:paraId="1F34EC4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5.3%</w:t>
            </w:r>
          </w:p>
        </w:tc>
        <w:tc>
          <w:tcPr>
            <w:tcW w:w="1197" w:type="dxa"/>
            <w:tcBorders>
              <w:top w:val="nil"/>
              <w:left w:val="nil"/>
              <w:bottom w:val="single" w:sz="4" w:space="0" w:color="D9E1F2"/>
              <w:right w:val="single" w:sz="4" w:space="0" w:color="D9E1F2"/>
            </w:tcBorders>
            <w:shd w:val="clear" w:color="auto" w:fill="auto"/>
            <w:noWrap/>
            <w:vAlign w:val="bottom"/>
            <w:hideMark/>
          </w:tcPr>
          <w:p w14:paraId="4C58AEA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w:t>
            </w:r>
          </w:p>
        </w:tc>
        <w:tc>
          <w:tcPr>
            <w:tcW w:w="1025" w:type="dxa"/>
            <w:tcBorders>
              <w:top w:val="nil"/>
              <w:left w:val="nil"/>
              <w:bottom w:val="single" w:sz="4" w:space="0" w:color="D9E1F2"/>
              <w:right w:val="single" w:sz="4" w:space="0" w:color="D9E1F2"/>
            </w:tcBorders>
            <w:shd w:val="clear" w:color="auto" w:fill="auto"/>
            <w:noWrap/>
            <w:vAlign w:val="bottom"/>
            <w:hideMark/>
          </w:tcPr>
          <w:p w14:paraId="01309D6D"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0.7%</w:t>
            </w:r>
          </w:p>
        </w:tc>
        <w:tc>
          <w:tcPr>
            <w:tcW w:w="1003" w:type="dxa"/>
            <w:tcBorders>
              <w:top w:val="nil"/>
              <w:left w:val="nil"/>
              <w:bottom w:val="single" w:sz="4" w:space="0" w:color="D9E1F2"/>
              <w:right w:val="single" w:sz="4" w:space="0" w:color="D9E1F2"/>
            </w:tcBorders>
            <w:shd w:val="clear" w:color="000000" w:fill="D9E1F2"/>
            <w:noWrap/>
            <w:vAlign w:val="bottom"/>
            <w:hideMark/>
          </w:tcPr>
          <w:p w14:paraId="41141BE4"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7.6%</w:t>
            </w:r>
          </w:p>
        </w:tc>
        <w:tc>
          <w:tcPr>
            <w:tcW w:w="1198" w:type="dxa"/>
            <w:tcBorders>
              <w:top w:val="nil"/>
              <w:left w:val="nil"/>
              <w:bottom w:val="single" w:sz="4" w:space="0" w:color="D9E1F2"/>
              <w:right w:val="single" w:sz="4" w:space="0" w:color="D9E1F2"/>
            </w:tcBorders>
            <w:shd w:val="clear" w:color="auto" w:fill="auto"/>
            <w:noWrap/>
            <w:vAlign w:val="bottom"/>
            <w:hideMark/>
          </w:tcPr>
          <w:p w14:paraId="3B7EC3A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0.7%</w:t>
            </w:r>
          </w:p>
        </w:tc>
      </w:tr>
      <w:tr w:rsidR="002C663C" w:rsidRPr="00671559" w14:paraId="5EEFE3FC" w14:textId="77777777" w:rsidTr="002C663C">
        <w:trPr>
          <w:trHeight w:val="181"/>
        </w:trPr>
        <w:tc>
          <w:tcPr>
            <w:tcW w:w="1077" w:type="dxa"/>
            <w:tcBorders>
              <w:top w:val="nil"/>
              <w:left w:val="nil"/>
              <w:bottom w:val="single" w:sz="4" w:space="0" w:color="D9E1F2"/>
              <w:right w:val="single" w:sz="4" w:space="0" w:color="D9E1F2"/>
            </w:tcBorders>
            <w:shd w:val="clear" w:color="auto" w:fill="auto"/>
            <w:noWrap/>
            <w:vAlign w:val="bottom"/>
            <w:hideMark/>
          </w:tcPr>
          <w:p w14:paraId="451E44BF"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2" w:type="dxa"/>
            <w:tcBorders>
              <w:top w:val="nil"/>
              <w:left w:val="nil"/>
              <w:bottom w:val="single" w:sz="4" w:space="0" w:color="D9E1F2"/>
              <w:right w:val="single" w:sz="4" w:space="0" w:color="D9E1F2"/>
            </w:tcBorders>
            <w:shd w:val="clear" w:color="auto" w:fill="auto"/>
            <w:noWrap/>
            <w:vAlign w:val="bottom"/>
            <w:hideMark/>
          </w:tcPr>
          <w:p w14:paraId="354033D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36.2%</w:t>
            </w:r>
          </w:p>
        </w:tc>
        <w:tc>
          <w:tcPr>
            <w:tcW w:w="1197" w:type="dxa"/>
            <w:tcBorders>
              <w:top w:val="nil"/>
              <w:left w:val="nil"/>
              <w:bottom w:val="single" w:sz="4" w:space="0" w:color="D9E1F2"/>
              <w:right w:val="single" w:sz="4" w:space="0" w:color="D9E1F2"/>
            </w:tcBorders>
            <w:shd w:val="clear" w:color="auto" w:fill="auto"/>
            <w:noWrap/>
            <w:vAlign w:val="bottom"/>
            <w:hideMark/>
          </w:tcPr>
          <w:p w14:paraId="7B10D05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1258" w:type="dxa"/>
            <w:tcBorders>
              <w:top w:val="nil"/>
              <w:left w:val="nil"/>
              <w:bottom w:val="single" w:sz="4" w:space="0" w:color="D9E1F2"/>
              <w:right w:val="single" w:sz="4" w:space="0" w:color="D9E1F2"/>
            </w:tcBorders>
            <w:shd w:val="clear" w:color="auto" w:fill="auto"/>
            <w:noWrap/>
            <w:vAlign w:val="bottom"/>
            <w:hideMark/>
          </w:tcPr>
          <w:p w14:paraId="4F1647C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34.5%</w:t>
            </w:r>
          </w:p>
        </w:tc>
        <w:tc>
          <w:tcPr>
            <w:tcW w:w="781" w:type="dxa"/>
            <w:tcBorders>
              <w:top w:val="nil"/>
              <w:left w:val="nil"/>
              <w:bottom w:val="single" w:sz="4" w:space="0" w:color="D9E1F2"/>
              <w:right w:val="single" w:sz="4" w:space="0" w:color="D9E1F2"/>
            </w:tcBorders>
            <w:shd w:val="clear" w:color="000000" w:fill="D9E1F2"/>
            <w:noWrap/>
            <w:vAlign w:val="bottom"/>
            <w:hideMark/>
          </w:tcPr>
          <w:p w14:paraId="24CCFFA7"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80.2%</w:t>
            </w:r>
          </w:p>
        </w:tc>
        <w:tc>
          <w:tcPr>
            <w:tcW w:w="1283" w:type="dxa"/>
            <w:tcBorders>
              <w:top w:val="nil"/>
              <w:left w:val="nil"/>
              <w:bottom w:val="single" w:sz="4" w:space="0" w:color="D9E1F2"/>
              <w:right w:val="single" w:sz="4" w:space="0" w:color="D9E1F2"/>
            </w:tcBorders>
            <w:shd w:val="clear" w:color="auto" w:fill="auto"/>
            <w:noWrap/>
            <w:vAlign w:val="bottom"/>
            <w:hideMark/>
          </w:tcPr>
          <w:p w14:paraId="6778796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197" w:type="dxa"/>
            <w:tcBorders>
              <w:top w:val="nil"/>
              <w:left w:val="nil"/>
              <w:bottom w:val="single" w:sz="4" w:space="0" w:color="D9E1F2"/>
              <w:right w:val="single" w:sz="4" w:space="0" w:color="D9E1F2"/>
            </w:tcBorders>
            <w:shd w:val="clear" w:color="auto" w:fill="auto"/>
            <w:noWrap/>
            <w:vAlign w:val="bottom"/>
            <w:hideMark/>
          </w:tcPr>
          <w:p w14:paraId="13D5D55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025" w:type="dxa"/>
            <w:tcBorders>
              <w:top w:val="nil"/>
              <w:left w:val="nil"/>
              <w:bottom w:val="single" w:sz="4" w:space="0" w:color="D9E1F2"/>
              <w:right w:val="single" w:sz="4" w:space="0" w:color="D9E1F2"/>
            </w:tcBorders>
            <w:shd w:val="clear" w:color="auto" w:fill="auto"/>
            <w:noWrap/>
            <w:vAlign w:val="bottom"/>
            <w:hideMark/>
          </w:tcPr>
          <w:p w14:paraId="0D66F0B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003" w:type="dxa"/>
            <w:tcBorders>
              <w:top w:val="nil"/>
              <w:left w:val="nil"/>
              <w:bottom w:val="single" w:sz="4" w:space="0" w:color="D9E1F2"/>
              <w:right w:val="single" w:sz="4" w:space="0" w:color="D9E1F2"/>
            </w:tcBorders>
            <w:shd w:val="clear" w:color="000000" w:fill="D9E1F2"/>
            <w:noWrap/>
            <w:vAlign w:val="bottom"/>
            <w:hideMark/>
          </w:tcPr>
          <w:p w14:paraId="412D11C4"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17.9%</w:t>
            </w:r>
          </w:p>
        </w:tc>
        <w:tc>
          <w:tcPr>
            <w:tcW w:w="1198" w:type="dxa"/>
            <w:tcBorders>
              <w:top w:val="nil"/>
              <w:left w:val="nil"/>
              <w:bottom w:val="single" w:sz="4" w:space="0" w:color="D9E1F2"/>
              <w:right w:val="single" w:sz="4" w:space="0" w:color="D9E1F2"/>
            </w:tcBorders>
            <w:shd w:val="clear" w:color="auto" w:fill="auto"/>
            <w:noWrap/>
            <w:vAlign w:val="bottom"/>
            <w:hideMark/>
          </w:tcPr>
          <w:p w14:paraId="790F670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2.0%</w:t>
            </w:r>
          </w:p>
        </w:tc>
      </w:tr>
    </w:tbl>
    <w:p w14:paraId="6F8751D9" w14:textId="77777777" w:rsidR="0064010A" w:rsidRPr="00671559" w:rsidRDefault="0064010A" w:rsidP="00815EA9">
      <w:pPr>
        <w:pStyle w:val="BasicParagraph"/>
        <w:spacing w:line="240" w:lineRule="auto"/>
        <w:contextualSpacing/>
        <w:rPr>
          <w:rFonts w:asciiTheme="minorHAnsi" w:hAnsiTheme="minorHAnsi" w:cstheme="minorHAnsi"/>
          <w:spacing w:val="-2"/>
          <w:sz w:val="22"/>
          <w:szCs w:val="22"/>
        </w:rPr>
      </w:pPr>
    </w:p>
    <w:p w14:paraId="2D1CD41E" w14:textId="7F80A525" w:rsidR="00EA7452" w:rsidRPr="00671559" w:rsidRDefault="00EA7452" w:rsidP="00815EA9">
      <w:pPr>
        <w:spacing w:after="0" w:line="240" w:lineRule="auto"/>
        <w:contextualSpacing/>
        <w:rPr>
          <w:rFonts w:cstheme="minorHAnsi"/>
        </w:rPr>
      </w:pPr>
      <w:r w:rsidRPr="00671559">
        <w:rPr>
          <w:rFonts w:cstheme="minorHAnsi"/>
        </w:rPr>
        <w:t xml:space="preserve">Here are some other steps related to poverty programs recommended by a bipartisan majority. </w:t>
      </w:r>
    </w:p>
    <w:p w14:paraId="3C1B77AB" w14:textId="77777777" w:rsidR="00DE0A36" w:rsidRDefault="00DE0A36" w:rsidP="00815EA9">
      <w:pPr>
        <w:spacing w:after="0" w:line="240" w:lineRule="auto"/>
        <w:contextualSpacing/>
        <w:rPr>
          <w:rFonts w:cstheme="minorHAnsi"/>
          <w:spacing w:val="-7"/>
        </w:rPr>
      </w:pPr>
    </w:p>
    <w:p w14:paraId="342D8E5E" w14:textId="23D9D622" w:rsidR="00301E0E" w:rsidRDefault="0044191C" w:rsidP="00815EA9">
      <w:pPr>
        <w:spacing w:after="0" w:line="240" w:lineRule="auto"/>
        <w:contextualSpacing/>
        <w:rPr>
          <w:rFonts w:cstheme="minorHAnsi"/>
        </w:rPr>
      </w:pPr>
      <w:r w:rsidRPr="00671559">
        <w:rPr>
          <w:rFonts w:cstheme="minorHAnsi"/>
          <w:spacing w:val="-7"/>
        </w:rPr>
        <w:t>Q64</w:t>
      </w:r>
      <w:r w:rsidR="00301E0E" w:rsidRPr="00671559">
        <w:rPr>
          <w:rFonts w:cstheme="minorHAnsi"/>
          <w:spacing w:val="-7"/>
        </w:rPr>
        <w:t xml:space="preserve">. </w:t>
      </w:r>
      <w:r w:rsidR="00301E0E" w:rsidRPr="00671559">
        <w:rPr>
          <w:rFonts w:cstheme="minorHAnsi"/>
        </w:rPr>
        <w:t>Have Congress set up a commission to develop a plan to reduce child poverty by half in 10 years and as close to zero as possible in 20 years</w:t>
      </w:r>
      <w:r w:rsidR="00DE0A36">
        <w:rPr>
          <w:rFonts w:cstheme="minorHAnsi"/>
        </w:rPr>
        <w:t>.</w:t>
      </w:r>
    </w:p>
    <w:p w14:paraId="6F8A332A" w14:textId="77777777" w:rsidR="00DE0A36" w:rsidRPr="00671559" w:rsidRDefault="00DE0A36" w:rsidP="00815EA9">
      <w:pPr>
        <w:spacing w:after="0" w:line="240" w:lineRule="auto"/>
        <w:contextualSpacing/>
        <w:rPr>
          <w:rFonts w:cstheme="minorHAnsi"/>
        </w:rPr>
      </w:pPr>
    </w:p>
    <w:tbl>
      <w:tblPr>
        <w:tblW w:w="10900" w:type="dxa"/>
        <w:tblLook w:val="04A0" w:firstRow="1" w:lastRow="0" w:firstColumn="1" w:lastColumn="0" w:noHBand="0" w:noVBand="1"/>
      </w:tblPr>
      <w:tblGrid>
        <w:gridCol w:w="1064"/>
        <w:gridCol w:w="966"/>
        <w:gridCol w:w="1120"/>
        <w:gridCol w:w="1311"/>
        <w:gridCol w:w="776"/>
        <w:gridCol w:w="1276"/>
        <w:gridCol w:w="1189"/>
        <w:gridCol w:w="1018"/>
        <w:gridCol w:w="997"/>
        <w:gridCol w:w="1183"/>
      </w:tblGrid>
      <w:tr w:rsidR="002C663C" w:rsidRPr="00671559" w14:paraId="42B35C17" w14:textId="77777777" w:rsidTr="00887726">
        <w:trPr>
          <w:trHeight w:val="284"/>
        </w:trPr>
        <w:tc>
          <w:tcPr>
            <w:tcW w:w="1064" w:type="dxa"/>
            <w:tcBorders>
              <w:top w:val="nil"/>
              <w:left w:val="nil"/>
              <w:bottom w:val="single" w:sz="12" w:space="0" w:color="5B9BD5"/>
              <w:right w:val="nil"/>
            </w:tcBorders>
            <w:shd w:val="clear" w:color="auto" w:fill="auto"/>
            <w:noWrap/>
            <w:vAlign w:val="bottom"/>
            <w:hideMark/>
          </w:tcPr>
          <w:p w14:paraId="00A101B0"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6" w:type="dxa"/>
            <w:tcBorders>
              <w:top w:val="nil"/>
              <w:left w:val="nil"/>
              <w:bottom w:val="single" w:sz="12" w:space="0" w:color="5B9BD5"/>
              <w:right w:val="nil"/>
            </w:tcBorders>
            <w:shd w:val="clear" w:color="auto" w:fill="auto"/>
            <w:vAlign w:val="bottom"/>
            <w:hideMark/>
          </w:tcPr>
          <w:p w14:paraId="3BCA6ED7"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20" w:type="dxa"/>
            <w:tcBorders>
              <w:top w:val="nil"/>
              <w:left w:val="nil"/>
              <w:bottom w:val="single" w:sz="12" w:space="0" w:color="5B9BD5"/>
              <w:right w:val="nil"/>
            </w:tcBorders>
            <w:shd w:val="clear" w:color="auto" w:fill="auto"/>
            <w:vAlign w:val="bottom"/>
            <w:hideMark/>
          </w:tcPr>
          <w:p w14:paraId="600B06E5"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11" w:type="dxa"/>
            <w:tcBorders>
              <w:top w:val="nil"/>
              <w:left w:val="nil"/>
              <w:bottom w:val="nil"/>
              <w:right w:val="nil"/>
            </w:tcBorders>
            <w:shd w:val="clear" w:color="auto" w:fill="auto"/>
            <w:vAlign w:val="bottom"/>
            <w:hideMark/>
          </w:tcPr>
          <w:p w14:paraId="22146DDD"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04C775A1"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72F859C2"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3C985120"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3A6D16F6"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7" w:type="dxa"/>
            <w:tcBorders>
              <w:top w:val="nil"/>
              <w:left w:val="nil"/>
              <w:bottom w:val="nil"/>
              <w:right w:val="nil"/>
            </w:tcBorders>
            <w:shd w:val="clear" w:color="000000" w:fill="D9E1F2"/>
            <w:vAlign w:val="bottom"/>
            <w:hideMark/>
          </w:tcPr>
          <w:p w14:paraId="0616A926"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3" w:type="dxa"/>
            <w:tcBorders>
              <w:top w:val="nil"/>
              <w:left w:val="nil"/>
              <w:bottom w:val="single" w:sz="12" w:space="0" w:color="5B9BD5"/>
              <w:right w:val="nil"/>
            </w:tcBorders>
            <w:shd w:val="clear" w:color="auto" w:fill="auto"/>
            <w:vAlign w:val="bottom"/>
            <w:hideMark/>
          </w:tcPr>
          <w:p w14:paraId="2E63B8C0"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2C663C" w:rsidRPr="00671559" w14:paraId="1DE65956" w14:textId="77777777" w:rsidTr="00887726">
        <w:trPr>
          <w:trHeight w:val="152"/>
        </w:trPr>
        <w:tc>
          <w:tcPr>
            <w:tcW w:w="1064" w:type="dxa"/>
            <w:tcBorders>
              <w:top w:val="nil"/>
              <w:left w:val="nil"/>
              <w:bottom w:val="single" w:sz="4" w:space="0" w:color="D9E1F2"/>
              <w:right w:val="single" w:sz="4" w:space="0" w:color="D9E1F2"/>
            </w:tcBorders>
            <w:shd w:val="clear" w:color="auto" w:fill="auto"/>
            <w:noWrap/>
            <w:vAlign w:val="bottom"/>
            <w:hideMark/>
          </w:tcPr>
          <w:p w14:paraId="75E0BCFD"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49BF1F8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36.0%</w:t>
            </w:r>
          </w:p>
        </w:tc>
        <w:tc>
          <w:tcPr>
            <w:tcW w:w="1120" w:type="dxa"/>
            <w:tcBorders>
              <w:top w:val="nil"/>
              <w:left w:val="nil"/>
              <w:bottom w:val="single" w:sz="4" w:space="0" w:color="D9E1F2"/>
              <w:right w:val="single" w:sz="4" w:space="0" w:color="D9E1F2"/>
            </w:tcBorders>
            <w:shd w:val="clear" w:color="auto" w:fill="auto"/>
            <w:noWrap/>
            <w:vAlign w:val="bottom"/>
            <w:hideMark/>
          </w:tcPr>
          <w:p w14:paraId="442A8F49"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311" w:type="dxa"/>
            <w:tcBorders>
              <w:top w:val="single" w:sz="12" w:space="0" w:color="5B9BD5"/>
              <w:left w:val="nil"/>
              <w:bottom w:val="single" w:sz="4" w:space="0" w:color="D9E1F2"/>
              <w:right w:val="single" w:sz="4" w:space="0" w:color="D9E1F2"/>
            </w:tcBorders>
            <w:shd w:val="clear" w:color="auto" w:fill="auto"/>
            <w:noWrap/>
            <w:vAlign w:val="bottom"/>
            <w:hideMark/>
          </w:tcPr>
          <w:p w14:paraId="2FC7B14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1AE978EB"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77.7%</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09D08DB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9.7%</w:t>
            </w:r>
          </w:p>
        </w:tc>
        <w:tc>
          <w:tcPr>
            <w:tcW w:w="1189" w:type="dxa"/>
            <w:tcBorders>
              <w:top w:val="nil"/>
              <w:left w:val="nil"/>
              <w:bottom w:val="single" w:sz="4" w:space="0" w:color="D9E1F2"/>
              <w:right w:val="single" w:sz="4" w:space="0" w:color="D9E1F2"/>
            </w:tcBorders>
            <w:shd w:val="clear" w:color="auto" w:fill="auto"/>
            <w:noWrap/>
            <w:vAlign w:val="bottom"/>
            <w:hideMark/>
          </w:tcPr>
          <w:p w14:paraId="20D95DC1"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4DEE7866"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8.2%</w:t>
            </w:r>
          </w:p>
        </w:tc>
        <w:tc>
          <w:tcPr>
            <w:tcW w:w="997" w:type="dxa"/>
            <w:tcBorders>
              <w:top w:val="single" w:sz="12" w:space="0" w:color="5B9BD5"/>
              <w:left w:val="nil"/>
              <w:bottom w:val="single" w:sz="4" w:space="0" w:color="D9E1F2"/>
              <w:right w:val="single" w:sz="4" w:space="0" w:color="D9E1F2"/>
            </w:tcBorders>
            <w:shd w:val="clear" w:color="000000" w:fill="D9E1F2"/>
            <w:noWrap/>
            <w:vAlign w:val="bottom"/>
            <w:hideMark/>
          </w:tcPr>
          <w:p w14:paraId="508DBF3D"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21.6%</w:t>
            </w:r>
          </w:p>
        </w:tc>
        <w:tc>
          <w:tcPr>
            <w:tcW w:w="1183" w:type="dxa"/>
            <w:tcBorders>
              <w:top w:val="nil"/>
              <w:left w:val="nil"/>
              <w:bottom w:val="single" w:sz="4" w:space="0" w:color="D9E1F2"/>
              <w:right w:val="single" w:sz="4" w:space="0" w:color="D9E1F2"/>
            </w:tcBorders>
            <w:shd w:val="clear" w:color="auto" w:fill="auto"/>
            <w:noWrap/>
            <w:vAlign w:val="bottom"/>
            <w:hideMark/>
          </w:tcPr>
          <w:p w14:paraId="68EE6D5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0.6%</w:t>
            </w:r>
          </w:p>
        </w:tc>
      </w:tr>
      <w:tr w:rsidR="002C663C" w:rsidRPr="00671559" w14:paraId="4B25DAE5" w14:textId="77777777" w:rsidTr="00887726">
        <w:trPr>
          <w:trHeight w:val="145"/>
        </w:trPr>
        <w:tc>
          <w:tcPr>
            <w:tcW w:w="1064" w:type="dxa"/>
            <w:tcBorders>
              <w:top w:val="nil"/>
              <w:left w:val="nil"/>
              <w:bottom w:val="single" w:sz="4" w:space="0" w:color="D9E1F2"/>
              <w:right w:val="single" w:sz="4" w:space="0" w:color="D9E1F2"/>
            </w:tcBorders>
            <w:shd w:val="clear" w:color="auto" w:fill="auto"/>
            <w:noWrap/>
            <w:vAlign w:val="bottom"/>
            <w:hideMark/>
          </w:tcPr>
          <w:p w14:paraId="28FDF5D6"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31CCD20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120" w:type="dxa"/>
            <w:tcBorders>
              <w:top w:val="nil"/>
              <w:left w:val="nil"/>
              <w:bottom w:val="single" w:sz="4" w:space="0" w:color="D9E1F2"/>
              <w:right w:val="single" w:sz="4" w:space="0" w:color="D9E1F2"/>
            </w:tcBorders>
            <w:shd w:val="clear" w:color="auto" w:fill="auto"/>
            <w:noWrap/>
            <w:vAlign w:val="bottom"/>
            <w:hideMark/>
          </w:tcPr>
          <w:p w14:paraId="19A34F96"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311" w:type="dxa"/>
            <w:tcBorders>
              <w:top w:val="nil"/>
              <w:left w:val="nil"/>
              <w:bottom w:val="single" w:sz="4" w:space="0" w:color="D9E1F2"/>
              <w:right w:val="single" w:sz="4" w:space="0" w:color="D9E1F2"/>
            </w:tcBorders>
            <w:shd w:val="clear" w:color="auto" w:fill="auto"/>
            <w:noWrap/>
            <w:vAlign w:val="bottom"/>
            <w:hideMark/>
          </w:tcPr>
          <w:p w14:paraId="2930E19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24.8%</w:t>
            </w:r>
          </w:p>
        </w:tc>
        <w:tc>
          <w:tcPr>
            <w:tcW w:w="776" w:type="dxa"/>
            <w:tcBorders>
              <w:top w:val="nil"/>
              <w:left w:val="nil"/>
              <w:bottom w:val="single" w:sz="4" w:space="0" w:color="D9E1F2"/>
              <w:right w:val="single" w:sz="4" w:space="0" w:color="D9E1F2"/>
            </w:tcBorders>
            <w:shd w:val="clear" w:color="000000" w:fill="D9E1F2"/>
            <w:noWrap/>
            <w:vAlign w:val="bottom"/>
            <w:hideMark/>
          </w:tcPr>
          <w:p w14:paraId="534A5ABB"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62.3%</w:t>
            </w:r>
          </w:p>
        </w:tc>
        <w:tc>
          <w:tcPr>
            <w:tcW w:w="1276" w:type="dxa"/>
            <w:tcBorders>
              <w:top w:val="nil"/>
              <w:left w:val="nil"/>
              <w:bottom w:val="single" w:sz="4" w:space="0" w:color="D9E1F2"/>
              <w:right w:val="single" w:sz="4" w:space="0" w:color="D9E1F2"/>
            </w:tcBorders>
            <w:shd w:val="clear" w:color="auto" w:fill="auto"/>
            <w:noWrap/>
            <w:vAlign w:val="bottom"/>
            <w:hideMark/>
          </w:tcPr>
          <w:p w14:paraId="668796B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189" w:type="dxa"/>
            <w:tcBorders>
              <w:top w:val="nil"/>
              <w:left w:val="nil"/>
              <w:bottom w:val="single" w:sz="4" w:space="0" w:color="D9E1F2"/>
              <w:right w:val="single" w:sz="4" w:space="0" w:color="D9E1F2"/>
            </w:tcBorders>
            <w:shd w:val="clear" w:color="auto" w:fill="auto"/>
            <w:noWrap/>
            <w:vAlign w:val="bottom"/>
            <w:hideMark/>
          </w:tcPr>
          <w:p w14:paraId="7AADE21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7.0%</w:t>
            </w:r>
          </w:p>
        </w:tc>
        <w:tc>
          <w:tcPr>
            <w:tcW w:w="1018" w:type="dxa"/>
            <w:tcBorders>
              <w:top w:val="nil"/>
              <w:left w:val="nil"/>
              <w:bottom w:val="single" w:sz="4" w:space="0" w:color="D9E1F2"/>
              <w:right w:val="single" w:sz="4" w:space="0" w:color="D9E1F2"/>
            </w:tcBorders>
            <w:shd w:val="clear" w:color="auto" w:fill="auto"/>
            <w:noWrap/>
            <w:vAlign w:val="bottom"/>
            <w:hideMark/>
          </w:tcPr>
          <w:p w14:paraId="7BC67C1D"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997" w:type="dxa"/>
            <w:tcBorders>
              <w:top w:val="nil"/>
              <w:left w:val="nil"/>
              <w:bottom w:val="single" w:sz="4" w:space="0" w:color="D9E1F2"/>
              <w:right w:val="single" w:sz="4" w:space="0" w:color="D9E1F2"/>
            </w:tcBorders>
            <w:shd w:val="clear" w:color="000000" w:fill="D9E1F2"/>
            <w:noWrap/>
            <w:vAlign w:val="bottom"/>
            <w:hideMark/>
          </w:tcPr>
          <w:p w14:paraId="089471EE"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37.3%</w:t>
            </w:r>
          </w:p>
        </w:tc>
        <w:tc>
          <w:tcPr>
            <w:tcW w:w="1183" w:type="dxa"/>
            <w:tcBorders>
              <w:top w:val="nil"/>
              <w:left w:val="nil"/>
              <w:bottom w:val="single" w:sz="4" w:space="0" w:color="D9E1F2"/>
              <w:right w:val="single" w:sz="4" w:space="0" w:color="D9E1F2"/>
            </w:tcBorders>
            <w:shd w:val="clear" w:color="auto" w:fill="auto"/>
            <w:noWrap/>
            <w:vAlign w:val="bottom"/>
            <w:hideMark/>
          </w:tcPr>
          <w:p w14:paraId="41E361A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0.5%</w:t>
            </w:r>
          </w:p>
        </w:tc>
      </w:tr>
      <w:tr w:rsidR="002C663C" w:rsidRPr="00671559" w14:paraId="69B23CFE" w14:textId="77777777" w:rsidTr="00887726">
        <w:trPr>
          <w:trHeight w:val="145"/>
        </w:trPr>
        <w:tc>
          <w:tcPr>
            <w:tcW w:w="1064" w:type="dxa"/>
            <w:tcBorders>
              <w:top w:val="nil"/>
              <w:left w:val="nil"/>
              <w:bottom w:val="single" w:sz="4" w:space="0" w:color="D9E1F2"/>
              <w:right w:val="single" w:sz="4" w:space="0" w:color="D9E1F2"/>
            </w:tcBorders>
            <w:shd w:val="clear" w:color="auto" w:fill="auto"/>
            <w:noWrap/>
            <w:vAlign w:val="bottom"/>
            <w:hideMark/>
          </w:tcPr>
          <w:p w14:paraId="064B68DF"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1602F926"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52.1%</w:t>
            </w:r>
          </w:p>
        </w:tc>
        <w:tc>
          <w:tcPr>
            <w:tcW w:w="1120" w:type="dxa"/>
            <w:tcBorders>
              <w:top w:val="nil"/>
              <w:left w:val="nil"/>
              <w:bottom w:val="single" w:sz="4" w:space="0" w:color="D9E1F2"/>
              <w:right w:val="single" w:sz="4" w:space="0" w:color="D9E1F2"/>
            </w:tcBorders>
            <w:shd w:val="clear" w:color="auto" w:fill="auto"/>
            <w:noWrap/>
            <w:vAlign w:val="bottom"/>
            <w:hideMark/>
          </w:tcPr>
          <w:p w14:paraId="0B1CDAE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22.3%</w:t>
            </w:r>
          </w:p>
        </w:tc>
        <w:tc>
          <w:tcPr>
            <w:tcW w:w="1311" w:type="dxa"/>
            <w:tcBorders>
              <w:top w:val="nil"/>
              <w:left w:val="nil"/>
              <w:bottom w:val="single" w:sz="4" w:space="0" w:color="D9E1F2"/>
              <w:right w:val="single" w:sz="4" w:space="0" w:color="D9E1F2"/>
            </w:tcBorders>
            <w:shd w:val="clear" w:color="auto" w:fill="auto"/>
            <w:noWrap/>
            <w:vAlign w:val="bottom"/>
            <w:hideMark/>
          </w:tcPr>
          <w:p w14:paraId="6D05CCCB"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19.1%</w:t>
            </w:r>
          </w:p>
        </w:tc>
        <w:tc>
          <w:tcPr>
            <w:tcW w:w="776" w:type="dxa"/>
            <w:tcBorders>
              <w:top w:val="nil"/>
              <w:left w:val="nil"/>
              <w:bottom w:val="single" w:sz="4" w:space="0" w:color="D9E1F2"/>
              <w:right w:val="single" w:sz="4" w:space="0" w:color="D9E1F2"/>
            </w:tcBorders>
            <w:shd w:val="clear" w:color="000000" w:fill="D9E1F2"/>
            <w:noWrap/>
            <w:vAlign w:val="bottom"/>
            <w:hideMark/>
          </w:tcPr>
          <w:p w14:paraId="128E6689"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93.5%</w:t>
            </w:r>
          </w:p>
        </w:tc>
        <w:tc>
          <w:tcPr>
            <w:tcW w:w="1276" w:type="dxa"/>
            <w:tcBorders>
              <w:top w:val="nil"/>
              <w:left w:val="nil"/>
              <w:bottom w:val="single" w:sz="4" w:space="0" w:color="D9E1F2"/>
              <w:right w:val="single" w:sz="4" w:space="0" w:color="D9E1F2"/>
            </w:tcBorders>
            <w:shd w:val="clear" w:color="auto" w:fill="auto"/>
            <w:noWrap/>
            <w:vAlign w:val="bottom"/>
            <w:hideMark/>
          </w:tcPr>
          <w:p w14:paraId="7C0040B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189" w:type="dxa"/>
            <w:tcBorders>
              <w:top w:val="nil"/>
              <w:left w:val="nil"/>
              <w:bottom w:val="single" w:sz="4" w:space="0" w:color="D9E1F2"/>
              <w:right w:val="single" w:sz="4" w:space="0" w:color="D9E1F2"/>
            </w:tcBorders>
            <w:shd w:val="clear" w:color="auto" w:fill="auto"/>
            <w:noWrap/>
            <w:vAlign w:val="bottom"/>
            <w:hideMark/>
          </w:tcPr>
          <w:p w14:paraId="30BF164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18" w:type="dxa"/>
            <w:tcBorders>
              <w:top w:val="nil"/>
              <w:left w:val="nil"/>
              <w:bottom w:val="single" w:sz="4" w:space="0" w:color="D9E1F2"/>
              <w:right w:val="single" w:sz="4" w:space="0" w:color="D9E1F2"/>
            </w:tcBorders>
            <w:shd w:val="clear" w:color="auto" w:fill="auto"/>
            <w:noWrap/>
            <w:vAlign w:val="bottom"/>
            <w:hideMark/>
          </w:tcPr>
          <w:p w14:paraId="2DC76AC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997" w:type="dxa"/>
            <w:tcBorders>
              <w:top w:val="nil"/>
              <w:left w:val="nil"/>
              <w:bottom w:val="single" w:sz="4" w:space="0" w:color="D9E1F2"/>
              <w:right w:val="single" w:sz="4" w:space="0" w:color="D9E1F2"/>
            </w:tcBorders>
            <w:shd w:val="clear" w:color="000000" w:fill="D9E1F2"/>
            <w:noWrap/>
            <w:vAlign w:val="bottom"/>
            <w:hideMark/>
          </w:tcPr>
          <w:p w14:paraId="56592AB7"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6.2%</w:t>
            </w:r>
          </w:p>
        </w:tc>
        <w:tc>
          <w:tcPr>
            <w:tcW w:w="1183" w:type="dxa"/>
            <w:tcBorders>
              <w:top w:val="nil"/>
              <w:left w:val="nil"/>
              <w:bottom w:val="single" w:sz="4" w:space="0" w:color="D9E1F2"/>
              <w:right w:val="single" w:sz="4" w:space="0" w:color="D9E1F2"/>
            </w:tcBorders>
            <w:shd w:val="clear" w:color="auto" w:fill="auto"/>
            <w:noWrap/>
            <w:vAlign w:val="bottom"/>
            <w:hideMark/>
          </w:tcPr>
          <w:p w14:paraId="35C88C11"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0.3%</w:t>
            </w:r>
          </w:p>
        </w:tc>
      </w:tr>
      <w:tr w:rsidR="002C663C" w:rsidRPr="00671559" w14:paraId="3E8C0D37" w14:textId="77777777" w:rsidTr="00887726">
        <w:trPr>
          <w:trHeight w:val="145"/>
        </w:trPr>
        <w:tc>
          <w:tcPr>
            <w:tcW w:w="1064" w:type="dxa"/>
            <w:tcBorders>
              <w:top w:val="nil"/>
              <w:left w:val="nil"/>
              <w:bottom w:val="single" w:sz="4" w:space="0" w:color="D9E1F2"/>
              <w:right w:val="single" w:sz="4" w:space="0" w:color="D9E1F2"/>
            </w:tcBorders>
            <w:shd w:val="clear" w:color="auto" w:fill="auto"/>
            <w:noWrap/>
            <w:vAlign w:val="bottom"/>
            <w:hideMark/>
          </w:tcPr>
          <w:p w14:paraId="75DACDC9"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66159F5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28.7%</w:t>
            </w:r>
          </w:p>
        </w:tc>
        <w:tc>
          <w:tcPr>
            <w:tcW w:w="1120" w:type="dxa"/>
            <w:tcBorders>
              <w:top w:val="nil"/>
              <w:left w:val="nil"/>
              <w:bottom w:val="single" w:sz="4" w:space="0" w:color="D9E1F2"/>
              <w:right w:val="single" w:sz="4" w:space="0" w:color="D9E1F2"/>
            </w:tcBorders>
            <w:shd w:val="clear" w:color="auto" w:fill="auto"/>
            <w:noWrap/>
            <w:vAlign w:val="bottom"/>
            <w:hideMark/>
          </w:tcPr>
          <w:p w14:paraId="668EA83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18.0%</w:t>
            </w:r>
          </w:p>
        </w:tc>
        <w:tc>
          <w:tcPr>
            <w:tcW w:w="1311" w:type="dxa"/>
            <w:tcBorders>
              <w:top w:val="nil"/>
              <w:left w:val="nil"/>
              <w:bottom w:val="single" w:sz="4" w:space="0" w:color="D9E1F2"/>
              <w:right w:val="single" w:sz="4" w:space="0" w:color="D9E1F2"/>
            </w:tcBorders>
            <w:shd w:val="clear" w:color="auto" w:fill="auto"/>
            <w:noWrap/>
            <w:vAlign w:val="bottom"/>
            <w:hideMark/>
          </w:tcPr>
          <w:p w14:paraId="09D931F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22.5%</w:t>
            </w:r>
          </w:p>
        </w:tc>
        <w:tc>
          <w:tcPr>
            <w:tcW w:w="776" w:type="dxa"/>
            <w:tcBorders>
              <w:top w:val="nil"/>
              <w:left w:val="nil"/>
              <w:bottom w:val="single" w:sz="4" w:space="0" w:color="D9E1F2"/>
              <w:right w:val="single" w:sz="4" w:space="0" w:color="D9E1F2"/>
            </w:tcBorders>
            <w:shd w:val="clear" w:color="000000" w:fill="D9E1F2"/>
            <w:noWrap/>
            <w:vAlign w:val="bottom"/>
            <w:hideMark/>
          </w:tcPr>
          <w:p w14:paraId="6C5F53C1"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69.2%</w:t>
            </w:r>
          </w:p>
        </w:tc>
        <w:tc>
          <w:tcPr>
            <w:tcW w:w="1276" w:type="dxa"/>
            <w:tcBorders>
              <w:top w:val="nil"/>
              <w:left w:val="nil"/>
              <w:bottom w:val="single" w:sz="4" w:space="0" w:color="D9E1F2"/>
              <w:right w:val="single" w:sz="4" w:space="0" w:color="D9E1F2"/>
            </w:tcBorders>
            <w:shd w:val="clear" w:color="auto" w:fill="auto"/>
            <w:noWrap/>
            <w:vAlign w:val="bottom"/>
            <w:hideMark/>
          </w:tcPr>
          <w:p w14:paraId="201D10B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1189" w:type="dxa"/>
            <w:tcBorders>
              <w:top w:val="nil"/>
              <w:left w:val="nil"/>
              <w:bottom w:val="single" w:sz="4" w:space="0" w:color="D9E1F2"/>
              <w:right w:val="single" w:sz="4" w:space="0" w:color="D9E1F2"/>
            </w:tcBorders>
            <w:shd w:val="clear" w:color="auto" w:fill="auto"/>
            <w:noWrap/>
            <w:vAlign w:val="bottom"/>
            <w:hideMark/>
          </w:tcPr>
          <w:p w14:paraId="161640A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018" w:type="dxa"/>
            <w:tcBorders>
              <w:top w:val="nil"/>
              <w:left w:val="nil"/>
              <w:bottom w:val="single" w:sz="4" w:space="0" w:color="D9E1F2"/>
              <w:right w:val="single" w:sz="4" w:space="0" w:color="D9E1F2"/>
            </w:tcBorders>
            <w:shd w:val="clear" w:color="auto" w:fill="auto"/>
            <w:noWrap/>
            <w:vAlign w:val="bottom"/>
            <w:hideMark/>
          </w:tcPr>
          <w:p w14:paraId="6EBA0A4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997" w:type="dxa"/>
            <w:tcBorders>
              <w:top w:val="nil"/>
              <w:left w:val="nil"/>
              <w:bottom w:val="single" w:sz="4" w:space="0" w:color="D9E1F2"/>
              <w:right w:val="single" w:sz="4" w:space="0" w:color="D9E1F2"/>
            </w:tcBorders>
            <w:shd w:val="clear" w:color="000000" w:fill="D9E1F2"/>
            <w:noWrap/>
            <w:vAlign w:val="bottom"/>
            <w:hideMark/>
          </w:tcPr>
          <w:p w14:paraId="7229ED15"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28.6%</w:t>
            </w:r>
          </w:p>
        </w:tc>
        <w:tc>
          <w:tcPr>
            <w:tcW w:w="1183" w:type="dxa"/>
            <w:tcBorders>
              <w:top w:val="nil"/>
              <w:left w:val="nil"/>
              <w:bottom w:val="single" w:sz="4" w:space="0" w:color="D9E1F2"/>
              <w:right w:val="single" w:sz="4" w:space="0" w:color="D9E1F2"/>
            </w:tcBorders>
            <w:shd w:val="clear" w:color="auto" w:fill="auto"/>
            <w:noWrap/>
            <w:vAlign w:val="bottom"/>
            <w:hideMark/>
          </w:tcPr>
          <w:p w14:paraId="4D7938F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2.2%</w:t>
            </w:r>
          </w:p>
        </w:tc>
      </w:tr>
    </w:tbl>
    <w:p w14:paraId="22B0974D" w14:textId="7613CDD3" w:rsidR="00301E0E" w:rsidRPr="00671559" w:rsidRDefault="00301E0E" w:rsidP="00815EA9">
      <w:pPr>
        <w:spacing w:after="0" w:line="240" w:lineRule="auto"/>
        <w:contextualSpacing/>
        <w:rPr>
          <w:rFonts w:cstheme="minorHAnsi"/>
          <w:b/>
        </w:rPr>
      </w:pPr>
    </w:p>
    <w:p w14:paraId="7C3542E3" w14:textId="77777777" w:rsidR="000570F7" w:rsidRDefault="000570F7" w:rsidP="00815EA9">
      <w:pPr>
        <w:pStyle w:val="BasicParagraph"/>
        <w:spacing w:line="240" w:lineRule="auto"/>
        <w:contextualSpacing/>
        <w:rPr>
          <w:rFonts w:asciiTheme="minorHAnsi" w:hAnsiTheme="minorHAnsi" w:cstheme="minorHAnsi"/>
          <w:sz w:val="22"/>
          <w:szCs w:val="22"/>
        </w:rPr>
      </w:pPr>
    </w:p>
    <w:p w14:paraId="52032B0A" w14:textId="0BDD1913" w:rsidR="00301E0E" w:rsidRDefault="0044191C"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lastRenderedPageBreak/>
        <w:t>Q65</w:t>
      </w:r>
      <w:r w:rsidR="00301E0E" w:rsidRPr="00671559">
        <w:rPr>
          <w:rFonts w:asciiTheme="minorHAnsi" w:hAnsiTheme="minorHAnsi" w:cstheme="minorHAnsi"/>
          <w:sz w:val="22"/>
          <w:szCs w:val="22"/>
        </w:rPr>
        <w:t>. Have a rule that if a company under a government contract is found guilty of not paying wages to its employees, the company loses the right to bid on government contracts</w:t>
      </w:r>
      <w:r w:rsidR="00880B2C" w:rsidRPr="00671559">
        <w:rPr>
          <w:rFonts w:asciiTheme="minorHAnsi" w:hAnsiTheme="minorHAnsi" w:cstheme="minorHAnsi"/>
          <w:sz w:val="22"/>
          <w:szCs w:val="22"/>
        </w:rPr>
        <w:t>.</w:t>
      </w:r>
    </w:p>
    <w:p w14:paraId="76F8A433" w14:textId="77777777" w:rsidR="00DE0A36" w:rsidRPr="00671559" w:rsidRDefault="00DE0A36" w:rsidP="00815EA9">
      <w:pPr>
        <w:pStyle w:val="BasicParagraph"/>
        <w:spacing w:line="240" w:lineRule="auto"/>
        <w:contextualSpacing/>
        <w:rPr>
          <w:rFonts w:asciiTheme="minorHAnsi" w:hAnsiTheme="minorHAnsi" w:cstheme="minorHAnsi"/>
          <w:sz w:val="22"/>
          <w:szCs w:val="22"/>
        </w:rPr>
      </w:pPr>
    </w:p>
    <w:tbl>
      <w:tblPr>
        <w:tblW w:w="11096" w:type="dxa"/>
        <w:tblLook w:val="04A0" w:firstRow="1" w:lastRow="0" w:firstColumn="1" w:lastColumn="0" w:noHBand="0" w:noVBand="1"/>
      </w:tblPr>
      <w:tblGrid>
        <w:gridCol w:w="1087"/>
        <w:gridCol w:w="981"/>
        <w:gridCol w:w="1208"/>
        <w:gridCol w:w="1270"/>
        <w:gridCol w:w="789"/>
        <w:gridCol w:w="1296"/>
        <w:gridCol w:w="1208"/>
        <w:gridCol w:w="1035"/>
        <w:gridCol w:w="1013"/>
        <w:gridCol w:w="1209"/>
      </w:tblGrid>
      <w:tr w:rsidR="002C663C" w:rsidRPr="00671559" w14:paraId="4CEAA2A4" w14:textId="77777777" w:rsidTr="002C663C">
        <w:trPr>
          <w:trHeight w:val="578"/>
        </w:trPr>
        <w:tc>
          <w:tcPr>
            <w:tcW w:w="1087" w:type="dxa"/>
            <w:tcBorders>
              <w:top w:val="nil"/>
              <w:left w:val="nil"/>
              <w:bottom w:val="single" w:sz="12" w:space="0" w:color="5B9BD5"/>
              <w:right w:val="nil"/>
            </w:tcBorders>
            <w:shd w:val="clear" w:color="auto" w:fill="auto"/>
            <w:noWrap/>
            <w:vAlign w:val="bottom"/>
            <w:hideMark/>
          </w:tcPr>
          <w:p w14:paraId="2ED9D0FC"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81" w:type="dxa"/>
            <w:tcBorders>
              <w:top w:val="nil"/>
              <w:left w:val="nil"/>
              <w:bottom w:val="single" w:sz="12" w:space="0" w:color="5B9BD5"/>
              <w:right w:val="nil"/>
            </w:tcBorders>
            <w:shd w:val="clear" w:color="auto" w:fill="auto"/>
            <w:vAlign w:val="bottom"/>
            <w:hideMark/>
          </w:tcPr>
          <w:p w14:paraId="75332F2E"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8" w:type="dxa"/>
            <w:tcBorders>
              <w:top w:val="nil"/>
              <w:left w:val="nil"/>
              <w:bottom w:val="single" w:sz="12" w:space="0" w:color="5B9BD5"/>
              <w:right w:val="nil"/>
            </w:tcBorders>
            <w:shd w:val="clear" w:color="auto" w:fill="auto"/>
            <w:vAlign w:val="bottom"/>
            <w:hideMark/>
          </w:tcPr>
          <w:p w14:paraId="47A5FD88"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70" w:type="dxa"/>
            <w:tcBorders>
              <w:top w:val="nil"/>
              <w:left w:val="nil"/>
              <w:bottom w:val="nil"/>
              <w:right w:val="nil"/>
            </w:tcBorders>
            <w:shd w:val="clear" w:color="auto" w:fill="auto"/>
            <w:vAlign w:val="bottom"/>
            <w:hideMark/>
          </w:tcPr>
          <w:p w14:paraId="45FC3421"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9" w:type="dxa"/>
            <w:tcBorders>
              <w:top w:val="nil"/>
              <w:left w:val="nil"/>
              <w:bottom w:val="nil"/>
              <w:right w:val="nil"/>
            </w:tcBorders>
            <w:shd w:val="clear" w:color="000000" w:fill="D9E1F2"/>
            <w:vAlign w:val="bottom"/>
            <w:hideMark/>
          </w:tcPr>
          <w:p w14:paraId="7768BB23"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96" w:type="dxa"/>
            <w:tcBorders>
              <w:top w:val="nil"/>
              <w:left w:val="nil"/>
              <w:bottom w:val="nil"/>
              <w:right w:val="nil"/>
            </w:tcBorders>
            <w:shd w:val="clear" w:color="auto" w:fill="auto"/>
            <w:vAlign w:val="bottom"/>
            <w:hideMark/>
          </w:tcPr>
          <w:p w14:paraId="07E0362A"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8" w:type="dxa"/>
            <w:tcBorders>
              <w:top w:val="nil"/>
              <w:left w:val="nil"/>
              <w:bottom w:val="single" w:sz="12" w:space="0" w:color="5B9BD5"/>
              <w:right w:val="nil"/>
            </w:tcBorders>
            <w:shd w:val="clear" w:color="auto" w:fill="auto"/>
            <w:vAlign w:val="bottom"/>
            <w:hideMark/>
          </w:tcPr>
          <w:p w14:paraId="3F8A93E4"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35" w:type="dxa"/>
            <w:tcBorders>
              <w:top w:val="nil"/>
              <w:left w:val="nil"/>
              <w:bottom w:val="nil"/>
              <w:right w:val="nil"/>
            </w:tcBorders>
            <w:shd w:val="clear" w:color="auto" w:fill="auto"/>
            <w:vAlign w:val="bottom"/>
            <w:hideMark/>
          </w:tcPr>
          <w:p w14:paraId="4258793B"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13" w:type="dxa"/>
            <w:tcBorders>
              <w:top w:val="nil"/>
              <w:left w:val="nil"/>
              <w:bottom w:val="nil"/>
              <w:right w:val="nil"/>
            </w:tcBorders>
            <w:shd w:val="clear" w:color="000000" w:fill="D9E1F2"/>
            <w:vAlign w:val="bottom"/>
            <w:hideMark/>
          </w:tcPr>
          <w:p w14:paraId="572F9962"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9" w:type="dxa"/>
            <w:tcBorders>
              <w:top w:val="nil"/>
              <w:left w:val="nil"/>
              <w:bottom w:val="single" w:sz="12" w:space="0" w:color="5B9BD5"/>
              <w:right w:val="nil"/>
            </w:tcBorders>
            <w:shd w:val="clear" w:color="auto" w:fill="auto"/>
            <w:vAlign w:val="bottom"/>
            <w:hideMark/>
          </w:tcPr>
          <w:p w14:paraId="581C3358" w14:textId="77777777" w:rsidR="002C663C" w:rsidRPr="00887726" w:rsidRDefault="002C663C" w:rsidP="002C663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2C663C" w:rsidRPr="00671559" w14:paraId="76E1B732" w14:textId="77777777" w:rsidTr="002C663C">
        <w:trPr>
          <w:trHeight w:val="310"/>
        </w:trPr>
        <w:tc>
          <w:tcPr>
            <w:tcW w:w="1087" w:type="dxa"/>
            <w:tcBorders>
              <w:top w:val="nil"/>
              <w:left w:val="nil"/>
              <w:bottom w:val="single" w:sz="4" w:space="0" w:color="D9E1F2"/>
              <w:right w:val="single" w:sz="4" w:space="0" w:color="D9E1F2"/>
            </w:tcBorders>
            <w:shd w:val="clear" w:color="auto" w:fill="auto"/>
            <w:noWrap/>
            <w:vAlign w:val="bottom"/>
            <w:hideMark/>
          </w:tcPr>
          <w:p w14:paraId="606E4817" w14:textId="77777777" w:rsidR="002C663C" w:rsidRPr="00671559" w:rsidRDefault="002C663C" w:rsidP="002C663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81" w:type="dxa"/>
            <w:tcBorders>
              <w:top w:val="nil"/>
              <w:left w:val="nil"/>
              <w:bottom w:val="single" w:sz="4" w:space="0" w:color="D9E1F2"/>
              <w:right w:val="single" w:sz="4" w:space="0" w:color="D9E1F2"/>
            </w:tcBorders>
            <w:shd w:val="clear" w:color="auto" w:fill="auto"/>
            <w:noWrap/>
            <w:vAlign w:val="bottom"/>
            <w:hideMark/>
          </w:tcPr>
          <w:p w14:paraId="01D0846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70.7%</w:t>
            </w:r>
          </w:p>
        </w:tc>
        <w:tc>
          <w:tcPr>
            <w:tcW w:w="1208" w:type="dxa"/>
            <w:tcBorders>
              <w:top w:val="nil"/>
              <w:left w:val="nil"/>
              <w:bottom w:val="single" w:sz="4" w:space="0" w:color="D9E1F2"/>
              <w:right w:val="single" w:sz="4" w:space="0" w:color="D9E1F2"/>
            </w:tcBorders>
            <w:shd w:val="clear" w:color="auto" w:fill="auto"/>
            <w:noWrap/>
            <w:vAlign w:val="bottom"/>
            <w:hideMark/>
          </w:tcPr>
          <w:p w14:paraId="377357E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270" w:type="dxa"/>
            <w:tcBorders>
              <w:top w:val="single" w:sz="12" w:space="0" w:color="5B9BD5"/>
              <w:left w:val="nil"/>
              <w:bottom w:val="single" w:sz="4" w:space="0" w:color="D9E1F2"/>
              <w:right w:val="single" w:sz="4" w:space="0" w:color="D9E1F2"/>
            </w:tcBorders>
            <w:shd w:val="clear" w:color="auto" w:fill="auto"/>
            <w:noWrap/>
            <w:vAlign w:val="bottom"/>
            <w:hideMark/>
          </w:tcPr>
          <w:p w14:paraId="5F000A8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9.7%</w:t>
            </w:r>
          </w:p>
        </w:tc>
        <w:tc>
          <w:tcPr>
            <w:tcW w:w="789" w:type="dxa"/>
            <w:tcBorders>
              <w:top w:val="single" w:sz="12" w:space="0" w:color="5B9BD5"/>
              <w:left w:val="nil"/>
              <w:bottom w:val="single" w:sz="4" w:space="0" w:color="D9E1F2"/>
              <w:right w:val="single" w:sz="4" w:space="0" w:color="D9E1F2"/>
            </w:tcBorders>
            <w:shd w:val="clear" w:color="000000" w:fill="D9E1F2"/>
            <w:noWrap/>
            <w:vAlign w:val="bottom"/>
            <w:hideMark/>
          </w:tcPr>
          <w:p w14:paraId="1FA05361"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95.0%</w:t>
            </w:r>
          </w:p>
        </w:tc>
        <w:tc>
          <w:tcPr>
            <w:tcW w:w="1296" w:type="dxa"/>
            <w:tcBorders>
              <w:top w:val="single" w:sz="12" w:space="0" w:color="5B9BD5"/>
              <w:left w:val="nil"/>
              <w:bottom w:val="single" w:sz="4" w:space="0" w:color="D9E1F2"/>
              <w:right w:val="single" w:sz="4" w:space="0" w:color="D9E1F2"/>
            </w:tcBorders>
            <w:shd w:val="clear" w:color="auto" w:fill="auto"/>
            <w:noWrap/>
            <w:vAlign w:val="bottom"/>
            <w:hideMark/>
          </w:tcPr>
          <w:p w14:paraId="64AB798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2.4%</w:t>
            </w:r>
          </w:p>
        </w:tc>
        <w:tc>
          <w:tcPr>
            <w:tcW w:w="1208" w:type="dxa"/>
            <w:tcBorders>
              <w:top w:val="nil"/>
              <w:left w:val="nil"/>
              <w:bottom w:val="single" w:sz="4" w:space="0" w:color="D9E1F2"/>
              <w:right w:val="single" w:sz="4" w:space="0" w:color="D9E1F2"/>
            </w:tcBorders>
            <w:shd w:val="clear" w:color="auto" w:fill="auto"/>
            <w:noWrap/>
            <w:vAlign w:val="bottom"/>
            <w:hideMark/>
          </w:tcPr>
          <w:p w14:paraId="2161AF8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0.7%</w:t>
            </w:r>
          </w:p>
        </w:tc>
        <w:tc>
          <w:tcPr>
            <w:tcW w:w="1035" w:type="dxa"/>
            <w:tcBorders>
              <w:top w:val="single" w:sz="12" w:space="0" w:color="5B9BD5"/>
              <w:left w:val="nil"/>
              <w:bottom w:val="single" w:sz="4" w:space="0" w:color="D9E1F2"/>
              <w:right w:val="single" w:sz="4" w:space="0" w:color="D9E1F2"/>
            </w:tcBorders>
            <w:shd w:val="clear" w:color="auto" w:fill="auto"/>
            <w:noWrap/>
            <w:vAlign w:val="bottom"/>
            <w:hideMark/>
          </w:tcPr>
          <w:p w14:paraId="3B9750B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0.9%</w:t>
            </w:r>
          </w:p>
        </w:tc>
        <w:tc>
          <w:tcPr>
            <w:tcW w:w="1013" w:type="dxa"/>
            <w:tcBorders>
              <w:top w:val="single" w:sz="12" w:space="0" w:color="5B9BD5"/>
              <w:left w:val="nil"/>
              <w:bottom w:val="single" w:sz="4" w:space="0" w:color="D9E1F2"/>
              <w:right w:val="single" w:sz="4" w:space="0" w:color="D9E1F2"/>
            </w:tcBorders>
            <w:shd w:val="clear" w:color="000000" w:fill="D9E1F2"/>
            <w:noWrap/>
            <w:vAlign w:val="bottom"/>
            <w:hideMark/>
          </w:tcPr>
          <w:p w14:paraId="3701512E"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4.0%</w:t>
            </w:r>
          </w:p>
        </w:tc>
        <w:tc>
          <w:tcPr>
            <w:tcW w:w="1209" w:type="dxa"/>
            <w:tcBorders>
              <w:top w:val="nil"/>
              <w:left w:val="nil"/>
              <w:bottom w:val="single" w:sz="4" w:space="0" w:color="D9E1F2"/>
              <w:right w:val="single" w:sz="4" w:space="0" w:color="D9E1F2"/>
            </w:tcBorders>
            <w:shd w:val="clear" w:color="auto" w:fill="auto"/>
            <w:noWrap/>
            <w:vAlign w:val="bottom"/>
            <w:hideMark/>
          </w:tcPr>
          <w:p w14:paraId="4894287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1.0%</w:t>
            </w:r>
          </w:p>
        </w:tc>
      </w:tr>
      <w:tr w:rsidR="002C663C" w:rsidRPr="00671559" w14:paraId="34F1DCB3" w14:textId="77777777" w:rsidTr="002C663C">
        <w:trPr>
          <w:trHeight w:val="296"/>
        </w:trPr>
        <w:tc>
          <w:tcPr>
            <w:tcW w:w="1087" w:type="dxa"/>
            <w:tcBorders>
              <w:top w:val="nil"/>
              <w:left w:val="nil"/>
              <w:bottom w:val="single" w:sz="4" w:space="0" w:color="D9E1F2"/>
              <w:right w:val="single" w:sz="4" w:space="0" w:color="D9E1F2"/>
            </w:tcBorders>
            <w:shd w:val="clear" w:color="auto" w:fill="auto"/>
            <w:noWrap/>
            <w:vAlign w:val="bottom"/>
            <w:hideMark/>
          </w:tcPr>
          <w:p w14:paraId="4C3DE210"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81" w:type="dxa"/>
            <w:tcBorders>
              <w:top w:val="nil"/>
              <w:left w:val="nil"/>
              <w:bottom w:val="single" w:sz="4" w:space="0" w:color="D9E1F2"/>
              <w:right w:val="single" w:sz="4" w:space="0" w:color="D9E1F2"/>
            </w:tcBorders>
            <w:shd w:val="clear" w:color="auto" w:fill="auto"/>
            <w:noWrap/>
            <w:vAlign w:val="bottom"/>
            <w:hideMark/>
          </w:tcPr>
          <w:p w14:paraId="7D16650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61.1%</w:t>
            </w:r>
          </w:p>
        </w:tc>
        <w:tc>
          <w:tcPr>
            <w:tcW w:w="1208" w:type="dxa"/>
            <w:tcBorders>
              <w:top w:val="nil"/>
              <w:left w:val="nil"/>
              <w:bottom w:val="single" w:sz="4" w:space="0" w:color="D9E1F2"/>
              <w:right w:val="single" w:sz="4" w:space="0" w:color="D9E1F2"/>
            </w:tcBorders>
            <w:shd w:val="clear" w:color="auto" w:fill="auto"/>
            <w:noWrap/>
            <w:vAlign w:val="bottom"/>
            <w:hideMark/>
          </w:tcPr>
          <w:p w14:paraId="5F2F19A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270" w:type="dxa"/>
            <w:tcBorders>
              <w:top w:val="nil"/>
              <w:left w:val="nil"/>
              <w:bottom w:val="single" w:sz="4" w:space="0" w:color="D9E1F2"/>
              <w:right w:val="single" w:sz="4" w:space="0" w:color="D9E1F2"/>
            </w:tcBorders>
            <w:shd w:val="clear" w:color="auto" w:fill="auto"/>
            <w:noWrap/>
            <w:vAlign w:val="bottom"/>
            <w:hideMark/>
          </w:tcPr>
          <w:p w14:paraId="2CF91B8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12.4%</w:t>
            </w:r>
          </w:p>
        </w:tc>
        <w:tc>
          <w:tcPr>
            <w:tcW w:w="789" w:type="dxa"/>
            <w:tcBorders>
              <w:top w:val="nil"/>
              <w:left w:val="nil"/>
              <w:bottom w:val="single" w:sz="4" w:space="0" w:color="D9E1F2"/>
              <w:right w:val="single" w:sz="4" w:space="0" w:color="D9E1F2"/>
            </w:tcBorders>
            <w:shd w:val="clear" w:color="000000" w:fill="D9E1F2"/>
            <w:noWrap/>
            <w:vAlign w:val="bottom"/>
            <w:hideMark/>
          </w:tcPr>
          <w:p w14:paraId="6BA1D26C"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92.8%</w:t>
            </w:r>
          </w:p>
        </w:tc>
        <w:tc>
          <w:tcPr>
            <w:tcW w:w="1296" w:type="dxa"/>
            <w:tcBorders>
              <w:top w:val="nil"/>
              <w:left w:val="nil"/>
              <w:bottom w:val="single" w:sz="4" w:space="0" w:color="D9E1F2"/>
              <w:right w:val="single" w:sz="4" w:space="0" w:color="D9E1F2"/>
            </w:tcBorders>
            <w:shd w:val="clear" w:color="auto" w:fill="auto"/>
            <w:noWrap/>
            <w:vAlign w:val="bottom"/>
            <w:hideMark/>
          </w:tcPr>
          <w:p w14:paraId="3A1264E8"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3.5%</w:t>
            </w:r>
          </w:p>
        </w:tc>
        <w:tc>
          <w:tcPr>
            <w:tcW w:w="1208" w:type="dxa"/>
            <w:tcBorders>
              <w:top w:val="nil"/>
              <w:left w:val="nil"/>
              <w:bottom w:val="single" w:sz="4" w:space="0" w:color="D9E1F2"/>
              <w:right w:val="single" w:sz="4" w:space="0" w:color="D9E1F2"/>
            </w:tcBorders>
            <w:shd w:val="clear" w:color="auto" w:fill="auto"/>
            <w:noWrap/>
            <w:vAlign w:val="bottom"/>
            <w:hideMark/>
          </w:tcPr>
          <w:p w14:paraId="6EB5F2DE"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w:t>
            </w:r>
          </w:p>
        </w:tc>
        <w:tc>
          <w:tcPr>
            <w:tcW w:w="1035" w:type="dxa"/>
            <w:tcBorders>
              <w:top w:val="nil"/>
              <w:left w:val="nil"/>
              <w:bottom w:val="single" w:sz="4" w:space="0" w:color="D9E1F2"/>
              <w:right w:val="single" w:sz="4" w:space="0" w:color="D9E1F2"/>
            </w:tcBorders>
            <w:shd w:val="clear" w:color="auto" w:fill="auto"/>
            <w:noWrap/>
            <w:vAlign w:val="bottom"/>
            <w:hideMark/>
          </w:tcPr>
          <w:p w14:paraId="55331FA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w:t>
            </w:r>
          </w:p>
        </w:tc>
        <w:tc>
          <w:tcPr>
            <w:tcW w:w="1013" w:type="dxa"/>
            <w:tcBorders>
              <w:top w:val="nil"/>
              <w:left w:val="nil"/>
              <w:bottom w:val="single" w:sz="4" w:space="0" w:color="D9E1F2"/>
              <w:right w:val="single" w:sz="4" w:space="0" w:color="D9E1F2"/>
            </w:tcBorders>
            <w:shd w:val="clear" w:color="000000" w:fill="D9E1F2"/>
            <w:noWrap/>
            <w:vAlign w:val="bottom"/>
            <w:hideMark/>
          </w:tcPr>
          <w:p w14:paraId="2551AD1F"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6.7%</w:t>
            </w:r>
          </w:p>
        </w:tc>
        <w:tc>
          <w:tcPr>
            <w:tcW w:w="1209" w:type="dxa"/>
            <w:tcBorders>
              <w:top w:val="nil"/>
              <w:left w:val="nil"/>
              <w:bottom w:val="single" w:sz="4" w:space="0" w:color="D9E1F2"/>
              <w:right w:val="single" w:sz="4" w:space="0" w:color="D9E1F2"/>
            </w:tcBorders>
            <w:shd w:val="clear" w:color="auto" w:fill="auto"/>
            <w:noWrap/>
            <w:vAlign w:val="bottom"/>
            <w:hideMark/>
          </w:tcPr>
          <w:p w14:paraId="496B503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0.4%</w:t>
            </w:r>
          </w:p>
        </w:tc>
      </w:tr>
      <w:tr w:rsidR="002C663C" w:rsidRPr="00671559" w14:paraId="7C0060E2" w14:textId="77777777" w:rsidTr="002C663C">
        <w:trPr>
          <w:trHeight w:val="296"/>
        </w:trPr>
        <w:tc>
          <w:tcPr>
            <w:tcW w:w="1087" w:type="dxa"/>
            <w:tcBorders>
              <w:top w:val="nil"/>
              <w:left w:val="nil"/>
              <w:bottom w:val="single" w:sz="4" w:space="0" w:color="D9E1F2"/>
              <w:right w:val="single" w:sz="4" w:space="0" w:color="D9E1F2"/>
            </w:tcBorders>
            <w:shd w:val="clear" w:color="auto" w:fill="auto"/>
            <w:noWrap/>
            <w:vAlign w:val="bottom"/>
            <w:hideMark/>
          </w:tcPr>
          <w:p w14:paraId="3DAC7CC5"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81" w:type="dxa"/>
            <w:tcBorders>
              <w:top w:val="nil"/>
              <w:left w:val="nil"/>
              <w:bottom w:val="single" w:sz="4" w:space="0" w:color="D9E1F2"/>
              <w:right w:val="single" w:sz="4" w:space="0" w:color="D9E1F2"/>
            </w:tcBorders>
            <w:shd w:val="clear" w:color="auto" w:fill="auto"/>
            <w:noWrap/>
            <w:vAlign w:val="bottom"/>
            <w:hideMark/>
          </w:tcPr>
          <w:p w14:paraId="1D3B5ED2"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78.2%</w:t>
            </w:r>
          </w:p>
        </w:tc>
        <w:tc>
          <w:tcPr>
            <w:tcW w:w="1208" w:type="dxa"/>
            <w:tcBorders>
              <w:top w:val="nil"/>
              <w:left w:val="nil"/>
              <w:bottom w:val="single" w:sz="4" w:space="0" w:color="D9E1F2"/>
              <w:right w:val="single" w:sz="4" w:space="0" w:color="D9E1F2"/>
            </w:tcBorders>
            <w:shd w:val="clear" w:color="auto" w:fill="auto"/>
            <w:noWrap/>
            <w:vAlign w:val="bottom"/>
            <w:hideMark/>
          </w:tcPr>
          <w:p w14:paraId="09B15C2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12.5%</w:t>
            </w:r>
          </w:p>
        </w:tc>
        <w:tc>
          <w:tcPr>
            <w:tcW w:w="1270" w:type="dxa"/>
            <w:tcBorders>
              <w:top w:val="nil"/>
              <w:left w:val="nil"/>
              <w:bottom w:val="single" w:sz="4" w:space="0" w:color="D9E1F2"/>
              <w:right w:val="single" w:sz="4" w:space="0" w:color="D9E1F2"/>
            </w:tcBorders>
            <w:shd w:val="clear" w:color="auto" w:fill="auto"/>
            <w:noWrap/>
            <w:vAlign w:val="bottom"/>
            <w:hideMark/>
          </w:tcPr>
          <w:p w14:paraId="742A2BE5"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789" w:type="dxa"/>
            <w:tcBorders>
              <w:top w:val="nil"/>
              <w:left w:val="nil"/>
              <w:bottom w:val="single" w:sz="4" w:space="0" w:color="D9E1F2"/>
              <w:right w:val="single" w:sz="4" w:space="0" w:color="D9E1F2"/>
            </w:tcBorders>
            <w:shd w:val="clear" w:color="000000" w:fill="D9E1F2"/>
            <w:noWrap/>
            <w:vAlign w:val="bottom"/>
            <w:hideMark/>
          </w:tcPr>
          <w:p w14:paraId="10E2F292"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97.2%</w:t>
            </w:r>
          </w:p>
        </w:tc>
        <w:tc>
          <w:tcPr>
            <w:tcW w:w="1296" w:type="dxa"/>
            <w:tcBorders>
              <w:top w:val="nil"/>
              <w:left w:val="nil"/>
              <w:bottom w:val="single" w:sz="4" w:space="0" w:color="D9E1F2"/>
              <w:right w:val="single" w:sz="4" w:space="0" w:color="D9E1F2"/>
            </w:tcBorders>
            <w:shd w:val="clear" w:color="auto" w:fill="auto"/>
            <w:noWrap/>
            <w:vAlign w:val="bottom"/>
            <w:hideMark/>
          </w:tcPr>
          <w:p w14:paraId="6D80809C"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0.9%</w:t>
            </w:r>
          </w:p>
        </w:tc>
        <w:tc>
          <w:tcPr>
            <w:tcW w:w="1208" w:type="dxa"/>
            <w:tcBorders>
              <w:top w:val="nil"/>
              <w:left w:val="nil"/>
              <w:bottom w:val="single" w:sz="4" w:space="0" w:color="D9E1F2"/>
              <w:right w:val="single" w:sz="4" w:space="0" w:color="D9E1F2"/>
            </w:tcBorders>
            <w:shd w:val="clear" w:color="auto" w:fill="auto"/>
            <w:noWrap/>
            <w:vAlign w:val="bottom"/>
            <w:hideMark/>
          </w:tcPr>
          <w:p w14:paraId="75D2DC00"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0.2%</w:t>
            </w:r>
          </w:p>
        </w:tc>
        <w:tc>
          <w:tcPr>
            <w:tcW w:w="1035" w:type="dxa"/>
            <w:tcBorders>
              <w:top w:val="nil"/>
              <w:left w:val="nil"/>
              <w:bottom w:val="single" w:sz="4" w:space="0" w:color="D9E1F2"/>
              <w:right w:val="single" w:sz="4" w:space="0" w:color="D9E1F2"/>
            </w:tcBorders>
            <w:shd w:val="clear" w:color="auto" w:fill="auto"/>
            <w:noWrap/>
            <w:vAlign w:val="bottom"/>
            <w:hideMark/>
          </w:tcPr>
          <w:p w14:paraId="354EEB9B"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0.3%</w:t>
            </w:r>
          </w:p>
        </w:tc>
        <w:tc>
          <w:tcPr>
            <w:tcW w:w="1013" w:type="dxa"/>
            <w:tcBorders>
              <w:top w:val="nil"/>
              <w:left w:val="nil"/>
              <w:bottom w:val="single" w:sz="4" w:space="0" w:color="D9E1F2"/>
              <w:right w:val="single" w:sz="4" w:space="0" w:color="D9E1F2"/>
            </w:tcBorders>
            <w:shd w:val="clear" w:color="000000" w:fill="D9E1F2"/>
            <w:noWrap/>
            <w:vAlign w:val="bottom"/>
            <w:hideMark/>
          </w:tcPr>
          <w:p w14:paraId="2FB159AC"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1.4%</w:t>
            </w:r>
          </w:p>
        </w:tc>
        <w:tc>
          <w:tcPr>
            <w:tcW w:w="1209" w:type="dxa"/>
            <w:tcBorders>
              <w:top w:val="nil"/>
              <w:left w:val="nil"/>
              <w:bottom w:val="single" w:sz="4" w:space="0" w:color="D9E1F2"/>
              <w:right w:val="single" w:sz="4" w:space="0" w:color="D9E1F2"/>
            </w:tcBorders>
            <w:shd w:val="clear" w:color="auto" w:fill="auto"/>
            <w:noWrap/>
            <w:vAlign w:val="bottom"/>
            <w:hideMark/>
          </w:tcPr>
          <w:p w14:paraId="41C9F673"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1.4%</w:t>
            </w:r>
          </w:p>
        </w:tc>
      </w:tr>
      <w:tr w:rsidR="002C663C" w:rsidRPr="00671559" w14:paraId="0C960B56" w14:textId="77777777" w:rsidTr="002C663C">
        <w:trPr>
          <w:trHeight w:val="296"/>
        </w:trPr>
        <w:tc>
          <w:tcPr>
            <w:tcW w:w="1087" w:type="dxa"/>
            <w:tcBorders>
              <w:top w:val="nil"/>
              <w:left w:val="nil"/>
              <w:bottom w:val="single" w:sz="4" w:space="0" w:color="D9E1F2"/>
              <w:right w:val="single" w:sz="4" w:space="0" w:color="D9E1F2"/>
            </w:tcBorders>
            <w:shd w:val="clear" w:color="auto" w:fill="auto"/>
            <w:noWrap/>
            <w:vAlign w:val="bottom"/>
            <w:hideMark/>
          </w:tcPr>
          <w:p w14:paraId="3591A667" w14:textId="77777777" w:rsidR="002C663C" w:rsidRPr="00671559" w:rsidRDefault="002C663C" w:rsidP="002C663C">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81" w:type="dxa"/>
            <w:tcBorders>
              <w:top w:val="nil"/>
              <w:left w:val="nil"/>
              <w:bottom w:val="single" w:sz="4" w:space="0" w:color="D9E1F2"/>
              <w:right w:val="single" w:sz="4" w:space="0" w:color="D9E1F2"/>
            </w:tcBorders>
            <w:shd w:val="clear" w:color="auto" w:fill="auto"/>
            <w:noWrap/>
            <w:vAlign w:val="bottom"/>
            <w:hideMark/>
          </w:tcPr>
          <w:p w14:paraId="2FA99144"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72.7%</w:t>
            </w:r>
          </w:p>
        </w:tc>
        <w:tc>
          <w:tcPr>
            <w:tcW w:w="1208" w:type="dxa"/>
            <w:tcBorders>
              <w:top w:val="nil"/>
              <w:left w:val="nil"/>
              <w:bottom w:val="single" w:sz="4" w:space="0" w:color="D9E1F2"/>
              <w:right w:val="single" w:sz="4" w:space="0" w:color="D9E1F2"/>
            </w:tcBorders>
            <w:shd w:val="clear" w:color="auto" w:fill="auto"/>
            <w:noWrap/>
            <w:vAlign w:val="bottom"/>
            <w:hideMark/>
          </w:tcPr>
          <w:p w14:paraId="17369AF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8.5%</w:t>
            </w:r>
          </w:p>
        </w:tc>
        <w:tc>
          <w:tcPr>
            <w:tcW w:w="1270" w:type="dxa"/>
            <w:tcBorders>
              <w:top w:val="nil"/>
              <w:left w:val="nil"/>
              <w:bottom w:val="single" w:sz="4" w:space="0" w:color="D9E1F2"/>
              <w:right w:val="single" w:sz="4" w:space="0" w:color="D9E1F2"/>
            </w:tcBorders>
            <w:shd w:val="clear" w:color="auto" w:fill="auto"/>
            <w:noWrap/>
            <w:vAlign w:val="bottom"/>
            <w:hideMark/>
          </w:tcPr>
          <w:p w14:paraId="24E4F271"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789" w:type="dxa"/>
            <w:tcBorders>
              <w:top w:val="nil"/>
              <w:left w:val="nil"/>
              <w:bottom w:val="single" w:sz="4" w:space="0" w:color="D9E1F2"/>
              <w:right w:val="single" w:sz="4" w:space="0" w:color="D9E1F2"/>
            </w:tcBorders>
            <w:shd w:val="clear" w:color="000000" w:fill="D9E1F2"/>
            <w:noWrap/>
            <w:vAlign w:val="bottom"/>
            <w:hideMark/>
          </w:tcPr>
          <w:p w14:paraId="7E35AFAA"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93.5%</w:t>
            </w:r>
          </w:p>
        </w:tc>
        <w:tc>
          <w:tcPr>
            <w:tcW w:w="1296" w:type="dxa"/>
            <w:tcBorders>
              <w:top w:val="nil"/>
              <w:left w:val="nil"/>
              <w:bottom w:val="single" w:sz="4" w:space="0" w:color="D9E1F2"/>
              <w:right w:val="single" w:sz="4" w:space="0" w:color="D9E1F2"/>
            </w:tcBorders>
            <w:shd w:val="clear" w:color="auto" w:fill="auto"/>
            <w:noWrap/>
            <w:vAlign w:val="bottom"/>
            <w:hideMark/>
          </w:tcPr>
          <w:p w14:paraId="6CA10C0F"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208" w:type="dxa"/>
            <w:tcBorders>
              <w:top w:val="nil"/>
              <w:left w:val="nil"/>
              <w:bottom w:val="single" w:sz="4" w:space="0" w:color="D9E1F2"/>
              <w:right w:val="single" w:sz="4" w:space="0" w:color="D9E1F2"/>
            </w:tcBorders>
            <w:shd w:val="clear" w:color="auto" w:fill="auto"/>
            <w:noWrap/>
            <w:vAlign w:val="bottom"/>
            <w:hideMark/>
          </w:tcPr>
          <w:p w14:paraId="79588CAA"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0.0%</w:t>
            </w:r>
          </w:p>
        </w:tc>
        <w:tc>
          <w:tcPr>
            <w:tcW w:w="1035" w:type="dxa"/>
            <w:tcBorders>
              <w:top w:val="nil"/>
              <w:left w:val="nil"/>
              <w:bottom w:val="single" w:sz="4" w:space="0" w:color="D9E1F2"/>
              <w:right w:val="single" w:sz="4" w:space="0" w:color="D9E1F2"/>
            </w:tcBorders>
            <w:shd w:val="clear" w:color="auto" w:fill="auto"/>
            <w:noWrap/>
            <w:vAlign w:val="bottom"/>
            <w:hideMark/>
          </w:tcPr>
          <w:p w14:paraId="55194147"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1013" w:type="dxa"/>
            <w:tcBorders>
              <w:top w:val="nil"/>
              <w:left w:val="nil"/>
              <w:bottom w:val="single" w:sz="4" w:space="0" w:color="D9E1F2"/>
              <w:right w:val="single" w:sz="4" w:space="0" w:color="D9E1F2"/>
            </w:tcBorders>
            <w:shd w:val="clear" w:color="000000" w:fill="D9E1F2"/>
            <w:noWrap/>
            <w:vAlign w:val="bottom"/>
            <w:hideMark/>
          </w:tcPr>
          <w:p w14:paraId="44EA33CF" w14:textId="77777777" w:rsidR="002C663C" w:rsidRPr="00671559" w:rsidRDefault="002C663C" w:rsidP="002C663C">
            <w:pPr>
              <w:spacing w:after="0" w:line="240" w:lineRule="auto"/>
              <w:jc w:val="center"/>
              <w:rPr>
                <w:rFonts w:eastAsia="Times New Roman" w:cstheme="minorHAnsi"/>
                <w:b/>
                <w:bCs/>
                <w:color w:val="000000"/>
              </w:rPr>
            </w:pPr>
            <w:r w:rsidRPr="00671559">
              <w:rPr>
                <w:rFonts w:eastAsia="Times New Roman" w:cstheme="minorHAnsi"/>
                <w:b/>
                <w:bCs/>
                <w:color w:val="000000"/>
              </w:rPr>
              <w:t>4.9%</w:t>
            </w:r>
          </w:p>
        </w:tc>
        <w:tc>
          <w:tcPr>
            <w:tcW w:w="1209" w:type="dxa"/>
            <w:tcBorders>
              <w:top w:val="nil"/>
              <w:left w:val="nil"/>
              <w:bottom w:val="single" w:sz="4" w:space="0" w:color="D9E1F2"/>
              <w:right w:val="single" w:sz="4" w:space="0" w:color="D9E1F2"/>
            </w:tcBorders>
            <w:shd w:val="clear" w:color="auto" w:fill="auto"/>
            <w:noWrap/>
            <w:vAlign w:val="bottom"/>
            <w:hideMark/>
          </w:tcPr>
          <w:p w14:paraId="67D25F11" w14:textId="77777777" w:rsidR="002C663C" w:rsidRPr="00671559" w:rsidRDefault="002C663C" w:rsidP="002C663C">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4079DCDC" w14:textId="5FD608A6" w:rsidR="00301E0E" w:rsidRPr="00671559" w:rsidRDefault="00301E0E" w:rsidP="00815EA9">
      <w:pPr>
        <w:spacing w:after="0" w:line="240" w:lineRule="auto"/>
        <w:contextualSpacing/>
        <w:rPr>
          <w:rFonts w:cstheme="minorHAnsi"/>
          <w:b/>
        </w:rPr>
      </w:pPr>
    </w:p>
    <w:p w14:paraId="65A10FE1" w14:textId="3C17AC18" w:rsidR="00301E0E" w:rsidRDefault="0044191C" w:rsidP="00815EA9">
      <w:pPr>
        <w:pStyle w:val="BasicParagraph"/>
        <w:spacing w:line="240" w:lineRule="auto"/>
        <w:contextualSpacing/>
        <w:rPr>
          <w:rFonts w:asciiTheme="minorHAnsi" w:hAnsiTheme="minorHAnsi" w:cstheme="minorHAnsi"/>
          <w:spacing w:val="-4"/>
          <w:sz w:val="22"/>
          <w:szCs w:val="22"/>
        </w:rPr>
      </w:pPr>
      <w:r w:rsidRPr="00671559">
        <w:rPr>
          <w:rFonts w:asciiTheme="minorHAnsi" w:hAnsiTheme="minorHAnsi" w:cstheme="minorHAnsi"/>
          <w:spacing w:val="-4"/>
          <w:sz w:val="22"/>
          <w:szCs w:val="22"/>
        </w:rPr>
        <w:t>Q66</w:t>
      </w:r>
      <w:r w:rsidR="00301E0E" w:rsidRPr="00671559">
        <w:rPr>
          <w:rFonts w:asciiTheme="minorHAnsi" w:hAnsiTheme="minorHAnsi" w:cstheme="minorHAnsi"/>
          <w:spacing w:val="-4"/>
          <w:sz w:val="22"/>
          <w:szCs w:val="22"/>
        </w:rPr>
        <w:t>. Have ready to go, if economic conditions get worse, a variety of federal jobs programs--such as employing young people in conservation projects, hiring more workers to expand Head Start, and repairing and renovating schools.</w:t>
      </w:r>
    </w:p>
    <w:p w14:paraId="3BC02E2A" w14:textId="77777777" w:rsidR="00DE0A36" w:rsidRPr="00E041D9" w:rsidRDefault="00DE0A36" w:rsidP="00815EA9">
      <w:pPr>
        <w:pStyle w:val="BasicParagraph"/>
        <w:spacing w:line="240" w:lineRule="auto"/>
        <w:contextualSpacing/>
        <w:rPr>
          <w:rFonts w:asciiTheme="minorHAnsi" w:hAnsiTheme="minorHAnsi" w:cstheme="minorHAnsi"/>
          <w:spacing w:val="-4"/>
          <w:sz w:val="22"/>
          <w:szCs w:val="22"/>
        </w:rPr>
      </w:pPr>
    </w:p>
    <w:tbl>
      <w:tblPr>
        <w:tblW w:w="11082" w:type="dxa"/>
        <w:tblLook w:val="04A0" w:firstRow="1" w:lastRow="0" w:firstColumn="1" w:lastColumn="0" w:noHBand="0" w:noVBand="1"/>
      </w:tblPr>
      <w:tblGrid>
        <w:gridCol w:w="1085"/>
        <w:gridCol w:w="980"/>
        <w:gridCol w:w="1207"/>
        <w:gridCol w:w="1268"/>
        <w:gridCol w:w="788"/>
        <w:gridCol w:w="1294"/>
        <w:gridCol w:w="1207"/>
        <w:gridCol w:w="1033"/>
        <w:gridCol w:w="1012"/>
        <w:gridCol w:w="1208"/>
      </w:tblGrid>
      <w:tr w:rsidR="00C63177" w:rsidRPr="00671559" w14:paraId="4A06DADD" w14:textId="77777777" w:rsidTr="00C63177">
        <w:trPr>
          <w:trHeight w:val="317"/>
        </w:trPr>
        <w:tc>
          <w:tcPr>
            <w:tcW w:w="1085" w:type="dxa"/>
            <w:tcBorders>
              <w:top w:val="nil"/>
              <w:left w:val="nil"/>
              <w:bottom w:val="single" w:sz="12" w:space="0" w:color="5B9BD5"/>
              <w:right w:val="nil"/>
            </w:tcBorders>
            <w:shd w:val="clear" w:color="auto" w:fill="auto"/>
            <w:noWrap/>
            <w:vAlign w:val="bottom"/>
            <w:hideMark/>
          </w:tcPr>
          <w:p w14:paraId="16A4BEA7"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80" w:type="dxa"/>
            <w:tcBorders>
              <w:top w:val="nil"/>
              <w:left w:val="nil"/>
              <w:bottom w:val="single" w:sz="12" w:space="0" w:color="5B9BD5"/>
              <w:right w:val="nil"/>
            </w:tcBorders>
            <w:shd w:val="clear" w:color="auto" w:fill="auto"/>
            <w:vAlign w:val="bottom"/>
            <w:hideMark/>
          </w:tcPr>
          <w:p w14:paraId="4932BEDF"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7" w:type="dxa"/>
            <w:tcBorders>
              <w:top w:val="nil"/>
              <w:left w:val="nil"/>
              <w:bottom w:val="single" w:sz="12" w:space="0" w:color="5B9BD5"/>
              <w:right w:val="nil"/>
            </w:tcBorders>
            <w:shd w:val="clear" w:color="auto" w:fill="auto"/>
            <w:vAlign w:val="bottom"/>
            <w:hideMark/>
          </w:tcPr>
          <w:p w14:paraId="3AD13F50"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68" w:type="dxa"/>
            <w:tcBorders>
              <w:top w:val="nil"/>
              <w:left w:val="nil"/>
              <w:bottom w:val="nil"/>
              <w:right w:val="nil"/>
            </w:tcBorders>
            <w:shd w:val="clear" w:color="auto" w:fill="auto"/>
            <w:vAlign w:val="bottom"/>
            <w:hideMark/>
          </w:tcPr>
          <w:p w14:paraId="0876B2C9"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8" w:type="dxa"/>
            <w:tcBorders>
              <w:top w:val="nil"/>
              <w:left w:val="nil"/>
              <w:bottom w:val="nil"/>
              <w:right w:val="nil"/>
            </w:tcBorders>
            <w:shd w:val="clear" w:color="000000" w:fill="D9E1F2"/>
            <w:vAlign w:val="bottom"/>
            <w:hideMark/>
          </w:tcPr>
          <w:p w14:paraId="4CB590E0"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94" w:type="dxa"/>
            <w:tcBorders>
              <w:top w:val="nil"/>
              <w:left w:val="nil"/>
              <w:bottom w:val="nil"/>
              <w:right w:val="nil"/>
            </w:tcBorders>
            <w:shd w:val="clear" w:color="auto" w:fill="auto"/>
            <w:vAlign w:val="bottom"/>
            <w:hideMark/>
          </w:tcPr>
          <w:p w14:paraId="6C83C2A1"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7" w:type="dxa"/>
            <w:tcBorders>
              <w:top w:val="nil"/>
              <w:left w:val="nil"/>
              <w:bottom w:val="single" w:sz="12" w:space="0" w:color="5B9BD5"/>
              <w:right w:val="nil"/>
            </w:tcBorders>
            <w:shd w:val="clear" w:color="auto" w:fill="auto"/>
            <w:vAlign w:val="bottom"/>
            <w:hideMark/>
          </w:tcPr>
          <w:p w14:paraId="15CE91DA"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33" w:type="dxa"/>
            <w:tcBorders>
              <w:top w:val="nil"/>
              <w:left w:val="nil"/>
              <w:bottom w:val="nil"/>
              <w:right w:val="nil"/>
            </w:tcBorders>
            <w:shd w:val="clear" w:color="auto" w:fill="auto"/>
            <w:vAlign w:val="bottom"/>
            <w:hideMark/>
          </w:tcPr>
          <w:p w14:paraId="30BE194F"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12" w:type="dxa"/>
            <w:tcBorders>
              <w:top w:val="nil"/>
              <w:left w:val="nil"/>
              <w:bottom w:val="nil"/>
              <w:right w:val="nil"/>
            </w:tcBorders>
            <w:shd w:val="clear" w:color="000000" w:fill="D9E1F2"/>
            <w:vAlign w:val="bottom"/>
            <w:hideMark/>
          </w:tcPr>
          <w:p w14:paraId="07DDBF9F"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8" w:type="dxa"/>
            <w:tcBorders>
              <w:top w:val="nil"/>
              <w:left w:val="nil"/>
              <w:bottom w:val="single" w:sz="12" w:space="0" w:color="5B9BD5"/>
              <w:right w:val="nil"/>
            </w:tcBorders>
            <w:shd w:val="clear" w:color="auto" w:fill="auto"/>
            <w:vAlign w:val="bottom"/>
            <w:hideMark/>
          </w:tcPr>
          <w:p w14:paraId="610CFB05"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63177" w:rsidRPr="00671559" w14:paraId="581D1BFB" w14:textId="77777777" w:rsidTr="00C63177">
        <w:trPr>
          <w:trHeight w:val="170"/>
        </w:trPr>
        <w:tc>
          <w:tcPr>
            <w:tcW w:w="1085" w:type="dxa"/>
            <w:tcBorders>
              <w:top w:val="nil"/>
              <w:left w:val="nil"/>
              <w:bottom w:val="single" w:sz="4" w:space="0" w:color="D9E1F2"/>
              <w:right w:val="single" w:sz="4" w:space="0" w:color="D9E1F2"/>
            </w:tcBorders>
            <w:shd w:val="clear" w:color="auto" w:fill="auto"/>
            <w:noWrap/>
            <w:vAlign w:val="bottom"/>
            <w:hideMark/>
          </w:tcPr>
          <w:p w14:paraId="04072748"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80" w:type="dxa"/>
            <w:tcBorders>
              <w:top w:val="nil"/>
              <w:left w:val="nil"/>
              <w:bottom w:val="single" w:sz="4" w:space="0" w:color="D9E1F2"/>
              <w:right w:val="single" w:sz="4" w:space="0" w:color="D9E1F2"/>
            </w:tcBorders>
            <w:shd w:val="clear" w:color="auto" w:fill="auto"/>
            <w:noWrap/>
            <w:vAlign w:val="bottom"/>
            <w:hideMark/>
          </w:tcPr>
          <w:p w14:paraId="217AA437"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40.4%</w:t>
            </w:r>
          </w:p>
        </w:tc>
        <w:tc>
          <w:tcPr>
            <w:tcW w:w="1207" w:type="dxa"/>
            <w:tcBorders>
              <w:top w:val="nil"/>
              <w:left w:val="nil"/>
              <w:bottom w:val="single" w:sz="4" w:space="0" w:color="D9E1F2"/>
              <w:right w:val="single" w:sz="4" w:space="0" w:color="D9E1F2"/>
            </w:tcBorders>
            <w:shd w:val="clear" w:color="auto" w:fill="auto"/>
            <w:noWrap/>
            <w:vAlign w:val="bottom"/>
            <w:hideMark/>
          </w:tcPr>
          <w:p w14:paraId="78FA8827"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23.9%</w:t>
            </w:r>
          </w:p>
        </w:tc>
        <w:tc>
          <w:tcPr>
            <w:tcW w:w="1268" w:type="dxa"/>
            <w:tcBorders>
              <w:top w:val="single" w:sz="12" w:space="0" w:color="5B9BD5"/>
              <w:left w:val="nil"/>
              <w:bottom w:val="single" w:sz="4" w:space="0" w:color="D9E1F2"/>
              <w:right w:val="single" w:sz="4" w:space="0" w:color="D9E1F2"/>
            </w:tcBorders>
            <w:shd w:val="clear" w:color="auto" w:fill="auto"/>
            <w:noWrap/>
            <w:vAlign w:val="bottom"/>
            <w:hideMark/>
          </w:tcPr>
          <w:p w14:paraId="3E46268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788" w:type="dxa"/>
            <w:tcBorders>
              <w:top w:val="single" w:sz="12" w:space="0" w:color="5B9BD5"/>
              <w:left w:val="nil"/>
              <w:bottom w:val="single" w:sz="4" w:space="0" w:color="D9E1F2"/>
              <w:right w:val="single" w:sz="4" w:space="0" w:color="D9E1F2"/>
            </w:tcBorders>
            <w:shd w:val="clear" w:color="000000" w:fill="D9E1F2"/>
            <w:noWrap/>
            <w:vAlign w:val="bottom"/>
            <w:hideMark/>
          </w:tcPr>
          <w:p w14:paraId="24409AF4"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82.5%</w:t>
            </w:r>
          </w:p>
        </w:tc>
        <w:tc>
          <w:tcPr>
            <w:tcW w:w="1294" w:type="dxa"/>
            <w:tcBorders>
              <w:top w:val="single" w:sz="12" w:space="0" w:color="5B9BD5"/>
              <w:left w:val="nil"/>
              <w:bottom w:val="single" w:sz="4" w:space="0" w:color="D9E1F2"/>
              <w:right w:val="single" w:sz="4" w:space="0" w:color="D9E1F2"/>
            </w:tcBorders>
            <w:shd w:val="clear" w:color="auto" w:fill="auto"/>
            <w:noWrap/>
            <w:vAlign w:val="bottom"/>
            <w:hideMark/>
          </w:tcPr>
          <w:p w14:paraId="5D8545ED"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207" w:type="dxa"/>
            <w:tcBorders>
              <w:top w:val="nil"/>
              <w:left w:val="nil"/>
              <w:bottom w:val="single" w:sz="4" w:space="0" w:color="D9E1F2"/>
              <w:right w:val="single" w:sz="4" w:space="0" w:color="D9E1F2"/>
            </w:tcBorders>
            <w:shd w:val="clear" w:color="auto" w:fill="auto"/>
            <w:noWrap/>
            <w:vAlign w:val="bottom"/>
            <w:hideMark/>
          </w:tcPr>
          <w:p w14:paraId="5CD8734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33" w:type="dxa"/>
            <w:tcBorders>
              <w:top w:val="single" w:sz="12" w:space="0" w:color="5B9BD5"/>
              <w:left w:val="nil"/>
              <w:bottom w:val="single" w:sz="4" w:space="0" w:color="D9E1F2"/>
              <w:right w:val="single" w:sz="4" w:space="0" w:color="D9E1F2"/>
            </w:tcBorders>
            <w:shd w:val="clear" w:color="auto" w:fill="auto"/>
            <w:noWrap/>
            <w:vAlign w:val="bottom"/>
            <w:hideMark/>
          </w:tcPr>
          <w:p w14:paraId="76CB775B"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5.9%</w:t>
            </w:r>
          </w:p>
        </w:tc>
        <w:tc>
          <w:tcPr>
            <w:tcW w:w="1012" w:type="dxa"/>
            <w:tcBorders>
              <w:top w:val="single" w:sz="12" w:space="0" w:color="5B9BD5"/>
              <w:left w:val="nil"/>
              <w:bottom w:val="single" w:sz="4" w:space="0" w:color="D9E1F2"/>
              <w:right w:val="single" w:sz="4" w:space="0" w:color="D9E1F2"/>
            </w:tcBorders>
            <w:shd w:val="clear" w:color="000000" w:fill="D9E1F2"/>
            <w:noWrap/>
            <w:vAlign w:val="bottom"/>
            <w:hideMark/>
          </w:tcPr>
          <w:p w14:paraId="76AED4F7"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16.2%</w:t>
            </w:r>
          </w:p>
        </w:tc>
        <w:tc>
          <w:tcPr>
            <w:tcW w:w="1208" w:type="dxa"/>
            <w:tcBorders>
              <w:top w:val="nil"/>
              <w:left w:val="nil"/>
              <w:bottom w:val="single" w:sz="4" w:space="0" w:color="D9E1F2"/>
              <w:right w:val="single" w:sz="4" w:space="0" w:color="D9E1F2"/>
            </w:tcBorders>
            <w:shd w:val="clear" w:color="auto" w:fill="auto"/>
            <w:noWrap/>
            <w:vAlign w:val="bottom"/>
            <w:hideMark/>
          </w:tcPr>
          <w:p w14:paraId="2C2D1220"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1.3%</w:t>
            </w:r>
          </w:p>
        </w:tc>
      </w:tr>
      <w:tr w:rsidR="00C63177" w:rsidRPr="00671559" w14:paraId="48A0B40F" w14:textId="77777777" w:rsidTr="00C63177">
        <w:trPr>
          <w:trHeight w:val="162"/>
        </w:trPr>
        <w:tc>
          <w:tcPr>
            <w:tcW w:w="1085" w:type="dxa"/>
            <w:tcBorders>
              <w:top w:val="nil"/>
              <w:left w:val="nil"/>
              <w:bottom w:val="single" w:sz="4" w:space="0" w:color="D9E1F2"/>
              <w:right w:val="single" w:sz="4" w:space="0" w:color="D9E1F2"/>
            </w:tcBorders>
            <w:shd w:val="clear" w:color="auto" w:fill="auto"/>
            <w:noWrap/>
            <w:vAlign w:val="bottom"/>
            <w:hideMark/>
          </w:tcPr>
          <w:p w14:paraId="6FC75B86"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80" w:type="dxa"/>
            <w:tcBorders>
              <w:top w:val="nil"/>
              <w:left w:val="nil"/>
              <w:bottom w:val="single" w:sz="4" w:space="0" w:color="D9E1F2"/>
              <w:right w:val="single" w:sz="4" w:space="0" w:color="D9E1F2"/>
            </w:tcBorders>
            <w:shd w:val="clear" w:color="auto" w:fill="auto"/>
            <w:noWrap/>
            <w:vAlign w:val="bottom"/>
            <w:hideMark/>
          </w:tcPr>
          <w:p w14:paraId="4E0F20B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24.0%</w:t>
            </w:r>
          </w:p>
        </w:tc>
        <w:tc>
          <w:tcPr>
            <w:tcW w:w="1207" w:type="dxa"/>
            <w:tcBorders>
              <w:top w:val="nil"/>
              <w:left w:val="nil"/>
              <w:bottom w:val="single" w:sz="4" w:space="0" w:color="D9E1F2"/>
              <w:right w:val="single" w:sz="4" w:space="0" w:color="D9E1F2"/>
            </w:tcBorders>
            <w:shd w:val="clear" w:color="auto" w:fill="auto"/>
            <w:noWrap/>
            <w:vAlign w:val="bottom"/>
            <w:hideMark/>
          </w:tcPr>
          <w:p w14:paraId="3567AC4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19.4%</w:t>
            </w:r>
          </w:p>
        </w:tc>
        <w:tc>
          <w:tcPr>
            <w:tcW w:w="1268" w:type="dxa"/>
            <w:tcBorders>
              <w:top w:val="nil"/>
              <w:left w:val="nil"/>
              <w:bottom w:val="single" w:sz="4" w:space="0" w:color="D9E1F2"/>
              <w:right w:val="single" w:sz="4" w:space="0" w:color="D9E1F2"/>
            </w:tcBorders>
            <w:shd w:val="clear" w:color="auto" w:fill="auto"/>
            <w:noWrap/>
            <w:vAlign w:val="bottom"/>
            <w:hideMark/>
          </w:tcPr>
          <w:p w14:paraId="654913C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25.9%</w:t>
            </w:r>
          </w:p>
        </w:tc>
        <w:tc>
          <w:tcPr>
            <w:tcW w:w="788" w:type="dxa"/>
            <w:tcBorders>
              <w:top w:val="nil"/>
              <w:left w:val="nil"/>
              <w:bottom w:val="single" w:sz="4" w:space="0" w:color="D9E1F2"/>
              <w:right w:val="single" w:sz="4" w:space="0" w:color="D9E1F2"/>
            </w:tcBorders>
            <w:shd w:val="clear" w:color="000000" w:fill="D9E1F2"/>
            <w:noWrap/>
            <w:vAlign w:val="bottom"/>
            <w:hideMark/>
          </w:tcPr>
          <w:p w14:paraId="3F88C064"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69.3%</w:t>
            </w:r>
          </w:p>
        </w:tc>
        <w:tc>
          <w:tcPr>
            <w:tcW w:w="1294" w:type="dxa"/>
            <w:tcBorders>
              <w:top w:val="nil"/>
              <w:left w:val="nil"/>
              <w:bottom w:val="single" w:sz="4" w:space="0" w:color="D9E1F2"/>
              <w:right w:val="single" w:sz="4" w:space="0" w:color="D9E1F2"/>
            </w:tcBorders>
            <w:shd w:val="clear" w:color="auto" w:fill="auto"/>
            <w:noWrap/>
            <w:vAlign w:val="bottom"/>
            <w:hideMark/>
          </w:tcPr>
          <w:p w14:paraId="7C4982E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12.9%</w:t>
            </w:r>
          </w:p>
        </w:tc>
        <w:tc>
          <w:tcPr>
            <w:tcW w:w="1207" w:type="dxa"/>
            <w:tcBorders>
              <w:top w:val="nil"/>
              <w:left w:val="nil"/>
              <w:bottom w:val="single" w:sz="4" w:space="0" w:color="D9E1F2"/>
              <w:right w:val="single" w:sz="4" w:space="0" w:color="D9E1F2"/>
            </w:tcBorders>
            <w:shd w:val="clear" w:color="auto" w:fill="auto"/>
            <w:noWrap/>
            <w:vAlign w:val="bottom"/>
            <w:hideMark/>
          </w:tcPr>
          <w:p w14:paraId="2B30028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6.4%</w:t>
            </w:r>
          </w:p>
        </w:tc>
        <w:tc>
          <w:tcPr>
            <w:tcW w:w="1033" w:type="dxa"/>
            <w:tcBorders>
              <w:top w:val="nil"/>
              <w:left w:val="nil"/>
              <w:bottom w:val="single" w:sz="4" w:space="0" w:color="D9E1F2"/>
              <w:right w:val="single" w:sz="4" w:space="0" w:color="D9E1F2"/>
            </w:tcBorders>
            <w:shd w:val="clear" w:color="auto" w:fill="auto"/>
            <w:noWrap/>
            <w:vAlign w:val="bottom"/>
            <w:hideMark/>
          </w:tcPr>
          <w:p w14:paraId="6BDDE5C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012" w:type="dxa"/>
            <w:tcBorders>
              <w:top w:val="nil"/>
              <w:left w:val="nil"/>
              <w:bottom w:val="single" w:sz="4" w:space="0" w:color="D9E1F2"/>
              <w:right w:val="single" w:sz="4" w:space="0" w:color="D9E1F2"/>
            </w:tcBorders>
            <w:shd w:val="clear" w:color="000000" w:fill="D9E1F2"/>
            <w:noWrap/>
            <w:vAlign w:val="bottom"/>
            <w:hideMark/>
          </w:tcPr>
          <w:p w14:paraId="3AC61E33"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30.0%</w:t>
            </w:r>
          </w:p>
        </w:tc>
        <w:tc>
          <w:tcPr>
            <w:tcW w:w="1208" w:type="dxa"/>
            <w:tcBorders>
              <w:top w:val="nil"/>
              <w:left w:val="nil"/>
              <w:bottom w:val="single" w:sz="4" w:space="0" w:color="D9E1F2"/>
              <w:right w:val="single" w:sz="4" w:space="0" w:color="D9E1F2"/>
            </w:tcBorders>
            <w:shd w:val="clear" w:color="auto" w:fill="auto"/>
            <w:noWrap/>
            <w:vAlign w:val="bottom"/>
            <w:hideMark/>
          </w:tcPr>
          <w:p w14:paraId="5D8168D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0.6%</w:t>
            </w:r>
          </w:p>
        </w:tc>
      </w:tr>
      <w:tr w:rsidR="00C63177" w:rsidRPr="00671559" w14:paraId="42C0DA2D" w14:textId="77777777" w:rsidTr="00C63177">
        <w:trPr>
          <w:trHeight w:val="162"/>
        </w:trPr>
        <w:tc>
          <w:tcPr>
            <w:tcW w:w="1085" w:type="dxa"/>
            <w:tcBorders>
              <w:top w:val="nil"/>
              <w:left w:val="nil"/>
              <w:bottom w:val="single" w:sz="4" w:space="0" w:color="D9E1F2"/>
              <w:right w:val="single" w:sz="4" w:space="0" w:color="D9E1F2"/>
            </w:tcBorders>
            <w:shd w:val="clear" w:color="auto" w:fill="auto"/>
            <w:noWrap/>
            <w:vAlign w:val="bottom"/>
            <w:hideMark/>
          </w:tcPr>
          <w:p w14:paraId="5828921E"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80" w:type="dxa"/>
            <w:tcBorders>
              <w:top w:val="nil"/>
              <w:left w:val="nil"/>
              <w:bottom w:val="single" w:sz="4" w:space="0" w:color="D9E1F2"/>
              <w:right w:val="single" w:sz="4" w:space="0" w:color="D9E1F2"/>
            </w:tcBorders>
            <w:shd w:val="clear" w:color="auto" w:fill="auto"/>
            <w:noWrap/>
            <w:vAlign w:val="bottom"/>
            <w:hideMark/>
          </w:tcPr>
          <w:p w14:paraId="277A6D9B"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56.4%</w:t>
            </w:r>
          </w:p>
        </w:tc>
        <w:tc>
          <w:tcPr>
            <w:tcW w:w="1207" w:type="dxa"/>
            <w:tcBorders>
              <w:top w:val="nil"/>
              <w:left w:val="nil"/>
              <w:bottom w:val="single" w:sz="4" w:space="0" w:color="D9E1F2"/>
              <w:right w:val="single" w:sz="4" w:space="0" w:color="D9E1F2"/>
            </w:tcBorders>
            <w:shd w:val="clear" w:color="auto" w:fill="auto"/>
            <w:noWrap/>
            <w:vAlign w:val="bottom"/>
            <w:hideMark/>
          </w:tcPr>
          <w:p w14:paraId="1ECB8B9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26.4%</w:t>
            </w:r>
          </w:p>
        </w:tc>
        <w:tc>
          <w:tcPr>
            <w:tcW w:w="1268" w:type="dxa"/>
            <w:tcBorders>
              <w:top w:val="nil"/>
              <w:left w:val="nil"/>
              <w:bottom w:val="single" w:sz="4" w:space="0" w:color="D9E1F2"/>
              <w:right w:val="single" w:sz="4" w:space="0" w:color="D9E1F2"/>
            </w:tcBorders>
            <w:shd w:val="clear" w:color="auto" w:fill="auto"/>
            <w:noWrap/>
            <w:vAlign w:val="bottom"/>
            <w:hideMark/>
          </w:tcPr>
          <w:p w14:paraId="01B6966B"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788" w:type="dxa"/>
            <w:tcBorders>
              <w:top w:val="nil"/>
              <w:left w:val="nil"/>
              <w:bottom w:val="single" w:sz="4" w:space="0" w:color="D9E1F2"/>
              <w:right w:val="single" w:sz="4" w:space="0" w:color="D9E1F2"/>
            </w:tcBorders>
            <w:shd w:val="clear" w:color="000000" w:fill="D9E1F2"/>
            <w:noWrap/>
            <w:vAlign w:val="bottom"/>
            <w:hideMark/>
          </w:tcPr>
          <w:p w14:paraId="54B53EB1"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94.7%</w:t>
            </w:r>
          </w:p>
        </w:tc>
        <w:tc>
          <w:tcPr>
            <w:tcW w:w="1294" w:type="dxa"/>
            <w:tcBorders>
              <w:top w:val="nil"/>
              <w:left w:val="nil"/>
              <w:bottom w:val="single" w:sz="4" w:space="0" w:color="D9E1F2"/>
              <w:right w:val="single" w:sz="4" w:space="0" w:color="D9E1F2"/>
            </w:tcBorders>
            <w:shd w:val="clear" w:color="auto" w:fill="auto"/>
            <w:noWrap/>
            <w:vAlign w:val="bottom"/>
            <w:hideMark/>
          </w:tcPr>
          <w:p w14:paraId="4832F28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207" w:type="dxa"/>
            <w:tcBorders>
              <w:top w:val="nil"/>
              <w:left w:val="nil"/>
              <w:bottom w:val="single" w:sz="4" w:space="0" w:color="D9E1F2"/>
              <w:right w:val="single" w:sz="4" w:space="0" w:color="D9E1F2"/>
            </w:tcBorders>
            <w:shd w:val="clear" w:color="auto" w:fill="auto"/>
            <w:noWrap/>
            <w:vAlign w:val="bottom"/>
            <w:hideMark/>
          </w:tcPr>
          <w:p w14:paraId="658E266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033" w:type="dxa"/>
            <w:tcBorders>
              <w:top w:val="nil"/>
              <w:left w:val="nil"/>
              <w:bottom w:val="single" w:sz="4" w:space="0" w:color="D9E1F2"/>
              <w:right w:val="single" w:sz="4" w:space="0" w:color="D9E1F2"/>
            </w:tcBorders>
            <w:shd w:val="clear" w:color="auto" w:fill="auto"/>
            <w:noWrap/>
            <w:vAlign w:val="bottom"/>
            <w:hideMark/>
          </w:tcPr>
          <w:p w14:paraId="19648B6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0.4%</w:t>
            </w:r>
          </w:p>
        </w:tc>
        <w:tc>
          <w:tcPr>
            <w:tcW w:w="1012" w:type="dxa"/>
            <w:tcBorders>
              <w:top w:val="nil"/>
              <w:left w:val="nil"/>
              <w:bottom w:val="single" w:sz="4" w:space="0" w:color="D9E1F2"/>
              <w:right w:val="single" w:sz="4" w:space="0" w:color="D9E1F2"/>
            </w:tcBorders>
            <w:shd w:val="clear" w:color="000000" w:fill="D9E1F2"/>
            <w:noWrap/>
            <w:vAlign w:val="bottom"/>
            <w:hideMark/>
          </w:tcPr>
          <w:p w14:paraId="41448832"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3.7%</w:t>
            </w:r>
          </w:p>
        </w:tc>
        <w:tc>
          <w:tcPr>
            <w:tcW w:w="1208" w:type="dxa"/>
            <w:tcBorders>
              <w:top w:val="nil"/>
              <w:left w:val="nil"/>
              <w:bottom w:val="single" w:sz="4" w:space="0" w:color="D9E1F2"/>
              <w:right w:val="single" w:sz="4" w:space="0" w:color="D9E1F2"/>
            </w:tcBorders>
            <w:shd w:val="clear" w:color="auto" w:fill="auto"/>
            <w:noWrap/>
            <w:vAlign w:val="bottom"/>
            <w:hideMark/>
          </w:tcPr>
          <w:p w14:paraId="7D29AC3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1.6%</w:t>
            </w:r>
          </w:p>
        </w:tc>
      </w:tr>
      <w:tr w:rsidR="00C63177" w:rsidRPr="00671559" w14:paraId="7AE42939" w14:textId="77777777" w:rsidTr="00C63177">
        <w:trPr>
          <w:trHeight w:val="162"/>
        </w:trPr>
        <w:tc>
          <w:tcPr>
            <w:tcW w:w="1085" w:type="dxa"/>
            <w:tcBorders>
              <w:top w:val="nil"/>
              <w:left w:val="nil"/>
              <w:bottom w:val="single" w:sz="4" w:space="0" w:color="D9E1F2"/>
              <w:right w:val="single" w:sz="4" w:space="0" w:color="D9E1F2"/>
            </w:tcBorders>
            <w:shd w:val="clear" w:color="auto" w:fill="auto"/>
            <w:noWrap/>
            <w:vAlign w:val="bottom"/>
            <w:hideMark/>
          </w:tcPr>
          <w:p w14:paraId="7B7ED7AC"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80" w:type="dxa"/>
            <w:tcBorders>
              <w:top w:val="nil"/>
              <w:left w:val="nil"/>
              <w:bottom w:val="single" w:sz="4" w:space="0" w:color="D9E1F2"/>
              <w:right w:val="single" w:sz="4" w:space="0" w:color="D9E1F2"/>
            </w:tcBorders>
            <w:shd w:val="clear" w:color="auto" w:fill="auto"/>
            <w:noWrap/>
            <w:vAlign w:val="bottom"/>
            <w:hideMark/>
          </w:tcPr>
          <w:p w14:paraId="4C24CDD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34.2%</w:t>
            </w:r>
          </w:p>
        </w:tc>
        <w:tc>
          <w:tcPr>
            <w:tcW w:w="1207" w:type="dxa"/>
            <w:tcBorders>
              <w:top w:val="nil"/>
              <w:left w:val="nil"/>
              <w:bottom w:val="single" w:sz="4" w:space="0" w:color="D9E1F2"/>
              <w:right w:val="single" w:sz="4" w:space="0" w:color="D9E1F2"/>
            </w:tcBorders>
            <w:shd w:val="clear" w:color="auto" w:fill="auto"/>
            <w:noWrap/>
            <w:vAlign w:val="bottom"/>
            <w:hideMark/>
          </w:tcPr>
          <w:p w14:paraId="3AF9310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28.1%</w:t>
            </w:r>
          </w:p>
        </w:tc>
        <w:tc>
          <w:tcPr>
            <w:tcW w:w="1268" w:type="dxa"/>
            <w:tcBorders>
              <w:top w:val="nil"/>
              <w:left w:val="nil"/>
              <w:bottom w:val="single" w:sz="4" w:space="0" w:color="D9E1F2"/>
              <w:right w:val="single" w:sz="4" w:space="0" w:color="D9E1F2"/>
            </w:tcBorders>
            <w:shd w:val="clear" w:color="auto" w:fill="auto"/>
            <w:noWrap/>
            <w:vAlign w:val="bottom"/>
            <w:hideMark/>
          </w:tcPr>
          <w:p w14:paraId="04DAD2C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17.0%</w:t>
            </w:r>
          </w:p>
        </w:tc>
        <w:tc>
          <w:tcPr>
            <w:tcW w:w="788" w:type="dxa"/>
            <w:tcBorders>
              <w:top w:val="nil"/>
              <w:left w:val="nil"/>
              <w:bottom w:val="single" w:sz="4" w:space="0" w:color="D9E1F2"/>
              <w:right w:val="single" w:sz="4" w:space="0" w:color="D9E1F2"/>
            </w:tcBorders>
            <w:shd w:val="clear" w:color="000000" w:fill="D9E1F2"/>
            <w:noWrap/>
            <w:vAlign w:val="bottom"/>
            <w:hideMark/>
          </w:tcPr>
          <w:p w14:paraId="59D4F216"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79.3%</w:t>
            </w:r>
          </w:p>
        </w:tc>
        <w:tc>
          <w:tcPr>
            <w:tcW w:w="1294" w:type="dxa"/>
            <w:tcBorders>
              <w:top w:val="nil"/>
              <w:left w:val="nil"/>
              <w:bottom w:val="single" w:sz="4" w:space="0" w:color="D9E1F2"/>
              <w:right w:val="single" w:sz="4" w:space="0" w:color="D9E1F2"/>
            </w:tcBorders>
            <w:shd w:val="clear" w:color="auto" w:fill="auto"/>
            <w:noWrap/>
            <w:vAlign w:val="bottom"/>
            <w:hideMark/>
          </w:tcPr>
          <w:p w14:paraId="59580F0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6.9%</w:t>
            </w:r>
          </w:p>
        </w:tc>
        <w:tc>
          <w:tcPr>
            <w:tcW w:w="1207" w:type="dxa"/>
            <w:tcBorders>
              <w:top w:val="nil"/>
              <w:left w:val="nil"/>
              <w:bottom w:val="single" w:sz="4" w:space="0" w:color="D9E1F2"/>
              <w:right w:val="single" w:sz="4" w:space="0" w:color="D9E1F2"/>
            </w:tcBorders>
            <w:shd w:val="clear" w:color="auto" w:fill="auto"/>
            <w:noWrap/>
            <w:vAlign w:val="bottom"/>
            <w:hideMark/>
          </w:tcPr>
          <w:p w14:paraId="2244917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1.6%</w:t>
            </w:r>
          </w:p>
        </w:tc>
        <w:tc>
          <w:tcPr>
            <w:tcW w:w="1033" w:type="dxa"/>
            <w:tcBorders>
              <w:top w:val="nil"/>
              <w:left w:val="nil"/>
              <w:bottom w:val="single" w:sz="4" w:space="0" w:color="D9E1F2"/>
              <w:right w:val="single" w:sz="4" w:space="0" w:color="D9E1F2"/>
            </w:tcBorders>
            <w:shd w:val="clear" w:color="auto" w:fill="auto"/>
            <w:noWrap/>
            <w:vAlign w:val="bottom"/>
            <w:hideMark/>
          </w:tcPr>
          <w:p w14:paraId="3B8DAF5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1012" w:type="dxa"/>
            <w:tcBorders>
              <w:top w:val="nil"/>
              <w:left w:val="nil"/>
              <w:bottom w:val="single" w:sz="4" w:space="0" w:color="D9E1F2"/>
              <w:right w:val="single" w:sz="4" w:space="0" w:color="D9E1F2"/>
            </w:tcBorders>
            <w:shd w:val="clear" w:color="000000" w:fill="D9E1F2"/>
            <w:noWrap/>
            <w:vAlign w:val="bottom"/>
            <w:hideMark/>
          </w:tcPr>
          <w:p w14:paraId="458B8088"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18.7%</w:t>
            </w:r>
          </w:p>
        </w:tc>
        <w:tc>
          <w:tcPr>
            <w:tcW w:w="1208" w:type="dxa"/>
            <w:tcBorders>
              <w:top w:val="nil"/>
              <w:left w:val="nil"/>
              <w:bottom w:val="single" w:sz="4" w:space="0" w:color="D9E1F2"/>
              <w:right w:val="single" w:sz="4" w:space="0" w:color="D9E1F2"/>
            </w:tcBorders>
            <w:shd w:val="clear" w:color="auto" w:fill="auto"/>
            <w:noWrap/>
            <w:vAlign w:val="bottom"/>
            <w:hideMark/>
          </w:tcPr>
          <w:p w14:paraId="13CEAD89"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2.1%</w:t>
            </w:r>
          </w:p>
        </w:tc>
      </w:tr>
    </w:tbl>
    <w:p w14:paraId="2068E3B2" w14:textId="77777777" w:rsidR="00C63177" w:rsidRPr="00671559" w:rsidRDefault="00C63177" w:rsidP="00815EA9">
      <w:pPr>
        <w:pStyle w:val="BasicParagraph"/>
        <w:spacing w:line="240" w:lineRule="auto"/>
        <w:contextualSpacing/>
        <w:rPr>
          <w:rFonts w:asciiTheme="minorHAnsi" w:hAnsiTheme="minorHAnsi" w:cstheme="minorHAnsi"/>
          <w:sz w:val="22"/>
          <w:szCs w:val="22"/>
          <w:vertAlign w:val="superscript"/>
        </w:rPr>
      </w:pPr>
    </w:p>
    <w:p w14:paraId="2112930D" w14:textId="3EE61672" w:rsidR="00301E0E" w:rsidRPr="00671559" w:rsidRDefault="00DE0A36"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b/>
          <w:sz w:val="22"/>
          <w:szCs w:val="22"/>
        </w:rPr>
        <w:t xml:space="preserve"> </w:t>
      </w:r>
      <w:r w:rsidR="00301E0E" w:rsidRPr="00671559">
        <w:rPr>
          <w:rFonts w:asciiTheme="minorHAnsi" w:hAnsiTheme="minorHAnsi" w:cstheme="minorHAnsi"/>
          <w:sz w:val="22"/>
          <w:szCs w:val="22"/>
        </w:rPr>
        <w:t xml:space="preserve">In order to reduce carbon dioxide and other pollutants, the following steps were recommended by a </w:t>
      </w:r>
      <w:r w:rsidR="00DA6EC6" w:rsidRPr="00671559">
        <w:rPr>
          <w:rFonts w:asciiTheme="minorHAnsi" w:hAnsiTheme="minorHAnsi" w:cstheme="minorHAnsi"/>
          <w:sz w:val="22"/>
          <w:szCs w:val="22"/>
        </w:rPr>
        <w:t xml:space="preserve">bipartisan </w:t>
      </w:r>
      <w:r w:rsidR="00301E0E" w:rsidRPr="00671559">
        <w:rPr>
          <w:rFonts w:asciiTheme="minorHAnsi" w:hAnsiTheme="minorHAnsi" w:cstheme="minorHAnsi"/>
          <w:sz w:val="22"/>
          <w:szCs w:val="22"/>
        </w:rPr>
        <w:t xml:space="preserve">majority.  </w:t>
      </w:r>
    </w:p>
    <w:p w14:paraId="32D6F7E4" w14:textId="77777777" w:rsidR="00F4165E" w:rsidRPr="00671559" w:rsidRDefault="00F4165E" w:rsidP="00815EA9">
      <w:pPr>
        <w:pStyle w:val="BasicParagraph"/>
        <w:spacing w:line="240" w:lineRule="auto"/>
        <w:contextualSpacing/>
        <w:rPr>
          <w:rFonts w:asciiTheme="minorHAnsi" w:hAnsiTheme="minorHAnsi" w:cstheme="minorHAnsi"/>
          <w:smallCaps/>
          <w:sz w:val="22"/>
          <w:szCs w:val="22"/>
        </w:rPr>
      </w:pPr>
    </w:p>
    <w:p w14:paraId="5BCB6792" w14:textId="7331E56A" w:rsidR="003B7699" w:rsidRDefault="0064010A"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Q67a. </w:t>
      </w:r>
      <w:r w:rsidRPr="00671559">
        <w:rPr>
          <w:rFonts w:asciiTheme="minorHAnsi" w:hAnsiTheme="minorHAnsi" w:cstheme="minorHAnsi"/>
          <w:sz w:val="22"/>
          <w:szCs w:val="22"/>
        </w:rPr>
        <w:t>Provide tax credits for upgrading energy efficiency of homes and businesses</w:t>
      </w:r>
      <w:r w:rsidR="00880B2C" w:rsidRPr="00671559">
        <w:rPr>
          <w:rFonts w:asciiTheme="minorHAnsi" w:hAnsiTheme="minorHAnsi" w:cstheme="minorHAnsi"/>
          <w:sz w:val="22"/>
          <w:szCs w:val="22"/>
        </w:rPr>
        <w:t>.</w:t>
      </w:r>
    </w:p>
    <w:p w14:paraId="1BF7DDBF"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1096" w:type="dxa"/>
        <w:tblLook w:val="04A0" w:firstRow="1" w:lastRow="0" w:firstColumn="1" w:lastColumn="0" w:noHBand="0" w:noVBand="1"/>
      </w:tblPr>
      <w:tblGrid>
        <w:gridCol w:w="1087"/>
        <w:gridCol w:w="981"/>
        <w:gridCol w:w="1208"/>
        <w:gridCol w:w="1270"/>
        <w:gridCol w:w="789"/>
        <w:gridCol w:w="1296"/>
        <w:gridCol w:w="1208"/>
        <w:gridCol w:w="1035"/>
        <w:gridCol w:w="1013"/>
        <w:gridCol w:w="1209"/>
      </w:tblGrid>
      <w:tr w:rsidR="00C63177" w:rsidRPr="00671559" w14:paraId="49BEEF09" w14:textId="77777777" w:rsidTr="00C63177">
        <w:trPr>
          <w:trHeight w:val="323"/>
        </w:trPr>
        <w:tc>
          <w:tcPr>
            <w:tcW w:w="1087" w:type="dxa"/>
            <w:tcBorders>
              <w:top w:val="nil"/>
              <w:left w:val="nil"/>
              <w:bottom w:val="single" w:sz="12" w:space="0" w:color="5B9BD5"/>
              <w:right w:val="nil"/>
            </w:tcBorders>
            <w:shd w:val="clear" w:color="auto" w:fill="auto"/>
            <w:noWrap/>
            <w:vAlign w:val="bottom"/>
            <w:hideMark/>
          </w:tcPr>
          <w:p w14:paraId="35C0B7A4"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81" w:type="dxa"/>
            <w:tcBorders>
              <w:top w:val="nil"/>
              <w:left w:val="nil"/>
              <w:bottom w:val="single" w:sz="12" w:space="0" w:color="5B9BD5"/>
              <w:right w:val="nil"/>
            </w:tcBorders>
            <w:shd w:val="clear" w:color="auto" w:fill="auto"/>
            <w:vAlign w:val="bottom"/>
            <w:hideMark/>
          </w:tcPr>
          <w:p w14:paraId="3D51DD67"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8" w:type="dxa"/>
            <w:tcBorders>
              <w:top w:val="nil"/>
              <w:left w:val="nil"/>
              <w:bottom w:val="single" w:sz="12" w:space="0" w:color="5B9BD5"/>
              <w:right w:val="nil"/>
            </w:tcBorders>
            <w:shd w:val="clear" w:color="auto" w:fill="auto"/>
            <w:vAlign w:val="bottom"/>
            <w:hideMark/>
          </w:tcPr>
          <w:p w14:paraId="08A7958F"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70" w:type="dxa"/>
            <w:tcBorders>
              <w:top w:val="nil"/>
              <w:left w:val="nil"/>
              <w:bottom w:val="nil"/>
              <w:right w:val="nil"/>
            </w:tcBorders>
            <w:shd w:val="clear" w:color="auto" w:fill="auto"/>
            <w:vAlign w:val="bottom"/>
            <w:hideMark/>
          </w:tcPr>
          <w:p w14:paraId="202139F6"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9" w:type="dxa"/>
            <w:tcBorders>
              <w:top w:val="nil"/>
              <w:left w:val="nil"/>
              <w:bottom w:val="nil"/>
              <w:right w:val="nil"/>
            </w:tcBorders>
            <w:shd w:val="clear" w:color="000000" w:fill="D9E1F2"/>
            <w:vAlign w:val="bottom"/>
            <w:hideMark/>
          </w:tcPr>
          <w:p w14:paraId="35B94FE2"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96" w:type="dxa"/>
            <w:tcBorders>
              <w:top w:val="nil"/>
              <w:left w:val="nil"/>
              <w:bottom w:val="nil"/>
              <w:right w:val="nil"/>
            </w:tcBorders>
            <w:shd w:val="clear" w:color="auto" w:fill="auto"/>
            <w:vAlign w:val="bottom"/>
            <w:hideMark/>
          </w:tcPr>
          <w:p w14:paraId="213A6FD0"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8" w:type="dxa"/>
            <w:tcBorders>
              <w:top w:val="nil"/>
              <w:left w:val="nil"/>
              <w:bottom w:val="single" w:sz="12" w:space="0" w:color="5B9BD5"/>
              <w:right w:val="nil"/>
            </w:tcBorders>
            <w:shd w:val="clear" w:color="auto" w:fill="auto"/>
            <w:vAlign w:val="bottom"/>
            <w:hideMark/>
          </w:tcPr>
          <w:p w14:paraId="59E048D1"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35" w:type="dxa"/>
            <w:tcBorders>
              <w:top w:val="nil"/>
              <w:left w:val="nil"/>
              <w:bottom w:val="nil"/>
              <w:right w:val="nil"/>
            </w:tcBorders>
            <w:shd w:val="clear" w:color="auto" w:fill="auto"/>
            <w:vAlign w:val="bottom"/>
            <w:hideMark/>
          </w:tcPr>
          <w:p w14:paraId="0C5653FE"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13" w:type="dxa"/>
            <w:tcBorders>
              <w:top w:val="nil"/>
              <w:left w:val="nil"/>
              <w:bottom w:val="nil"/>
              <w:right w:val="nil"/>
            </w:tcBorders>
            <w:shd w:val="clear" w:color="000000" w:fill="D9E1F2"/>
            <w:vAlign w:val="bottom"/>
            <w:hideMark/>
          </w:tcPr>
          <w:p w14:paraId="66E0F77C"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9" w:type="dxa"/>
            <w:tcBorders>
              <w:top w:val="nil"/>
              <w:left w:val="nil"/>
              <w:bottom w:val="single" w:sz="12" w:space="0" w:color="5B9BD5"/>
              <w:right w:val="nil"/>
            </w:tcBorders>
            <w:shd w:val="clear" w:color="auto" w:fill="auto"/>
            <w:vAlign w:val="bottom"/>
            <w:hideMark/>
          </w:tcPr>
          <w:p w14:paraId="5F83436F"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63177" w:rsidRPr="00671559" w14:paraId="65B40071" w14:textId="77777777" w:rsidTr="00C63177">
        <w:trPr>
          <w:trHeight w:val="173"/>
        </w:trPr>
        <w:tc>
          <w:tcPr>
            <w:tcW w:w="1087" w:type="dxa"/>
            <w:tcBorders>
              <w:top w:val="nil"/>
              <w:left w:val="nil"/>
              <w:bottom w:val="single" w:sz="4" w:space="0" w:color="D9E1F2"/>
              <w:right w:val="single" w:sz="4" w:space="0" w:color="D9E1F2"/>
            </w:tcBorders>
            <w:shd w:val="clear" w:color="auto" w:fill="auto"/>
            <w:noWrap/>
            <w:vAlign w:val="bottom"/>
            <w:hideMark/>
          </w:tcPr>
          <w:p w14:paraId="3CE513D2"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81" w:type="dxa"/>
            <w:tcBorders>
              <w:top w:val="nil"/>
              <w:left w:val="nil"/>
              <w:bottom w:val="single" w:sz="4" w:space="0" w:color="D9E1F2"/>
              <w:right w:val="single" w:sz="4" w:space="0" w:color="D9E1F2"/>
            </w:tcBorders>
            <w:shd w:val="clear" w:color="auto" w:fill="auto"/>
            <w:noWrap/>
            <w:vAlign w:val="bottom"/>
            <w:hideMark/>
          </w:tcPr>
          <w:p w14:paraId="3B363A2D"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47.2%</w:t>
            </w:r>
          </w:p>
        </w:tc>
        <w:tc>
          <w:tcPr>
            <w:tcW w:w="1208" w:type="dxa"/>
            <w:tcBorders>
              <w:top w:val="nil"/>
              <w:left w:val="nil"/>
              <w:bottom w:val="single" w:sz="4" w:space="0" w:color="D9E1F2"/>
              <w:right w:val="single" w:sz="4" w:space="0" w:color="D9E1F2"/>
            </w:tcBorders>
            <w:shd w:val="clear" w:color="auto" w:fill="auto"/>
            <w:noWrap/>
            <w:vAlign w:val="bottom"/>
            <w:hideMark/>
          </w:tcPr>
          <w:p w14:paraId="2A62B6D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23.6%</w:t>
            </w:r>
          </w:p>
        </w:tc>
        <w:tc>
          <w:tcPr>
            <w:tcW w:w="1270" w:type="dxa"/>
            <w:tcBorders>
              <w:top w:val="single" w:sz="12" w:space="0" w:color="5B9BD5"/>
              <w:left w:val="nil"/>
              <w:bottom w:val="single" w:sz="4" w:space="0" w:color="D9E1F2"/>
              <w:right w:val="single" w:sz="4" w:space="0" w:color="D9E1F2"/>
            </w:tcBorders>
            <w:shd w:val="clear" w:color="auto" w:fill="auto"/>
            <w:noWrap/>
            <w:vAlign w:val="bottom"/>
            <w:hideMark/>
          </w:tcPr>
          <w:p w14:paraId="280D8F4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789" w:type="dxa"/>
            <w:tcBorders>
              <w:top w:val="single" w:sz="12" w:space="0" w:color="5B9BD5"/>
              <w:left w:val="nil"/>
              <w:bottom w:val="single" w:sz="4" w:space="0" w:color="D9E1F2"/>
              <w:right w:val="single" w:sz="4" w:space="0" w:color="D9E1F2"/>
            </w:tcBorders>
            <w:shd w:val="clear" w:color="000000" w:fill="D9E1F2"/>
            <w:noWrap/>
            <w:vAlign w:val="bottom"/>
            <w:hideMark/>
          </w:tcPr>
          <w:p w14:paraId="2B3D8416"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89.0%</w:t>
            </w:r>
          </w:p>
        </w:tc>
        <w:tc>
          <w:tcPr>
            <w:tcW w:w="1296" w:type="dxa"/>
            <w:tcBorders>
              <w:top w:val="single" w:sz="12" w:space="0" w:color="5B9BD5"/>
              <w:left w:val="nil"/>
              <w:bottom w:val="single" w:sz="4" w:space="0" w:color="D9E1F2"/>
              <w:right w:val="single" w:sz="4" w:space="0" w:color="D9E1F2"/>
            </w:tcBorders>
            <w:shd w:val="clear" w:color="auto" w:fill="auto"/>
            <w:noWrap/>
            <w:vAlign w:val="bottom"/>
            <w:hideMark/>
          </w:tcPr>
          <w:p w14:paraId="720100CD"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1208" w:type="dxa"/>
            <w:tcBorders>
              <w:top w:val="nil"/>
              <w:left w:val="nil"/>
              <w:bottom w:val="single" w:sz="4" w:space="0" w:color="D9E1F2"/>
              <w:right w:val="single" w:sz="4" w:space="0" w:color="D9E1F2"/>
            </w:tcBorders>
            <w:shd w:val="clear" w:color="auto" w:fill="auto"/>
            <w:noWrap/>
            <w:vAlign w:val="bottom"/>
            <w:hideMark/>
          </w:tcPr>
          <w:p w14:paraId="2B88BD3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035" w:type="dxa"/>
            <w:tcBorders>
              <w:top w:val="single" w:sz="12" w:space="0" w:color="5B9BD5"/>
              <w:left w:val="nil"/>
              <w:bottom w:val="single" w:sz="4" w:space="0" w:color="D9E1F2"/>
              <w:right w:val="single" w:sz="4" w:space="0" w:color="D9E1F2"/>
            </w:tcBorders>
            <w:shd w:val="clear" w:color="auto" w:fill="auto"/>
            <w:noWrap/>
            <w:vAlign w:val="bottom"/>
            <w:hideMark/>
          </w:tcPr>
          <w:p w14:paraId="37D0EEA2"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4.2%</w:t>
            </w:r>
          </w:p>
        </w:tc>
        <w:tc>
          <w:tcPr>
            <w:tcW w:w="1013" w:type="dxa"/>
            <w:tcBorders>
              <w:top w:val="single" w:sz="12" w:space="0" w:color="5B9BD5"/>
              <w:left w:val="nil"/>
              <w:bottom w:val="single" w:sz="4" w:space="0" w:color="D9E1F2"/>
              <w:right w:val="single" w:sz="4" w:space="0" w:color="D9E1F2"/>
            </w:tcBorders>
            <w:shd w:val="clear" w:color="000000" w:fill="D9E1F2"/>
            <w:noWrap/>
            <w:vAlign w:val="bottom"/>
            <w:hideMark/>
          </w:tcPr>
          <w:p w14:paraId="655F8109"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10.6%</w:t>
            </w:r>
          </w:p>
        </w:tc>
        <w:tc>
          <w:tcPr>
            <w:tcW w:w="1209" w:type="dxa"/>
            <w:tcBorders>
              <w:top w:val="nil"/>
              <w:left w:val="nil"/>
              <w:bottom w:val="single" w:sz="4" w:space="0" w:color="D9E1F2"/>
              <w:right w:val="single" w:sz="4" w:space="0" w:color="D9E1F2"/>
            </w:tcBorders>
            <w:shd w:val="clear" w:color="auto" w:fill="auto"/>
            <w:noWrap/>
            <w:vAlign w:val="bottom"/>
            <w:hideMark/>
          </w:tcPr>
          <w:p w14:paraId="1BE61B5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0.5%</w:t>
            </w:r>
          </w:p>
        </w:tc>
      </w:tr>
      <w:tr w:rsidR="00C63177" w:rsidRPr="00671559" w14:paraId="6DCDBEF9" w14:textId="77777777" w:rsidTr="00C63177">
        <w:trPr>
          <w:trHeight w:val="165"/>
        </w:trPr>
        <w:tc>
          <w:tcPr>
            <w:tcW w:w="1087" w:type="dxa"/>
            <w:tcBorders>
              <w:top w:val="nil"/>
              <w:left w:val="nil"/>
              <w:bottom w:val="single" w:sz="4" w:space="0" w:color="D9E1F2"/>
              <w:right w:val="single" w:sz="4" w:space="0" w:color="D9E1F2"/>
            </w:tcBorders>
            <w:shd w:val="clear" w:color="auto" w:fill="auto"/>
            <w:noWrap/>
            <w:vAlign w:val="bottom"/>
            <w:hideMark/>
          </w:tcPr>
          <w:p w14:paraId="4581EA75"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81" w:type="dxa"/>
            <w:tcBorders>
              <w:top w:val="nil"/>
              <w:left w:val="nil"/>
              <w:bottom w:val="single" w:sz="4" w:space="0" w:color="D9E1F2"/>
              <w:right w:val="single" w:sz="4" w:space="0" w:color="D9E1F2"/>
            </w:tcBorders>
            <w:shd w:val="clear" w:color="auto" w:fill="auto"/>
            <w:noWrap/>
            <w:vAlign w:val="bottom"/>
            <w:hideMark/>
          </w:tcPr>
          <w:p w14:paraId="240C6A90"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30.7%</w:t>
            </w:r>
          </w:p>
        </w:tc>
        <w:tc>
          <w:tcPr>
            <w:tcW w:w="1208" w:type="dxa"/>
            <w:tcBorders>
              <w:top w:val="nil"/>
              <w:left w:val="nil"/>
              <w:bottom w:val="single" w:sz="4" w:space="0" w:color="D9E1F2"/>
              <w:right w:val="single" w:sz="4" w:space="0" w:color="D9E1F2"/>
            </w:tcBorders>
            <w:shd w:val="clear" w:color="auto" w:fill="auto"/>
            <w:noWrap/>
            <w:vAlign w:val="bottom"/>
            <w:hideMark/>
          </w:tcPr>
          <w:p w14:paraId="0B60EAE9"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26.5%</w:t>
            </w:r>
          </w:p>
        </w:tc>
        <w:tc>
          <w:tcPr>
            <w:tcW w:w="1270" w:type="dxa"/>
            <w:tcBorders>
              <w:top w:val="nil"/>
              <w:left w:val="nil"/>
              <w:bottom w:val="single" w:sz="4" w:space="0" w:color="D9E1F2"/>
              <w:right w:val="single" w:sz="4" w:space="0" w:color="D9E1F2"/>
            </w:tcBorders>
            <w:shd w:val="clear" w:color="auto" w:fill="auto"/>
            <w:noWrap/>
            <w:vAlign w:val="bottom"/>
            <w:hideMark/>
          </w:tcPr>
          <w:p w14:paraId="2020A2E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25.4%</w:t>
            </w:r>
          </w:p>
        </w:tc>
        <w:tc>
          <w:tcPr>
            <w:tcW w:w="789" w:type="dxa"/>
            <w:tcBorders>
              <w:top w:val="nil"/>
              <w:left w:val="nil"/>
              <w:bottom w:val="single" w:sz="4" w:space="0" w:color="D9E1F2"/>
              <w:right w:val="single" w:sz="4" w:space="0" w:color="D9E1F2"/>
            </w:tcBorders>
            <w:shd w:val="clear" w:color="000000" w:fill="D9E1F2"/>
            <w:noWrap/>
            <w:vAlign w:val="bottom"/>
            <w:hideMark/>
          </w:tcPr>
          <w:p w14:paraId="1F15F227"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82.6%</w:t>
            </w:r>
          </w:p>
        </w:tc>
        <w:tc>
          <w:tcPr>
            <w:tcW w:w="1296" w:type="dxa"/>
            <w:tcBorders>
              <w:top w:val="nil"/>
              <w:left w:val="nil"/>
              <w:bottom w:val="single" w:sz="4" w:space="0" w:color="D9E1F2"/>
              <w:right w:val="single" w:sz="4" w:space="0" w:color="D9E1F2"/>
            </w:tcBorders>
            <w:shd w:val="clear" w:color="auto" w:fill="auto"/>
            <w:noWrap/>
            <w:vAlign w:val="bottom"/>
            <w:hideMark/>
          </w:tcPr>
          <w:p w14:paraId="27F7762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5.3%</w:t>
            </w:r>
          </w:p>
        </w:tc>
        <w:tc>
          <w:tcPr>
            <w:tcW w:w="1208" w:type="dxa"/>
            <w:tcBorders>
              <w:top w:val="nil"/>
              <w:left w:val="nil"/>
              <w:bottom w:val="single" w:sz="4" w:space="0" w:color="D9E1F2"/>
              <w:right w:val="single" w:sz="4" w:space="0" w:color="D9E1F2"/>
            </w:tcBorders>
            <w:shd w:val="clear" w:color="auto" w:fill="auto"/>
            <w:noWrap/>
            <w:vAlign w:val="bottom"/>
            <w:hideMark/>
          </w:tcPr>
          <w:p w14:paraId="5B7D2BB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4.3%</w:t>
            </w:r>
          </w:p>
        </w:tc>
        <w:tc>
          <w:tcPr>
            <w:tcW w:w="1035" w:type="dxa"/>
            <w:tcBorders>
              <w:top w:val="nil"/>
              <w:left w:val="nil"/>
              <w:bottom w:val="single" w:sz="4" w:space="0" w:color="D9E1F2"/>
              <w:right w:val="single" w:sz="4" w:space="0" w:color="D9E1F2"/>
            </w:tcBorders>
            <w:shd w:val="clear" w:color="auto" w:fill="auto"/>
            <w:noWrap/>
            <w:vAlign w:val="bottom"/>
            <w:hideMark/>
          </w:tcPr>
          <w:p w14:paraId="6C02A1A8"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1013" w:type="dxa"/>
            <w:tcBorders>
              <w:top w:val="nil"/>
              <w:left w:val="nil"/>
              <w:bottom w:val="single" w:sz="4" w:space="0" w:color="D9E1F2"/>
              <w:right w:val="single" w:sz="4" w:space="0" w:color="D9E1F2"/>
            </w:tcBorders>
            <w:shd w:val="clear" w:color="000000" w:fill="D9E1F2"/>
            <w:noWrap/>
            <w:vAlign w:val="bottom"/>
            <w:hideMark/>
          </w:tcPr>
          <w:p w14:paraId="3C00A13E"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17.3%</w:t>
            </w:r>
          </w:p>
        </w:tc>
        <w:tc>
          <w:tcPr>
            <w:tcW w:w="1209" w:type="dxa"/>
            <w:tcBorders>
              <w:top w:val="nil"/>
              <w:left w:val="nil"/>
              <w:bottom w:val="single" w:sz="4" w:space="0" w:color="D9E1F2"/>
              <w:right w:val="single" w:sz="4" w:space="0" w:color="D9E1F2"/>
            </w:tcBorders>
            <w:shd w:val="clear" w:color="auto" w:fill="auto"/>
            <w:noWrap/>
            <w:vAlign w:val="bottom"/>
            <w:hideMark/>
          </w:tcPr>
          <w:p w14:paraId="7F36A10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0.1%</w:t>
            </w:r>
          </w:p>
        </w:tc>
      </w:tr>
      <w:tr w:rsidR="00C63177" w:rsidRPr="00671559" w14:paraId="2EA223D0" w14:textId="77777777" w:rsidTr="00C63177">
        <w:trPr>
          <w:trHeight w:val="165"/>
        </w:trPr>
        <w:tc>
          <w:tcPr>
            <w:tcW w:w="1087" w:type="dxa"/>
            <w:tcBorders>
              <w:top w:val="nil"/>
              <w:left w:val="nil"/>
              <w:bottom w:val="single" w:sz="4" w:space="0" w:color="D9E1F2"/>
              <w:right w:val="single" w:sz="4" w:space="0" w:color="D9E1F2"/>
            </w:tcBorders>
            <w:shd w:val="clear" w:color="auto" w:fill="auto"/>
            <w:noWrap/>
            <w:vAlign w:val="bottom"/>
            <w:hideMark/>
          </w:tcPr>
          <w:p w14:paraId="0924407C"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81" w:type="dxa"/>
            <w:tcBorders>
              <w:top w:val="nil"/>
              <w:left w:val="nil"/>
              <w:bottom w:val="single" w:sz="4" w:space="0" w:color="D9E1F2"/>
              <w:right w:val="single" w:sz="4" w:space="0" w:color="D9E1F2"/>
            </w:tcBorders>
            <w:shd w:val="clear" w:color="auto" w:fill="auto"/>
            <w:noWrap/>
            <w:vAlign w:val="bottom"/>
            <w:hideMark/>
          </w:tcPr>
          <w:p w14:paraId="4ECA896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60.2%</w:t>
            </w:r>
          </w:p>
        </w:tc>
        <w:tc>
          <w:tcPr>
            <w:tcW w:w="1208" w:type="dxa"/>
            <w:tcBorders>
              <w:top w:val="nil"/>
              <w:left w:val="nil"/>
              <w:bottom w:val="single" w:sz="4" w:space="0" w:color="D9E1F2"/>
              <w:right w:val="single" w:sz="4" w:space="0" w:color="D9E1F2"/>
            </w:tcBorders>
            <w:shd w:val="clear" w:color="auto" w:fill="auto"/>
            <w:noWrap/>
            <w:vAlign w:val="bottom"/>
            <w:hideMark/>
          </w:tcPr>
          <w:p w14:paraId="4B06CCCD"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23.9%</w:t>
            </w:r>
          </w:p>
        </w:tc>
        <w:tc>
          <w:tcPr>
            <w:tcW w:w="1270" w:type="dxa"/>
            <w:tcBorders>
              <w:top w:val="nil"/>
              <w:left w:val="nil"/>
              <w:bottom w:val="single" w:sz="4" w:space="0" w:color="D9E1F2"/>
              <w:right w:val="single" w:sz="4" w:space="0" w:color="D9E1F2"/>
            </w:tcBorders>
            <w:shd w:val="clear" w:color="auto" w:fill="auto"/>
            <w:noWrap/>
            <w:vAlign w:val="bottom"/>
            <w:hideMark/>
          </w:tcPr>
          <w:p w14:paraId="5EEBA2C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789" w:type="dxa"/>
            <w:tcBorders>
              <w:top w:val="nil"/>
              <w:left w:val="nil"/>
              <w:bottom w:val="single" w:sz="4" w:space="0" w:color="D9E1F2"/>
              <w:right w:val="single" w:sz="4" w:space="0" w:color="D9E1F2"/>
            </w:tcBorders>
            <w:shd w:val="clear" w:color="000000" w:fill="D9E1F2"/>
            <w:noWrap/>
            <w:vAlign w:val="bottom"/>
            <w:hideMark/>
          </w:tcPr>
          <w:p w14:paraId="10D058A7"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95.2%</w:t>
            </w:r>
          </w:p>
        </w:tc>
        <w:tc>
          <w:tcPr>
            <w:tcW w:w="1296" w:type="dxa"/>
            <w:tcBorders>
              <w:top w:val="nil"/>
              <w:left w:val="nil"/>
              <w:bottom w:val="single" w:sz="4" w:space="0" w:color="D9E1F2"/>
              <w:right w:val="single" w:sz="4" w:space="0" w:color="D9E1F2"/>
            </w:tcBorders>
            <w:shd w:val="clear" w:color="auto" w:fill="auto"/>
            <w:noWrap/>
            <w:vAlign w:val="bottom"/>
            <w:hideMark/>
          </w:tcPr>
          <w:p w14:paraId="23E5C687"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0.4%</w:t>
            </w:r>
          </w:p>
        </w:tc>
        <w:tc>
          <w:tcPr>
            <w:tcW w:w="1208" w:type="dxa"/>
            <w:tcBorders>
              <w:top w:val="nil"/>
              <w:left w:val="nil"/>
              <w:bottom w:val="single" w:sz="4" w:space="0" w:color="D9E1F2"/>
              <w:right w:val="single" w:sz="4" w:space="0" w:color="D9E1F2"/>
            </w:tcBorders>
            <w:shd w:val="clear" w:color="auto" w:fill="auto"/>
            <w:noWrap/>
            <w:vAlign w:val="bottom"/>
            <w:hideMark/>
          </w:tcPr>
          <w:p w14:paraId="40FDE3F0"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35" w:type="dxa"/>
            <w:tcBorders>
              <w:top w:val="nil"/>
              <w:left w:val="nil"/>
              <w:bottom w:val="single" w:sz="4" w:space="0" w:color="D9E1F2"/>
              <w:right w:val="single" w:sz="4" w:space="0" w:color="D9E1F2"/>
            </w:tcBorders>
            <w:shd w:val="clear" w:color="auto" w:fill="auto"/>
            <w:noWrap/>
            <w:vAlign w:val="bottom"/>
            <w:hideMark/>
          </w:tcPr>
          <w:p w14:paraId="671E3F2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13" w:type="dxa"/>
            <w:tcBorders>
              <w:top w:val="nil"/>
              <w:left w:val="nil"/>
              <w:bottom w:val="single" w:sz="4" w:space="0" w:color="D9E1F2"/>
              <w:right w:val="single" w:sz="4" w:space="0" w:color="D9E1F2"/>
            </w:tcBorders>
            <w:shd w:val="clear" w:color="000000" w:fill="D9E1F2"/>
            <w:noWrap/>
            <w:vAlign w:val="bottom"/>
            <w:hideMark/>
          </w:tcPr>
          <w:p w14:paraId="0E6AD57B"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4.2%</w:t>
            </w:r>
          </w:p>
        </w:tc>
        <w:tc>
          <w:tcPr>
            <w:tcW w:w="1209" w:type="dxa"/>
            <w:tcBorders>
              <w:top w:val="nil"/>
              <w:left w:val="nil"/>
              <w:bottom w:val="single" w:sz="4" w:space="0" w:color="D9E1F2"/>
              <w:right w:val="single" w:sz="4" w:space="0" w:color="D9E1F2"/>
            </w:tcBorders>
            <w:shd w:val="clear" w:color="auto" w:fill="auto"/>
            <w:noWrap/>
            <w:vAlign w:val="bottom"/>
            <w:hideMark/>
          </w:tcPr>
          <w:p w14:paraId="338C764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0.5%</w:t>
            </w:r>
          </w:p>
        </w:tc>
      </w:tr>
      <w:tr w:rsidR="00C63177" w:rsidRPr="00671559" w14:paraId="778D96D7" w14:textId="77777777" w:rsidTr="00C63177">
        <w:trPr>
          <w:trHeight w:val="165"/>
        </w:trPr>
        <w:tc>
          <w:tcPr>
            <w:tcW w:w="1087" w:type="dxa"/>
            <w:tcBorders>
              <w:top w:val="nil"/>
              <w:left w:val="nil"/>
              <w:bottom w:val="single" w:sz="4" w:space="0" w:color="D9E1F2"/>
              <w:right w:val="single" w:sz="4" w:space="0" w:color="D9E1F2"/>
            </w:tcBorders>
            <w:shd w:val="clear" w:color="auto" w:fill="auto"/>
            <w:noWrap/>
            <w:vAlign w:val="bottom"/>
            <w:hideMark/>
          </w:tcPr>
          <w:p w14:paraId="1D44A7E0"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81" w:type="dxa"/>
            <w:tcBorders>
              <w:top w:val="nil"/>
              <w:left w:val="nil"/>
              <w:bottom w:val="single" w:sz="4" w:space="0" w:color="D9E1F2"/>
              <w:right w:val="single" w:sz="4" w:space="0" w:color="D9E1F2"/>
            </w:tcBorders>
            <w:shd w:val="clear" w:color="auto" w:fill="auto"/>
            <w:noWrap/>
            <w:vAlign w:val="bottom"/>
            <w:hideMark/>
          </w:tcPr>
          <w:p w14:paraId="6DE8F08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50.6%</w:t>
            </w:r>
          </w:p>
        </w:tc>
        <w:tc>
          <w:tcPr>
            <w:tcW w:w="1208" w:type="dxa"/>
            <w:tcBorders>
              <w:top w:val="nil"/>
              <w:left w:val="nil"/>
              <w:bottom w:val="single" w:sz="4" w:space="0" w:color="D9E1F2"/>
              <w:right w:val="single" w:sz="4" w:space="0" w:color="D9E1F2"/>
            </w:tcBorders>
            <w:shd w:val="clear" w:color="auto" w:fill="auto"/>
            <w:noWrap/>
            <w:vAlign w:val="bottom"/>
            <w:hideMark/>
          </w:tcPr>
          <w:p w14:paraId="1C602EB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270" w:type="dxa"/>
            <w:tcBorders>
              <w:top w:val="nil"/>
              <w:left w:val="nil"/>
              <w:bottom w:val="single" w:sz="4" w:space="0" w:color="D9E1F2"/>
              <w:right w:val="single" w:sz="4" w:space="0" w:color="D9E1F2"/>
            </w:tcBorders>
            <w:shd w:val="clear" w:color="auto" w:fill="auto"/>
            <w:noWrap/>
            <w:vAlign w:val="bottom"/>
            <w:hideMark/>
          </w:tcPr>
          <w:p w14:paraId="30EC8A2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20.6%</w:t>
            </w:r>
          </w:p>
        </w:tc>
        <w:tc>
          <w:tcPr>
            <w:tcW w:w="789" w:type="dxa"/>
            <w:tcBorders>
              <w:top w:val="nil"/>
              <w:left w:val="nil"/>
              <w:bottom w:val="single" w:sz="4" w:space="0" w:color="D9E1F2"/>
              <w:right w:val="single" w:sz="4" w:space="0" w:color="D9E1F2"/>
            </w:tcBorders>
            <w:shd w:val="clear" w:color="000000" w:fill="D9E1F2"/>
            <w:noWrap/>
            <w:vAlign w:val="bottom"/>
            <w:hideMark/>
          </w:tcPr>
          <w:p w14:paraId="7D7BEC8D"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86.0%</w:t>
            </w:r>
          </w:p>
        </w:tc>
        <w:tc>
          <w:tcPr>
            <w:tcW w:w="1296" w:type="dxa"/>
            <w:tcBorders>
              <w:top w:val="nil"/>
              <w:left w:val="nil"/>
              <w:bottom w:val="single" w:sz="4" w:space="0" w:color="D9E1F2"/>
              <w:right w:val="single" w:sz="4" w:space="0" w:color="D9E1F2"/>
            </w:tcBorders>
            <w:shd w:val="clear" w:color="auto" w:fill="auto"/>
            <w:noWrap/>
            <w:vAlign w:val="bottom"/>
            <w:hideMark/>
          </w:tcPr>
          <w:p w14:paraId="162ED1E4"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9.8%</w:t>
            </w:r>
          </w:p>
        </w:tc>
        <w:tc>
          <w:tcPr>
            <w:tcW w:w="1208" w:type="dxa"/>
            <w:tcBorders>
              <w:top w:val="nil"/>
              <w:left w:val="nil"/>
              <w:bottom w:val="single" w:sz="4" w:space="0" w:color="D9E1F2"/>
              <w:right w:val="single" w:sz="4" w:space="0" w:color="D9E1F2"/>
            </w:tcBorders>
            <w:shd w:val="clear" w:color="auto" w:fill="auto"/>
            <w:noWrap/>
            <w:vAlign w:val="bottom"/>
            <w:hideMark/>
          </w:tcPr>
          <w:p w14:paraId="1D36C443"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1035" w:type="dxa"/>
            <w:tcBorders>
              <w:top w:val="nil"/>
              <w:left w:val="nil"/>
              <w:bottom w:val="single" w:sz="4" w:space="0" w:color="D9E1F2"/>
              <w:right w:val="single" w:sz="4" w:space="0" w:color="D9E1F2"/>
            </w:tcBorders>
            <w:shd w:val="clear" w:color="auto" w:fill="auto"/>
            <w:noWrap/>
            <w:vAlign w:val="bottom"/>
            <w:hideMark/>
          </w:tcPr>
          <w:p w14:paraId="59140D2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1.6%</w:t>
            </w:r>
          </w:p>
        </w:tc>
        <w:tc>
          <w:tcPr>
            <w:tcW w:w="1013" w:type="dxa"/>
            <w:tcBorders>
              <w:top w:val="nil"/>
              <w:left w:val="nil"/>
              <w:bottom w:val="single" w:sz="4" w:space="0" w:color="D9E1F2"/>
              <w:right w:val="single" w:sz="4" w:space="0" w:color="D9E1F2"/>
            </w:tcBorders>
            <w:shd w:val="clear" w:color="000000" w:fill="D9E1F2"/>
            <w:noWrap/>
            <w:vAlign w:val="bottom"/>
            <w:hideMark/>
          </w:tcPr>
          <w:p w14:paraId="7149E164"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12.4%</w:t>
            </w:r>
          </w:p>
        </w:tc>
        <w:tc>
          <w:tcPr>
            <w:tcW w:w="1209" w:type="dxa"/>
            <w:tcBorders>
              <w:top w:val="nil"/>
              <w:left w:val="nil"/>
              <w:bottom w:val="single" w:sz="4" w:space="0" w:color="D9E1F2"/>
              <w:right w:val="single" w:sz="4" w:space="0" w:color="D9E1F2"/>
            </w:tcBorders>
            <w:shd w:val="clear" w:color="auto" w:fill="auto"/>
            <w:noWrap/>
            <w:vAlign w:val="bottom"/>
            <w:hideMark/>
          </w:tcPr>
          <w:p w14:paraId="3A58B110"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26E50578"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3B0F8B3C" w14:textId="5C3B0566" w:rsidR="00225D4E" w:rsidRDefault="0064010A"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Q67b. </w:t>
      </w:r>
      <w:r w:rsidRPr="00671559">
        <w:rPr>
          <w:rFonts w:asciiTheme="minorHAnsi" w:hAnsiTheme="minorHAnsi" w:cstheme="minorHAnsi"/>
          <w:sz w:val="22"/>
          <w:szCs w:val="22"/>
        </w:rPr>
        <w:t>Provide tax credits for building new energy efficient homes</w:t>
      </w:r>
      <w:r w:rsidR="00880B2C" w:rsidRPr="00671559">
        <w:rPr>
          <w:rFonts w:asciiTheme="minorHAnsi" w:hAnsiTheme="minorHAnsi" w:cstheme="minorHAnsi"/>
          <w:sz w:val="22"/>
          <w:szCs w:val="22"/>
        </w:rPr>
        <w:t>.</w:t>
      </w:r>
    </w:p>
    <w:p w14:paraId="0F02A30F"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1037" w:type="dxa"/>
        <w:tblLook w:val="04A0" w:firstRow="1" w:lastRow="0" w:firstColumn="1" w:lastColumn="0" w:noHBand="0" w:noVBand="1"/>
      </w:tblPr>
      <w:tblGrid>
        <w:gridCol w:w="1081"/>
        <w:gridCol w:w="976"/>
        <w:gridCol w:w="1202"/>
        <w:gridCol w:w="1263"/>
        <w:gridCol w:w="785"/>
        <w:gridCol w:w="1289"/>
        <w:gridCol w:w="1202"/>
        <w:gridCol w:w="1029"/>
        <w:gridCol w:w="1007"/>
        <w:gridCol w:w="1203"/>
      </w:tblGrid>
      <w:tr w:rsidR="00C63177" w:rsidRPr="00671559" w14:paraId="5FE3D419" w14:textId="77777777" w:rsidTr="00C63177">
        <w:trPr>
          <w:trHeight w:val="404"/>
        </w:trPr>
        <w:tc>
          <w:tcPr>
            <w:tcW w:w="1081" w:type="dxa"/>
            <w:tcBorders>
              <w:top w:val="nil"/>
              <w:left w:val="nil"/>
              <w:bottom w:val="single" w:sz="12" w:space="0" w:color="5B9BD5"/>
              <w:right w:val="nil"/>
            </w:tcBorders>
            <w:shd w:val="clear" w:color="auto" w:fill="auto"/>
            <w:noWrap/>
            <w:vAlign w:val="bottom"/>
            <w:hideMark/>
          </w:tcPr>
          <w:p w14:paraId="6C9048EB"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6" w:type="dxa"/>
            <w:tcBorders>
              <w:top w:val="nil"/>
              <w:left w:val="nil"/>
              <w:bottom w:val="single" w:sz="12" w:space="0" w:color="5B9BD5"/>
              <w:right w:val="nil"/>
            </w:tcBorders>
            <w:shd w:val="clear" w:color="auto" w:fill="auto"/>
            <w:vAlign w:val="bottom"/>
            <w:hideMark/>
          </w:tcPr>
          <w:p w14:paraId="764A4A24"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2" w:type="dxa"/>
            <w:tcBorders>
              <w:top w:val="nil"/>
              <w:left w:val="nil"/>
              <w:bottom w:val="single" w:sz="12" w:space="0" w:color="5B9BD5"/>
              <w:right w:val="nil"/>
            </w:tcBorders>
            <w:shd w:val="clear" w:color="auto" w:fill="auto"/>
            <w:vAlign w:val="bottom"/>
            <w:hideMark/>
          </w:tcPr>
          <w:p w14:paraId="1B0B4124"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63" w:type="dxa"/>
            <w:tcBorders>
              <w:top w:val="nil"/>
              <w:left w:val="nil"/>
              <w:bottom w:val="nil"/>
              <w:right w:val="nil"/>
            </w:tcBorders>
            <w:shd w:val="clear" w:color="auto" w:fill="auto"/>
            <w:vAlign w:val="bottom"/>
            <w:hideMark/>
          </w:tcPr>
          <w:p w14:paraId="19CEB183"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5" w:type="dxa"/>
            <w:tcBorders>
              <w:top w:val="nil"/>
              <w:left w:val="nil"/>
              <w:bottom w:val="nil"/>
              <w:right w:val="nil"/>
            </w:tcBorders>
            <w:shd w:val="clear" w:color="000000" w:fill="D9E1F2"/>
            <w:vAlign w:val="bottom"/>
            <w:hideMark/>
          </w:tcPr>
          <w:p w14:paraId="297CA13E"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9" w:type="dxa"/>
            <w:tcBorders>
              <w:top w:val="nil"/>
              <w:left w:val="nil"/>
              <w:bottom w:val="nil"/>
              <w:right w:val="nil"/>
            </w:tcBorders>
            <w:shd w:val="clear" w:color="auto" w:fill="auto"/>
            <w:vAlign w:val="bottom"/>
            <w:hideMark/>
          </w:tcPr>
          <w:p w14:paraId="2D429946"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2" w:type="dxa"/>
            <w:tcBorders>
              <w:top w:val="nil"/>
              <w:left w:val="nil"/>
              <w:bottom w:val="single" w:sz="12" w:space="0" w:color="5B9BD5"/>
              <w:right w:val="nil"/>
            </w:tcBorders>
            <w:shd w:val="clear" w:color="auto" w:fill="auto"/>
            <w:vAlign w:val="bottom"/>
            <w:hideMark/>
          </w:tcPr>
          <w:p w14:paraId="6EFECC6C"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9" w:type="dxa"/>
            <w:tcBorders>
              <w:top w:val="nil"/>
              <w:left w:val="nil"/>
              <w:bottom w:val="nil"/>
              <w:right w:val="nil"/>
            </w:tcBorders>
            <w:shd w:val="clear" w:color="auto" w:fill="auto"/>
            <w:vAlign w:val="bottom"/>
            <w:hideMark/>
          </w:tcPr>
          <w:p w14:paraId="3FF53BB4"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7" w:type="dxa"/>
            <w:tcBorders>
              <w:top w:val="nil"/>
              <w:left w:val="nil"/>
              <w:bottom w:val="nil"/>
              <w:right w:val="nil"/>
            </w:tcBorders>
            <w:shd w:val="clear" w:color="000000" w:fill="D9E1F2"/>
            <w:vAlign w:val="bottom"/>
            <w:hideMark/>
          </w:tcPr>
          <w:p w14:paraId="3E003498"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3" w:type="dxa"/>
            <w:tcBorders>
              <w:top w:val="nil"/>
              <w:left w:val="nil"/>
              <w:bottom w:val="single" w:sz="12" w:space="0" w:color="5B9BD5"/>
              <w:right w:val="nil"/>
            </w:tcBorders>
            <w:shd w:val="clear" w:color="auto" w:fill="auto"/>
            <w:vAlign w:val="bottom"/>
            <w:hideMark/>
          </w:tcPr>
          <w:p w14:paraId="28EE7AA5" w14:textId="77777777" w:rsidR="00C63177" w:rsidRPr="00887726" w:rsidRDefault="00C63177" w:rsidP="00C63177">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63177" w:rsidRPr="00671559" w14:paraId="5E4B7ABD" w14:textId="77777777" w:rsidTr="00C63177">
        <w:trPr>
          <w:trHeight w:val="217"/>
        </w:trPr>
        <w:tc>
          <w:tcPr>
            <w:tcW w:w="1081" w:type="dxa"/>
            <w:tcBorders>
              <w:top w:val="nil"/>
              <w:left w:val="nil"/>
              <w:bottom w:val="single" w:sz="4" w:space="0" w:color="D9E1F2"/>
              <w:right w:val="single" w:sz="4" w:space="0" w:color="D9E1F2"/>
            </w:tcBorders>
            <w:shd w:val="clear" w:color="auto" w:fill="auto"/>
            <w:noWrap/>
            <w:vAlign w:val="bottom"/>
            <w:hideMark/>
          </w:tcPr>
          <w:p w14:paraId="424C99D9" w14:textId="77777777" w:rsidR="00C63177" w:rsidRPr="00671559" w:rsidRDefault="00C63177" w:rsidP="00C6317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6" w:type="dxa"/>
            <w:tcBorders>
              <w:top w:val="nil"/>
              <w:left w:val="nil"/>
              <w:bottom w:val="single" w:sz="4" w:space="0" w:color="D9E1F2"/>
              <w:right w:val="single" w:sz="4" w:space="0" w:color="D9E1F2"/>
            </w:tcBorders>
            <w:shd w:val="clear" w:color="auto" w:fill="auto"/>
            <w:noWrap/>
            <w:vAlign w:val="bottom"/>
            <w:hideMark/>
          </w:tcPr>
          <w:p w14:paraId="0FB700B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43.9%</w:t>
            </w:r>
          </w:p>
        </w:tc>
        <w:tc>
          <w:tcPr>
            <w:tcW w:w="1202" w:type="dxa"/>
            <w:tcBorders>
              <w:top w:val="nil"/>
              <w:left w:val="nil"/>
              <w:bottom w:val="single" w:sz="4" w:space="0" w:color="D9E1F2"/>
              <w:right w:val="single" w:sz="4" w:space="0" w:color="D9E1F2"/>
            </w:tcBorders>
            <w:shd w:val="clear" w:color="auto" w:fill="auto"/>
            <w:noWrap/>
            <w:vAlign w:val="bottom"/>
            <w:hideMark/>
          </w:tcPr>
          <w:p w14:paraId="7AA308A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24.4%</w:t>
            </w:r>
          </w:p>
        </w:tc>
        <w:tc>
          <w:tcPr>
            <w:tcW w:w="1263" w:type="dxa"/>
            <w:tcBorders>
              <w:top w:val="single" w:sz="12" w:space="0" w:color="5B9BD5"/>
              <w:left w:val="nil"/>
              <w:bottom w:val="single" w:sz="4" w:space="0" w:color="D9E1F2"/>
              <w:right w:val="single" w:sz="4" w:space="0" w:color="D9E1F2"/>
            </w:tcBorders>
            <w:shd w:val="clear" w:color="auto" w:fill="auto"/>
            <w:noWrap/>
            <w:vAlign w:val="bottom"/>
            <w:hideMark/>
          </w:tcPr>
          <w:p w14:paraId="5B8FD3E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19.5%</w:t>
            </w:r>
          </w:p>
        </w:tc>
        <w:tc>
          <w:tcPr>
            <w:tcW w:w="785" w:type="dxa"/>
            <w:tcBorders>
              <w:top w:val="single" w:sz="12" w:space="0" w:color="5B9BD5"/>
              <w:left w:val="nil"/>
              <w:bottom w:val="single" w:sz="4" w:space="0" w:color="D9E1F2"/>
              <w:right w:val="single" w:sz="4" w:space="0" w:color="D9E1F2"/>
            </w:tcBorders>
            <w:shd w:val="clear" w:color="000000" w:fill="D9E1F2"/>
            <w:noWrap/>
            <w:vAlign w:val="bottom"/>
            <w:hideMark/>
          </w:tcPr>
          <w:p w14:paraId="37C0E151"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87.8%</w:t>
            </w:r>
          </w:p>
        </w:tc>
        <w:tc>
          <w:tcPr>
            <w:tcW w:w="1289" w:type="dxa"/>
            <w:tcBorders>
              <w:top w:val="single" w:sz="12" w:space="0" w:color="5B9BD5"/>
              <w:left w:val="nil"/>
              <w:bottom w:val="single" w:sz="4" w:space="0" w:color="D9E1F2"/>
              <w:right w:val="single" w:sz="4" w:space="0" w:color="D9E1F2"/>
            </w:tcBorders>
            <w:shd w:val="clear" w:color="auto" w:fill="auto"/>
            <w:noWrap/>
            <w:vAlign w:val="bottom"/>
            <w:hideMark/>
          </w:tcPr>
          <w:p w14:paraId="7D90B43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202" w:type="dxa"/>
            <w:tcBorders>
              <w:top w:val="nil"/>
              <w:left w:val="nil"/>
              <w:bottom w:val="single" w:sz="4" w:space="0" w:color="D9E1F2"/>
              <w:right w:val="single" w:sz="4" w:space="0" w:color="D9E1F2"/>
            </w:tcBorders>
            <w:shd w:val="clear" w:color="auto" w:fill="auto"/>
            <w:noWrap/>
            <w:vAlign w:val="bottom"/>
            <w:hideMark/>
          </w:tcPr>
          <w:p w14:paraId="335DBED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29" w:type="dxa"/>
            <w:tcBorders>
              <w:top w:val="single" w:sz="12" w:space="0" w:color="5B9BD5"/>
              <w:left w:val="nil"/>
              <w:bottom w:val="single" w:sz="4" w:space="0" w:color="D9E1F2"/>
              <w:right w:val="single" w:sz="4" w:space="0" w:color="D9E1F2"/>
            </w:tcBorders>
            <w:shd w:val="clear" w:color="auto" w:fill="auto"/>
            <w:noWrap/>
            <w:vAlign w:val="bottom"/>
            <w:hideMark/>
          </w:tcPr>
          <w:p w14:paraId="2E6F7F32"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007" w:type="dxa"/>
            <w:tcBorders>
              <w:top w:val="single" w:sz="12" w:space="0" w:color="5B9BD5"/>
              <w:left w:val="nil"/>
              <w:bottom w:val="single" w:sz="4" w:space="0" w:color="D9E1F2"/>
              <w:right w:val="single" w:sz="4" w:space="0" w:color="D9E1F2"/>
            </w:tcBorders>
            <w:shd w:val="clear" w:color="000000" w:fill="D9E1F2"/>
            <w:noWrap/>
            <w:vAlign w:val="bottom"/>
            <w:hideMark/>
          </w:tcPr>
          <w:p w14:paraId="066F7E61"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11.5%</w:t>
            </w:r>
          </w:p>
        </w:tc>
        <w:tc>
          <w:tcPr>
            <w:tcW w:w="1203" w:type="dxa"/>
            <w:tcBorders>
              <w:top w:val="nil"/>
              <w:left w:val="nil"/>
              <w:bottom w:val="single" w:sz="4" w:space="0" w:color="D9E1F2"/>
              <w:right w:val="single" w:sz="4" w:space="0" w:color="D9E1F2"/>
            </w:tcBorders>
            <w:shd w:val="clear" w:color="auto" w:fill="auto"/>
            <w:noWrap/>
            <w:vAlign w:val="bottom"/>
            <w:hideMark/>
          </w:tcPr>
          <w:p w14:paraId="7E500136"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0.7%</w:t>
            </w:r>
          </w:p>
        </w:tc>
      </w:tr>
      <w:tr w:rsidR="00C63177" w:rsidRPr="00671559" w14:paraId="5F8BB5C7" w14:textId="77777777" w:rsidTr="00C63177">
        <w:trPr>
          <w:trHeight w:val="207"/>
        </w:trPr>
        <w:tc>
          <w:tcPr>
            <w:tcW w:w="1081" w:type="dxa"/>
            <w:tcBorders>
              <w:top w:val="nil"/>
              <w:left w:val="nil"/>
              <w:bottom w:val="single" w:sz="4" w:space="0" w:color="D9E1F2"/>
              <w:right w:val="single" w:sz="4" w:space="0" w:color="D9E1F2"/>
            </w:tcBorders>
            <w:shd w:val="clear" w:color="auto" w:fill="auto"/>
            <w:noWrap/>
            <w:vAlign w:val="bottom"/>
            <w:hideMark/>
          </w:tcPr>
          <w:p w14:paraId="10B083E6"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6" w:type="dxa"/>
            <w:tcBorders>
              <w:top w:val="nil"/>
              <w:left w:val="nil"/>
              <w:bottom w:val="single" w:sz="4" w:space="0" w:color="D9E1F2"/>
              <w:right w:val="single" w:sz="4" w:space="0" w:color="D9E1F2"/>
            </w:tcBorders>
            <w:shd w:val="clear" w:color="auto" w:fill="auto"/>
            <w:noWrap/>
            <w:vAlign w:val="bottom"/>
            <w:hideMark/>
          </w:tcPr>
          <w:p w14:paraId="5EC0BCD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27.5%</w:t>
            </w:r>
          </w:p>
        </w:tc>
        <w:tc>
          <w:tcPr>
            <w:tcW w:w="1202" w:type="dxa"/>
            <w:tcBorders>
              <w:top w:val="nil"/>
              <w:left w:val="nil"/>
              <w:bottom w:val="single" w:sz="4" w:space="0" w:color="D9E1F2"/>
              <w:right w:val="single" w:sz="4" w:space="0" w:color="D9E1F2"/>
            </w:tcBorders>
            <w:shd w:val="clear" w:color="auto" w:fill="auto"/>
            <w:noWrap/>
            <w:vAlign w:val="bottom"/>
            <w:hideMark/>
          </w:tcPr>
          <w:p w14:paraId="231A278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27.8%</w:t>
            </w:r>
          </w:p>
        </w:tc>
        <w:tc>
          <w:tcPr>
            <w:tcW w:w="1263" w:type="dxa"/>
            <w:tcBorders>
              <w:top w:val="nil"/>
              <w:left w:val="nil"/>
              <w:bottom w:val="single" w:sz="4" w:space="0" w:color="D9E1F2"/>
              <w:right w:val="single" w:sz="4" w:space="0" w:color="D9E1F2"/>
            </w:tcBorders>
            <w:shd w:val="clear" w:color="auto" w:fill="auto"/>
            <w:noWrap/>
            <w:vAlign w:val="bottom"/>
            <w:hideMark/>
          </w:tcPr>
          <w:p w14:paraId="3D6A42B3"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26.4%</w:t>
            </w:r>
          </w:p>
        </w:tc>
        <w:tc>
          <w:tcPr>
            <w:tcW w:w="785" w:type="dxa"/>
            <w:tcBorders>
              <w:top w:val="nil"/>
              <w:left w:val="nil"/>
              <w:bottom w:val="single" w:sz="4" w:space="0" w:color="D9E1F2"/>
              <w:right w:val="single" w:sz="4" w:space="0" w:color="D9E1F2"/>
            </w:tcBorders>
            <w:shd w:val="clear" w:color="000000" w:fill="D9E1F2"/>
            <w:noWrap/>
            <w:vAlign w:val="bottom"/>
            <w:hideMark/>
          </w:tcPr>
          <w:p w14:paraId="308DA7C4"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81.7%</w:t>
            </w:r>
          </w:p>
        </w:tc>
        <w:tc>
          <w:tcPr>
            <w:tcW w:w="1289" w:type="dxa"/>
            <w:tcBorders>
              <w:top w:val="nil"/>
              <w:left w:val="nil"/>
              <w:bottom w:val="single" w:sz="4" w:space="0" w:color="D9E1F2"/>
              <w:right w:val="single" w:sz="4" w:space="0" w:color="D9E1F2"/>
            </w:tcBorders>
            <w:shd w:val="clear" w:color="auto" w:fill="auto"/>
            <w:noWrap/>
            <w:vAlign w:val="bottom"/>
            <w:hideMark/>
          </w:tcPr>
          <w:p w14:paraId="4569E2C5"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1202" w:type="dxa"/>
            <w:tcBorders>
              <w:top w:val="nil"/>
              <w:left w:val="nil"/>
              <w:bottom w:val="single" w:sz="4" w:space="0" w:color="D9E1F2"/>
              <w:right w:val="single" w:sz="4" w:space="0" w:color="D9E1F2"/>
            </w:tcBorders>
            <w:shd w:val="clear" w:color="auto" w:fill="auto"/>
            <w:noWrap/>
            <w:vAlign w:val="bottom"/>
            <w:hideMark/>
          </w:tcPr>
          <w:p w14:paraId="0A2D6DD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3.5%</w:t>
            </w:r>
          </w:p>
        </w:tc>
        <w:tc>
          <w:tcPr>
            <w:tcW w:w="1029" w:type="dxa"/>
            <w:tcBorders>
              <w:top w:val="nil"/>
              <w:left w:val="nil"/>
              <w:bottom w:val="single" w:sz="4" w:space="0" w:color="D9E1F2"/>
              <w:right w:val="single" w:sz="4" w:space="0" w:color="D9E1F2"/>
            </w:tcBorders>
            <w:shd w:val="clear" w:color="auto" w:fill="auto"/>
            <w:noWrap/>
            <w:vAlign w:val="bottom"/>
            <w:hideMark/>
          </w:tcPr>
          <w:p w14:paraId="0BDCB05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8.3%</w:t>
            </w:r>
          </w:p>
        </w:tc>
        <w:tc>
          <w:tcPr>
            <w:tcW w:w="1007" w:type="dxa"/>
            <w:tcBorders>
              <w:top w:val="nil"/>
              <w:left w:val="nil"/>
              <w:bottom w:val="single" w:sz="4" w:space="0" w:color="D9E1F2"/>
              <w:right w:val="single" w:sz="4" w:space="0" w:color="D9E1F2"/>
            </w:tcBorders>
            <w:shd w:val="clear" w:color="000000" w:fill="D9E1F2"/>
            <w:noWrap/>
            <w:vAlign w:val="bottom"/>
            <w:hideMark/>
          </w:tcPr>
          <w:p w14:paraId="2C66F45F"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18.1%</w:t>
            </w:r>
          </w:p>
        </w:tc>
        <w:tc>
          <w:tcPr>
            <w:tcW w:w="1203" w:type="dxa"/>
            <w:tcBorders>
              <w:top w:val="nil"/>
              <w:left w:val="nil"/>
              <w:bottom w:val="single" w:sz="4" w:space="0" w:color="D9E1F2"/>
              <w:right w:val="single" w:sz="4" w:space="0" w:color="D9E1F2"/>
            </w:tcBorders>
            <w:shd w:val="clear" w:color="auto" w:fill="auto"/>
            <w:noWrap/>
            <w:vAlign w:val="bottom"/>
            <w:hideMark/>
          </w:tcPr>
          <w:p w14:paraId="04B99B69"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0.2%</w:t>
            </w:r>
          </w:p>
        </w:tc>
      </w:tr>
      <w:tr w:rsidR="00C63177" w:rsidRPr="00671559" w14:paraId="74D04E1D" w14:textId="77777777" w:rsidTr="00C63177">
        <w:trPr>
          <w:trHeight w:val="207"/>
        </w:trPr>
        <w:tc>
          <w:tcPr>
            <w:tcW w:w="1081" w:type="dxa"/>
            <w:tcBorders>
              <w:top w:val="nil"/>
              <w:left w:val="nil"/>
              <w:bottom w:val="single" w:sz="4" w:space="0" w:color="D9E1F2"/>
              <w:right w:val="single" w:sz="4" w:space="0" w:color="D9E1F2"/>
            </w:tcBorders>
            <w:shd w:val="clear" w:color="auto" w:fill="auto"/>
            <w:noWrap/>
            <w:vAlign w:val="bottom"/>
            <w:hideMark/>
          </w:tcPr>
          <w:p w14:paraId="0DC97AB3"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6" w:type="dxa"/>
            <w:tcBorders>
              <w:top w:val="nil"/>
              <w:left w:val="nil"/>
              <w:bottom w:val="single" w:sz="4" w:space="0" w:color="D9E1F2"/>
              <w:right w:val="single" w:sz="4" w:space="0" w:color="D9E1F2"/>
            </w:tcBorders>
            <w:shd w:val="clear" w:color="auto" w:fill="auto"/>
            <w:noWrap/>
            <w:vAlign w:val="bottom"/>
            <w:hideMark/>
          </w:tcPr>
          <w:p w14:paraId="0574CB9F"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57.0%</w:t>
            </w:r>
          </w:p>
        </w:tc>
        <w:tc>
          <w:tcPr>
            <w:tcW w:w="1202" w:type="dxa"/>
            <w:tcBorders>
              <w:top w:val="nil"/>
              <w:left w:val="nil"/>
              <w:bottom w:val="single" w:sz="4" w:space="0" w:color="D9E1F2"/>
              <w:right w:val="single" w:sz="4" w:space="0" w:color="D9E1F2"/>
            </w:tcBorders>
            <w:shd w:val="clear" w:color="auto" w:fill="auto"/>
            <w:noWrap/>
            <w:vAlign w:val="bottom"/>
            <w:hideMark/>
          </w:tcPr>
          <w:p w14:paraId="6CB434C7"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23.6%</w:t>
            </w:r>
          </w:p>
        </w:tc>
        <w:tc>
          <w:tcPr>
            <w:tcW w:w="1263" w:type="dxa"/>
            <w:tcBorders>
              <w:top w:val="nil"/>
              <w:left w:val="nil"/>
              <w:bottom w:val="single" w:sz="4" w:space="0" w:color="D9E1F2"/>
              <w:right w:val="single" w:sz="4" w:space="0" w:color="D9E1F2"/>
            </w:tcBorders>
            <w:shd w:val="clear" w:color="auto" w:fill="auto"/>
            <w:noWrap/>
            <w:vAlign w:val="bottom"/>
            <w:hideMark/>
          </w:tcPr>
          <w:p w14:paraId="5859A1F7"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785" w:type="dxa"/>
            <w:tcBorders>
              <w:top w:val="nil"/>
              <w:left w:val="nil"/>
              <w:bottom w:val="single" w:sz="4" w:space="0" w:color="D9E1F2"/>
              <w:right w:val="single" w:sz="4" w:space="0" w:color="D9E1F2"/>
            </w:tcBorders>
            <w:shd w:val="clear" w:color="000000" w:fill="D9E1F2"/>
            <w:noWrap/>
            <w:vAlign w:val="bottom"/>
            <w:hideMark/>
          </w:tcPr>
          <w:p w14:paraId="01A75B53"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93.7%</w:t>
            </w:r>
          </w:p>
        </w:tc>
        <w:tc>
          <w:tcPr>
            <w:tcW w:w="1289" w:type="dxa"/>
            <w:tcBorders>
              <w:top w:val="nil"/>
              <w:left w:val="nil"/>
              <w:bottom w:val="single" w:sz="4" w:space="0" w:color="D9E1F2"/>
              <w:right w:val="single" w:sz="4" w:space="0" w:color="D9E1F2"/>
            </w:tcBorders>
            <w:shd w:val="clear" w:color="auto" w:fill="auto"/>
            <w:noWrap/>
            <w:vAlign w:val="bottom"/>
            <w:hideMark/>
          </w:tcPr>
          <w:p w14:paraId="0C67236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202" w:type="dxa"/>
            <w:tcBorders>
              <w:top w:val="nil"/>
              <w:left w:val="nil"/>
              <w:bottom w:val="single" w:sz="4" w:space="0" w:color="D9E1F2"/>
              <w:right w:val="single" w:sz="4" w:space="0" w:color="D9E1F2"/>
            </w:tcBorders>
            <w:shd w:val="clear" w:color="auto" w:fill="auto"/>
            <w:noWrap/>
            <w:vAlign w:val="bottom"/>
            <w:hideMark/>
          </w:tcPr>
          <w:p w14:paraId="6BC69669"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029" w:type="dxa"/>
            <w:tcBorders>
              <w:top w:val="nil"/>
              <w:left w:val="nil"/>
              <w:bottom w:val="single" w:sz="4" w:space="0" w:color="D9E1F2"/>
              <w:right w:val="single" w:sz="4" w:space="0" w:color="D9E1F2"/>
            </w:tcBorders>
            <w:shd w:val="clear" w:color="auto" w:fill="auto"/>
            <w:noWrap/>
            <w:vAlign w:val="bottom"/>
            <w:hideMark/>
          </w:tcPr>
          <w:p w14:paraId="3C853DFB"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07" w:type="dxa"/>
            <w:tcBorders>
              <w:top w:val="nil"/>
              <w:left w:val="nil"/>
              <w:bottom w:val="single" w:sz="4" w:space="0" w:color="D9E1F2"/>
              <w:right w:val="single" w:sz="4" w:space="0" w:color="D9E1F2"/>
            </w:tcBorders>
            <w:shd w:val="clear" w:color="000000" w:fill="D9E1F2"/>
            <w:noWrap/>
            <w:vAlign w:val="bottom"/>
            <w:hideMark/>
          </w:tcPr>
          <w:p w14:paraId="5EA7A3C4"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5.4%</w:t>
            </w:r>
          </w:p>
        </w:tc>
        <w:tc>
          <w:tcPr>
            <w:tcW w:w="1203" w:type="dxa"/>
            <w:tcBorders>
              <w:top w:val="nil"/>
              <w:left w:val="nil"/>
              <w:bottom w:val="single" w:sz="4" w:space="0" w:color="D9E1F2"/>
              <w:right w:val="single" w:sz="4" w:space="0" w:color="D9E1F2"/>
            </w:tcBorders>
            <w:shd w:val="clear" w:color="auto" w:fill="auto"/>
            <w:noWrap/>
            <w:vAlign w:val="bottom"/>
            <w:hideMark/>
          </w:tcPr>
          <w:p w14:paraId="60429162"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0.9%</w:t>
            </w:r>
          </w:p>
        </w:tc>
      </w:tr>
      <w:tr w:rsidR="00C63177" w:rsidRPr="00671559" w14:paraId="0365DDEA" w14:textId="77777777" w:rsidTr="00C63177">
        <w:trPr>
          <w:trHeight w:val="207"/>
        </w:trPr>
        <w:tc>
          <w:tcPr>
            <w:tcW w:w="1081" w:type="dxa"/>
            <w:tcBorders>
              <w:top w:val="nil"/>
              <w:left w:val="nil"/>
              <w:bottom w:val="single" w:sz="4" w:space="0" w:color="D9E1F2"/>
              <w:right w:val="single" w:sz="4" w:space="0" w:color="D9E1F2"/>
            </w:tcBorders>
            <w:shd w:val="clear" w:color="auto" w:fill="auto"/>
            <w:noWrap/>
            <w:vAlign w:val="bottom"/>
            <w:hideMark/>
          </w:tcPr>
          <w:p w14:paraId="7651B5DA" w14:textId="77777777" w:rsidR="00C63177" w:rsidRPr="00671559" w:rsidRDefault="00C63177" w:rsidP="00C6317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6" w:type="dxa"/>
            <w:tcBorders>
              <w:top w:val="nil"/>
              <w:left w:val="nil"/>
              <w:bottom w:val="single" w:sz="4" w:space="0" w:color="D9E1F2"/>
              <w:right w:val="single" w:sz="4" w:space="0" w:color="D9E1F2"/>
            </w:tcBorders>
            <w:shd w:val="clear" w:color="auto" w:fill="auto"/>
            <w:noWrap/>
            <w:vAlign w:val="bottom"/>
            <w:hideMark/>
          </w:tcPr>
          <w:p w14:paraId="37BA6E32"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46.9%</w:t>
            </w:r>
          </w:p>
        </w:tc>
        <w:tc>
          <w:tcPr>
            <w:tcW w:w="1202" w:type="dxa"/>
            <w:tcBorders>
              <w:top w:val="nil"/>
              <w:left w:val="nil"/>
              <w:bottom w:val="single" w:sz="4" w:space="0" w:color="D9E1F2"/>
              <w:right w:val="single" w:sz="4" w:space="0" w:color="D9E1F2"/>
            </w:tcBorders>
            <w:shd w:val="clear" w:color="auto" w:fill="auto"/>
            <w:noWrap/>
            <w:vAlign w:val="bottom"/>
            <w:hideMark/>
          </w:tcPr>
          <w:p w14:paraId="062253B4"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17.9%</w:t>
            </w:r>
          </w:p>
        </w:tc>
        <w:tc>
          <w:tcPr>
            <w:tcW w:w="1263" w:type="dxa"/>
            <w:tcBorders>
              <w:top w:val="nil"/>
              <w:left w:val="nil"/>
              <w:bottom w:val="single" w:sz="4" w:space="0" w:color="D9E1F2"/>
              <w:right w:val="single" w:sz="4" w:space="0" w:color="D9E1F2"/>
            </w:tcBorders>
            <w:shd w:val="clear" w:color="auto" w:fill="auto"/>
            <w:noWrap/>
            <w:vAlign w:val="bottom"/>
            <w:hideMark/>
          </w:tcPr>
          <w:p w14:paraId="6DF1C434"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785" w:type="dxa"/>
            <w:tcBorders>
              <w:top w:val="nil"/>
              <w:left w:val="nil"/>
              <w:bottom w:val="single" w:sz="4" w:space="0" w:color="D9E1F2"/>
              <w:right w:val="single" w:sz="4" w:space="0" w:color="D9E1F2"/>
            </w:tcBorders>
            <w:shd w:val="clear" w:color="000000" w:fill="D9E1F2"/>
            <w:noWrap/>
            <w:vAlign w:val="bottom"/>
            <w:hideMark/>
          </w:tcPr>
          <w:p w14:paraId="6F00F859"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86.1%</w:t>
            </w:r>
          </w:p>
        </w:tc>
        <w:tc>
          <w:tcPr>
            <w:tcW w:w="1289" w:type="dxa"/>
            <w:tcBorders>
              <w:top w:val="nil"/>
              <w:left w:val="nil"/>
              <w:bottom w:val="single" w:sz="4" w:space="0" w:color="D9E1F2"/>
              <w:right w:val="single" w:sz="4" w:space="0" w:color="D9E1F2"/>
            </w:tcBorders>
            <w:shd w:val="clear" w:color="auto" w:fill="auto"/>
            <w:noWrap/>
            <w:vAlign w:val="bottom"/>
            <w:hideMark/>
          </w:tcPr>
          <w:p w14:paraId="1344591C"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1202" w:type="dxa"/>
            <w:tcBorders>
              <w:top w:val="nil"/>
              <w:left w:val="nil"/>
              <w:bottom w:val="single" w:sz="4" w:space="0" w:color="D9E1F2"/>
              <w:right w:val="single" w:sz="4" w:space="0" w:color="D9E1F2"/>
            </w:tcBorders>
            <w:shd w:val="clear" w:color="auto" w:fill="auto"/>
            <w:noWrap/>
            <w:vAlign w:val="bottom"/>
            <w:hideMark/>
          </w:tcPr>
          <w:p w14:paraId="401B3481"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1029" w:type="dxa"/>
            <w:tcBorders>
              <w:top w:val="nil"/>
              <w:left w:val="nil"/>
              <w:bottom w:val="single" w:sz="4" w:space="0" w:color="D9E1F2"/>
              <w:right w:val="single" w:sz="4" w:space="0" w:color="D9E1F2"/>
            </w:tcBorders>
            <w:shd w:val="clear" w:color="auto" w:fill="auto"/>
            <w:noWrap/>
            <w:vAlign w:val="bottom"/>
            <w:hideMark/>
          </w:tcPr>
          <w:p w14:paraId="6EBA0E94"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07" w:type="dxa"/>
            <w:tcBorders>
              <w:top w:val="nil"/>
              <w:left w:val="nil"/>
              <w:bottom w:val="single" w:sz="4" w:space="0" w:color="D9E1F2"/>
              <w:right w:val="single" w:sz="4" w:space="0" w:color="D9E1F2"/>
            </w:tcBorders>
            <w:shd w:val="clear" w:color="000000" w:fill="D9E1F2"/>
            <w:noWrap/>
            <w:vAlign w:val="bottom"/>
            <w:hideMark/>
          </w:tcPr>
          <w:p w14:paraId="72CE3C2C" w14:textId="77777777" w:rsidR="00C63177" w:rsidRPr="00671559" w:rsidRDefault="00C63177" w:rsidP="00C63177">
            <w:pPr>
              <w:spacing w:after="0" w:line="240" w:lineRule="auto"/>
              <w:jc w:val="center"/>
              <w:rPr>
                <w:rFonts w:eastAsia="Times New Roman" w:cstheme="minorHAnsi"/>
                <w:b/>
                <w:bCs/>
                <w:color w:val="000000"/>
              </w:rPr>
            </w:pPr>
            <w:r w:rsidRPr="00671559">
              <w:rPr>
                <w:rFonts w:eastAsia="Times New Roman" w:cstheme="minorHAnsi"/>
                <w:b/>
                <w:bCs/>
                <w:color w:val="000000"/>
              </w:rPr>
              <w:t>12.4%</w:t>
            </w:r>
          </w:p>
        </w:tc>
        <w:tc>
          <w:tcPr>
            <w:tcW w:w="1203" w:type="dxa"/>
            <w:tcBorders>
              <w:top w:val="nil"/>
              <w:left w:val="nil"/>
              <w:bottom w:val="single" w:sz="4" w:space="0" w:color="D9E1F2"/>
              <w:right w:val="single" w:sz="4" w:space="0" w:color="D9E1F2"/>
            </w:tcBorders>
            <w:shd w:val="clear" w:color="auto" w:fill="auto"/>
            <w:noWrap/>
            <w:vAlign w:val="bottom"/>
            <w:hideMark/>
          </w:tcPr>
          <w:p w14:paraId="6CE7604A" w14:textId="77777777" w:rsidR="00C63177" w:rsidRPr="00671559" w:rsidRDefault="00C63177" w:rsidP="00C63177">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3BB8E1DE"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7336328A" w14:textId="77777777" w:rsidR="00DE0A36" w:rsidRDefault="00DE0A36" w:rsidP="00E041D9">
      <w:pPr>
        <w:pStyle w:val="BasicParagraph"/>
        <w:spacing w:line="240" w:lineRule="auto"/>
        <w:contextualSpacing/>
        <w:rPr>
          <w:rFonts w:asciiTheme="minorHAnsi" w:hAnsiTheme="minorHAnsi" w:cstheme="minorHAnsi"/>
          <w:spacing w:val="-7"/>
          <w:sz w:val="22"/>
          <w:szCs w:val="22"/>
        </w:rPr>
      </w:pPr>
    </w:p>
    <w:p w14:paraId="3EBDCE60" w14:textId="5F4AF77D" w:rsidR="00225D4E" w:rsidRDefault="0064010A"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Q67c. </w:t>
      </w:r>
      <w:r w:rsidRPr="00671559">
        <w:rPr>
          <w:rFonts w:asciiTheme="minorHAnsi" w:hAnsiTheme="minorHAnsi" w:cstheme="minorHAnsi"/>
          <w:sz w:val="22"/>
          <w:szCs w:val="22"/>
        </w:rPr>
        <w:t>Provide tax credits for installing wind and fuel cell micro-turbines</w:t>
      </w:r>
      <w:r w:rsidR="00880B2C" w:rsidRPr="00671559">
        <w:rPr>
          <w:rFonts w:asciiTheme="minorHAnsi" w:hAnsiTheme="minorHAnsi" w:cstheme="minorHAnsi"/>
          <w:sz w:val="22"/>
          <w:szCs w:val="22"/>
        </w:rPr>
        <w:t>.</w:t>
      </w:r>
    </w:p>
    <w:p w14:paraId="013DCBE7" w14:textId="77777777" w:rsidR="00DE0A36" w:rsidRPr="00E041D9" w:rsidRDefault="00DE0A36" w:rsidP="00E041D9">
      <w:pPr>
        <w:pStyle w:val="BasicParagraph"/>
        <w:spacing w:line="240" w:lineRule="auto"/>
        <w:contextualSpacing/>
        <w:rPr>
          <w:rFonts w:asciiTheme="minorHAnsi" w:hAnsiTheme="minorHAnsi" w:cstheme="minorHAnsi"/>
          <w:sz w:val="22"/>
          <w:szCs w:val="22"/>
        </w:rPr>
      </w:pPr>
    </w:p>
    <w:tbl>
      <w:tblPr>
        <w:tblW w:w="11017" w:type="dxa"/>
        <w:tblLook w:val="04A0" w:firstRow="1" w:lastRow="0" w:firstColumn="1" w:lastColumn="0" w:noHBand="0" w:noVBand="1"/>
      </w:tblPr>
      <w:tblGrid>
        <w:gridCol w:w="1079"/>
        <w:gridCol w:w="974"/>
        <w:gridCol w:w="1200"/>
        <w:gridCol w:w="1261"/>
        <w:gridCol w:w="783"/>
        <w:gridCol w:w="1287"/>
        <w:gridCol w:w="1200"/>
        <w:gridCol w:w="1027"/>
        <w:gridCol w:w="1005"/>
        <w:gridCol w:w="1201"/>
      </w:tblGrid>
      <w:tr w:rsidR="00CE1702" w:rsidRPr="00671559" w14:paraId="5FBE7A86" w14:textId="77777777" w:rsidTr="00CE1702">
        <w:trPr>
          <w:trHeight w:val="545"/>
        </w:trPr>
        <w:tc>
          <w:tcPr>
            <w:tcW w:w="1079" w:type="dxa"/>
            <w:tcBorders>
              <w:top w:val="nil"/>
              <w:left w:val="nil"/>
              <w:bottom w:val="single" w:sz="12" w:space="0" w:color="5B9BD5"/>
              <w:right w:val="nil"/>
            </w:tcBorders>
            <w:shd w:val="clear" w:color="auto" w:fill="auto"/>
            <w:noWrap/>
            <w:vAlign w:val="bottom"/>
            <w:hideMark/>
          </w:tcPr>
          <w:p w14:paraId="65353835"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4" w:type="dxa"/>
            <w:tcBorders>
              <w:top w:val="nil"/>
              <w:left w:val="nil"/>
              <w:bottom w:val="single" w:sz="12" w:space="0" w:color="5B9BD5"/>
              <w:right w:val="nil"/>
            </w:tcBorders>
            <w:shd w:val="clear" w:color="auto" w:fill="auto"/>
            <w:vAlign w:val="bottom"/>
            <w:hideMark/>
          </w:tcPr>
          <w:p w14:paraId="45BA48C8"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200" w:type="dxa"/>
            <w:tcBorders>
              <w:top w:val="nil"/>
              <w:left w:val="nil"/>
              <w:bottom w:val="single" w:sz="12" w:space="0" w:color="5B9BD5"/>
              <w:right w:val="nil"/>
            </w:tcBorders>
            <w:shd w:val="clear" w:color="auto" w:fill="auto"/>
            <w:vAlign w:val="bottom"/>
            <w:hideMark/>
          </w:tcPr>
          <w:p w14:paraId="16870058"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61" w:type="dxa"/>
            <w:tcBorders>
              <w:top w:val="nil"/>
              <w:left w:val="nil"/>
              <w:bottom w:val="nil"/>
              <w:right w:val="nil"/>
            </w:tcBorders>
            <w:shd w:val="clear" w:color="auto" w:fill="auto"/>
            <w:vAlign w:val="bottom"/>
            <w:hideMark/>
          </w:tcPr>
          <w:p w14:paraId="5424E1B8"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3" w:type="dxa"/>
            <w:tcBorders>
              <w:top w:val="nil"/>
              <w:left w:val="nil"/>
              <w:bottom w:val="nil"/>
              <w:right w:val="nil"/>
            </w:tcBorders>
            <w:shd w:val="clear" w:color="000000" w:fill="D9E1F2"/>
            <w:vAlign w:val="bottom"/>
            <w:hideMark/>
          </w:tcPr>
          <w:p w14:paraId="25F44110"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7" w:type="dxa"/>
            <w:tcBorders>
              <w:top w:val="nil"/>
              <w:left w:val="nil"/>
              <w:bottom w:val="nil"/>
              <w:right w:val="nil"/>
            </w:tcBorders>
            <w:shd w:val="clear" w:color="auto" w:fill="auto"/>
            <w:vAlign w:val="bottom"/>
            <w:hideMark/>
          </w:tcPr>
          <w:p w14:paraId="2670C7E6"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200" w:type="dxa"/>
            <w:tcBorders>
              <w:top w:val="nil"/>
              <w:left w:val="nil"/>
              <w:bottom w:val="single" w:sz="12" w:space="0" w:color="5B9BD5"/>
              <w:right w:val="nil"/>
            </w:tcBorders>
            <w:shd w:val="clear" w:color="auto" w:fill="auto"/>
            <w:vAlign w:val="bottom"/>
            <w:hideMark/>
          </w:tcPr>
          <w:p w14:paraId="4FB1882A"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7" w:type="dxa"/>
            <w:tcBorders>
              <w:top w:val="nil"/>
              <w:left w:val="nil"/>
              <w:bottom w:val="nil"/>
              <w:right w:val="nil"/>
            </w:tcBorders>
            <w:shd w:val="clear" w:color="auto" w:fill="auto"/>
            <w:vAlign w:val="bottom"/>
            <w:hideMark/>
          </w:tcPr>
          <w:p w14:paraId="68C18347"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5" w:type="dxa"/>
            <w:tcBorders>
              <w:top w:val="nil"/>
              <w:left w:val="nil"/>
              <w:bottom w:val="nil"/>
              <w:right w:val="nil"/>
            </w:tcBorders>
            <w:shd w:val="clear" w:color="000000" w:fill="D9E1F2"/>
            <w:vAlign w:val="bottom"/>
            <w:hideMark/>
          </w:tcPr>
          <w:p w14:paraId="62D63AB2"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01" w:type="dxa"/>
            <w:tcBorders>
              <w:top w:val="nil"/>
              <w:left w:val="nil"/>
              <w:bottom w:val="single" w:sz="12" w:space="0" w:color="5B9BD5"/>
              <w:right w:val="nil"/>
            </w:tcBorders>
            <w:shd w:val="clear" w:color="auto" w:fill="auto"/>
            <w:vAlign w:val="bottom"/>
            <w:hideMark/>
          </w:tcPr>
          <w:p w14:paraId="4F969AD3"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E1702" w:rsidRPr="00671559" w14:paraId="72132B87" w14:textId="77777777" w:rsidTr="00CE1702">
        <w:trPr>
          <w:trHeight w:val="292"/>
        </w:trPr>
        <w:tc>
          <w:tcPr>
            <w:tcW w:w="1079" w:type="dxa"/>
            <w:tcBorders>
              <w:top w:val="nil"/>
              <w:left w:val="nil"/>
              <w:bottom w:val="single" w:sz="4" w:space="0" w:color="D9E1F2"/>
              <w:right w:val="single" w:sz="4" w:space="0" w:color="D9E1F2"/>
            </w:tcBorders>
            <w:shd w:val="clear" w:color="auto" w:fill="auto"/>
            <w:noWrap/>
            <w:vAlign w:val="bottom"/>
            <w:hideMark/>
          </w:tcPr>
          <w:p w14:paraId="296F59C5"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4" w:type="dxa"/>
            <w:tcBorders>
              <w:top w:val="nil"/>
              <w:left w:val="nil"/>
              <w:bottom w:val="single" w:sz="4" w:space="0" w:color="D9E1F2"/>
              <w:right w:val="single" w:sz="4" w:space="0" w:color="D9E1F2"/>
            </w:tcBorders>
            <w:shd w:val="clear" w:color="auto" w:fill="auto"/>
            <w:noWrap/>
            <w:vAlign w:val="bottom"/>
            <w:hideMark/>
          </w:tcPr>
          <w:p w14:paraId="2FD3B46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39.1%</w:t>
            </w:r>
          </w:p>
        </w:tc>
        <w:tc>
          <w:tcPr>
            <w:tcW w:w="1200" w:type="dxa"/>
            <w:tcBorders>
              <w:top w:val="nil"/>
              <w:left w:val="nil"/>
              <w:bottom w:val="single" w:sz="4" w:space="0" w:color="D9E1F2"/>
              <w:right w:val="single" w:sz="4" w:space="0" w:color="D9E1F2"/>
            </w:tcBorders>
            <w:shd w:val="clear" w:color="auto" w:fill="auto"/>
            <w:noWrap/>
            <w:vAlign w:val="bottom"/>
            <w:hideMark/>
          </w:tcPr>
          <w:p w14:paraId="67BCCB7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22.4%</w:t>
            </w:r>
          </w:p>
        </w:tc>
        <w:tc>
          <w:tcPr>
            <w:tcW w:w="1261" w:type="dxa"/>
            <w:tcBorders>
              <w:top w:val="single" w:sz="12" w:space="0" w:color="5B9BD5"/>
              <w:left w:val="nil"/>
              <w:bottom w:val="single" w:sz="4" w:space="0" w:color="D9E1F2"/>
              <w:right w:val="single" w:sz="4" w:space="0" w:color="D9E1F2"/>
            </w:tcBorders>
            <w:shd w:val="clear" w:color="auto" w:fill="auto"/>
            <w:noWrap/>
            <w:vAlign w:val="bottom"/>
            <w:hideMark/>
          </w:tcPr>
          <w:p w14:paraId="50D5FA8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21.5%</w:t>
            </w:r>
          </w:p>
        </w:tc>
        <w:tc>
          <w:tcPr>
            <w:tcW w:w="783" w:type="dxa"/>
            <w:tcBorders>
              <w:top w:val="single" w:sz="12" w:space="0" w:color="5B9BD5"/>
              <w:left w:val="nil"/>
              <w:bottom w:val="single" w:sz="4" w:space="0" w:color="D9E1F2"/>
              <w:right w:val="single" w:sz="4" w:space="0" w:color="D9E1F2"/>
            </w:tcBorders>
            <w:shd w:val="clear" w:color="000000" w:fill="D9E1F2"/>
            <w:noWrap/>
            <w:vAlign w:val="bottom"/>
            <w:hideMark/>
          </w:tcPr>
          <w:p w14:paraId="3BF901A2"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83.0%</w:t>
            </w:r>
          </w:p>
        </w:tc>
        <w:tc>
          <w:tcPr>
            <w:tcW w:w="1287" w:type="dxa"/>
            <w:tcBorders>
              <w:top w:val="single" w:sz="12" w:space="0" w:color="5B9BD5"/>
              <w:left w:val="nil"/>
              <w:bottom w:val="single" w:sz="4" w:space="0" w:color="D9E1F2"/>
              <w:right w:val="single" w:sz="4" w:space="0" w:color="D9E1F2"/>
            </w:tcBorders>
            <w:shd w:val="clear" w:color="auto" w:fill="auto"/>
            <w:noWrap/>
            <w:vAlign w:val="bottom"/>
            <w:hideMark/>
          </w:tcPr>
          <w:p w14:paraId="5AC06F9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200" w:type="dxa"/>
            <w:tcBorders>
              <w:top w:val="nil"/>
              <w:left w:val="nil"/>
              <w:bottom w:val="single" w:sz="4" w:space="0" w:color="D9E1F2"/>
              <w:right w:val="single" w:sz="4" w:space="0" w:color="D9E1F2"/>
            </w:tcBorders>
            <w:shd w:val="clear" w:color="auto" w:fill="auto"/>
            <w:noWrap/>
            <w:vAlign w:val="bottom"/>
            <w:hideMark/>
          </w:tcPr>
          <w:p w14:paraId="2386594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027" w:type="dxa"/>
            <w:tcBorders>
              <w:top w:val="single" w:sz="12" w:space="0" w:color="5B9BD5"/>
              <w:left w:val="nil"/>
              <w:bottom w:val="single" w:sz="4" w:space="0" w:color="D9E1F2"/>
              <w:right w:val="single" w:sz="4" w:space="0" w:color="D9E1F2"/>
            </w:tcBorders>
            <w:shd w:val="clear" w:color="auto" w:fill="auto"/>
            <w:noWrap/>
            <w:vAlign w:val="bottom"/>
            <w:hideMark/>
          </w:tcPr>
          <w:p w14:paraId="741C266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005" w:type="dxa"/>
            <w:tcBorders>
              <w:top w:val="single" w:sz="12" w:space="0" w:color="5B9BD5"/>
              <w:left w:val="nil"/>
              <w:bottom w:val="single" w:sz="4" w:space="0" w:color="D9E1F2"/>
              <w:right w:val="single" w:sz="4" w:space="0" w:color="D9E1F2"/>
            </w:tcBorders>
            <w:shd w:val="clear" w:color="000000" w:fill="D9E1F2"/>
            <w:noWrap/>
            <w:vAlign w:val="bottom"/>
            <w:hideMark/>
          </w:tcPr>
          <w:p w14:paraId="76FA11EF"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16.0%</w:t>
            </w:r>
          </w:p>
        </w:tc>
        <w:tc>
          <w:tcPr>
            <w:tcW w:w="1201" w:type="dxa"/>
            <w:tcBorders>
              <w:top w:val="nil"/>
              <w:left w:val="nil"/>
              <w:bottom w:val="single" w:sz="4" w:space="0" w:color="D9E1F2"/>
              <w:right w:val="single" w:sz="4" w:space="0" w:color="D9E1F2"/>
            </w:tcBorders>
            <w:shd w:val="clear" w:color="auto" w:fill="auto"/>
            <w:noWrap/>
            <w:vAlign w:val="bottom"/>
            <w:hideMark/>
          </w:tcPr>
          <w:p w14:paraId="728EF9D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w:t>
            </w:r>
          </w:p>
        </w:tc>
      </w:tr>
      <w:tr w:rsidR="00CE1702" w:rsidRPr="00671559" w14:paraId="38EDA01C" w14:textId="77777777" w:rsidTr="00CE1702">
        <w:trPr>
          <w:trHeight w:val="279"/>
        </w:trPr>
        <w:tc>
          <w:tcPr>
            <w:tcW w:w="1079" w:type="dxa"/>
            <w:tcBorders>
              <w:top w:val="nil"/>
              <w:left w:val="nil"/>
              <w:bottom w:val="single" w:sz="4" w:space="0" w:color="D9E1F2"/>
              <w:right w:val="single" w:sz="4" w:space="0" w:color="D9E1F2"/>
            </w:tcBorders>
            <w:shd w:val="clear" w:color="auto" w:fill="auto"/>
            <w:noWrap/>
            <w:vAlign w:val="bottom"/>
            <w:hideMark/>
          </w:tcPr>
          <w:p w14:paraId="6479E170"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4" w:type="dxa"/>
            <w:tcBorders>
              <w:top w:val="nil"/>
              <w:left w:val="nil"/>
              <w:bottom w:val="single" w:sz="4" w:space="0" w:color="D9E1F2"/>
              <w:right w:val="single" w:sz="4" w:space="0" w:color="D9E1F2"/>
            </w:tcBorders>
            <w:shd w:val="clear" w:color="auto" w:fill="auto"/>
            <w:noWrap/>
            <w:vAlign w:val="bottom"/>
            <w:hideMark/>
          </w:tcPr>
          <w:p w14:paraId="32CA683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22.5%</w:t>
            </w:r>
          </w:p>
        </w:tc>
        <w:tc>
          <w:tcPr>
            <w:tcW w:w="1200" w:type="dxa"/>
            <w:tcBorders>
              <w:top w:val="nil"/>
              <w:left w:val="nil"/>
              <w:bottom w:val="single" w:sz="4" w:space="0" w:color="D9E1F2"/>
              <w:right w:val="single" w:sz="4" w:space="0" w:color="D9E1F2"/>
            </w:tcBorders>
            <w:shd w:val="clear" w:color="auto" w:fill="auto"/>
            <w:noWrap/>
            <w:vAlign w:val="bottom"/>
            <w:hideMark/>
          </w:tcPr>
          <w:p w14:paraId="1A0D00B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21.9%</w:t>
            </w:r>
          </w:p>
        </w:tc>
        <w:tc>
          <w:tcPr>
            <w:tcW w:w="1261" w:type="dxa"/>
            <w:tcBorders>
              <w:top w:val="nil"/>
              <w:left w:val="nil"/>
              <w:bottom w:val="single" w:sz="4" w:space="0" w:color="D9E1F2"/>
              <w:right w:val="single" w:sz="4" w:space="0" w:color="D9E1F2"/>
            </w:tcBorders>
            <w:shd w:val="clear" w:color="auto" w:fill="auto"/>
            <w:noWrap/>
            <w:vAlign w:val="bottom"/>
            <w:hideMark/>
          </w:tcPr>
          <w:p w14:paraId="7FE1342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28.5%</w:t>
            </w:r>
          </w:p>
        </w:tc>
        <w:tc>
          <w:tcPr>
            <w:tcW w:w="783" w:type="dxa"/>
            <w:tcBorders>
              <w:top w:val="nil"/>
              <w:left w:val="nil"/>
              <w:bottom w:val="single" w:sz="4" w:space="0" w:color="D9E1F2"/>
              <w:right w:val="single" w:sz="4" w:space="0" w:color="D9E1F2"/>
            </w:tcBorders>
            <w:shd w:val="clear" w:color="000000" w:fill="D9E1F2"/>
            <w:noWrap/>
            <w:vAlign w:val="bottom"/>
            <w:hideMark/>
          </w:tcPr>
          <w:p w14:paraId="7D9BE8C1"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72.9%</w:t>
            </w:r>
          </w:p>
        </w:tc>
        <w:tc>
          <w:tcPr>
            <w:tcW w:w="1287" w:type="dxa"/>
            <w:tcBorders>
              <w:top w:val="nil"/>
              <w:left w:val="nil"/>
              <w:bottom w:val="single" w:sz="4" w:space="0" w:color="D9E1F2"/>
              <w:right w:val="single" w:sz="4" w:space="0" w:color="D9E1F2"/>
            </w:tcBorders>
            <w:shd w:val="clear" w:color="auto" w:fill="auto"/>
            <w:noWrap/>
            <w:vAlign w:val="bottom"/>
            <w:hideMark/>
          </w:tcPr>
          <w:p w14:paraId="613D33B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10.6%</w:t>
            </w:r>
          </w:p>
        </w:tc>
        <w:tc>
          <w:tcPr>
            <w:tcW w:w="1200" w:type="dxa"/>
            <w:tcBorders>
              <w:top w:val="nil"/>
              <w:left w:val="nil"/>
              <w:bottom w:val="single" w:sz="4" w:space="0" w:color="D9E1F2"/>
              <w:right w:val="single" w:sz="4" w:space="0" w:color="D9E1F2"/>
            </w:tcBorders>
            <w:shd w:val="clear" w:color="auto" w:fill="auto"/>
            <w:noWrap/>
            <w:vAlign w:val="bottom"/>
            <w:hideMark/>
          </w:tcPr>
          <w:p w14:paraId="03F5DA3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027" w:type="dxa"/>
            <w:tcBorders>
              <w:top w:val="nil"/>
              <w:left w:val="nil"/>
              <w:bottom w:val="single" w:sz="4" w:space="0" w:color="D9E1F2"/>
              <w:right w:val="single" w:sz="4" w:space="0" w:color="D9E1F2"/>
            </w:tcBorders>
            <w:shd w:val="clear" w:color="auto" w:fill="auto"/>
            <w:noWrap/>
            <w:vAlign w:val="bottom"/>
            <w:hideMark/>
          </w:tcPr>
          <w:p w14:paraId="09C0FE3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10.9%</w:t>
            </w:r>
          </w:p>
        </w:tc>
        <w:tc>
          <w:tcPr>
            <w:tcW w:w="1005" w:type="dxa"/>
            <w:tcBorders>
              <w:top w:val="nil"/>
              <w:left w:val="nil"/>
              <w:bottom w:val="single" w:sz="4" w:space="0" w:color="D9E1F2"/>
              <w:right w:val="single" w:sz="4" w:space="0" w:color="D9E1F2"/>
            </w:tcBorders>
            <w:shd w:val="clear" w:color="000000" w:fill="D9E1F2"/>
            <w:noWrap/>
            <w:vAlign w:val="bottom"/>
            <w:hideMark/>
          </w:tcPr>
          <w:p w14:paraId="4BE57173"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26.4%</w:t>
            </w:r>
          </w:p>
        </w:tc>
        <w:tc>
          <w:tcPr>
            <w:tcW w:w="1201" w:type="dxa"/>
            <w:tcBorders>
              <w:top w:val="nil"/>
              <w:left w:val="nil"/>
              <w:bottom w:val="single" w:sz="4" w:space="0" w:color="D9E1F2"/>
              <w:right w:val="single" w:sz="4" w:space="0" w:color="D9E1F2"/>
            </w:tcBorders>
            <w:shd w:val="clear" w:color="auto" w:fill="auto"/>
            <w:noWrap/>
            <w:vAlign w:val="bottom"/>
            <w:hideMark/>
          </w:tcPr>
          <w:p w14:paraId="3C3E311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0.7%</w:t>
            </w:r>
          </w:p>
        </w:tc>
      </w:tr>
      <w:tr w:rsidR="00CE1702" w:rsidRPr="00671559" w14:paraId="4F1B42AF" w14:textId="77777777" w:rsidTr="00CE1702">
        <w:trPr>
          <w:trHeight w:val="279"/>
        </w:trPr>
        <w:tc>
          <w:tcPr>
            <w:tcW w:w="1079" w:type="dxa"/>
            <w:tcBorders>
              <w:top w:val="nil"/>
              <w:left w:val="nil"/>
              <w:bottom w:val="single" w:sz="4" w:space="0" w:color="D9E1F2"/>
              <w:right w:val="single" w:sz="4" w:space="0" w:color="D9E1F2"/>
            </w:tcBorders>
            <w:shd w:val="clear" w:color="auto" w:fill="auto"/>
            <w:noWrap/>
            <w:vAlign w:val="bottom"/>
            <w:hideMark/>
          </w:tcPr>
          <w:p w14:paraId="0F2435D4"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4" w:type="dxa"/>
            <w:tcBorders>
              <w:top w:val="nil"/>
              <w:left w:val="nil"/>
              <w:bottom w:val="single" w:sz="4" w:space="0" w:color="D9E1F2"/>
              <w:right w:val="single" w:sz="4" w:space="0" w:color="D9E1F2"/>
            </w:tcBorders>
            <w:shd w:val="clear" w:color="auto" w:fill="auto"/>
            <w:noWrap/>
            <w:vAlign w:val="bottom"/>
            <w:hideMark/>
          </w:tcPr>
          <w:p w14:paraId="7B31CFD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53.2%</w:t>
            </w:r>
          </w:p>
        </w:tc>
        <w:tc>
          <w:tcPr>
            <w:tcW w:w="1200" w:type="dxa"/>
            <w:tcBorders>
              <w:top w:val="nil"/>
              <w:left w:val="nil"/>
              <w:bottom w:val="single" w:sz="4" w:space="0" w:color="D9E1F2"/>
              <w:right w:val="single" w:sz="4" w:space="0" w:color="D9E1F2"/>
            </w:tcBorders>
            <w:shd w:val="clear" w:color="auto" w:fill="auto"/>
            <w:noWrap/>
            <w:vAlign w:val="bottom"/>
            <w:hideMark/>
          </w:tcPr>
          <w:p w14:paraId="40FE81E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261" w:type="dxa"/>
            <w:tcBorders>
              <w:top w:val="nil"/>
              <w:left w:val="nil"/>
              <w:bottom w:val="single" w:sz="4" w:space="0" w:color="D9E1F2"/>
              <w:right w:val="single" w:sz="4" w:space="0" w:color="D9E1F2"/>
            </w:tcBorders>
            <w:shd w:val="clear" w:color="auto" w:fill="auto"/>
            <w:noWrap/>
            <w:vAlign w:val="bottom"/>
            <w:hideMark/>
          </w:tcPr>
          <w:p w14:paraId="7ECA7A3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14.5%</w:t>
            </w:r>
          </w:p>
        </w:tc>
        <w:tc>
          <w:tcPr>
            <w:tcW w:w="783" w:type="dxa"/>
            <w:tcBorders>
              <w:top w:val="nil"/>
              <w:left w:val="nil"/>
              <w:bottom w:val="single" w:sz="4" w:space="0" w:color="D9E1F2"/>
              <w:right w:val="single" w:sz="4" w:space="0" w:color="D9E1F2"/>
            </w:tcBorders>
            <w:shd w:val="clear" w:color="000000" w:fill="D9E1F2"/>
            <w:noWrap/>
            <w:vAlign w:val="bottom"/>
            <w:hideMark/>
          </w:tcPr>
          <w:p w14:paraId="38BFA77C"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92.0%</w:t>
            </w:r>
          </w:p>
        </w:tc>
        <w:tc>
          <w:tcPr>
            <w:tcW w:w="1287" w:type="dxa"/>
            <w:tcBorders>
              <w:top w:val="nil"/>
              <w:left w:val="nil"/>
              <w:bottom w:val="single" w:sz="4" w:space="0" w:color="D9E1F2"/>
              <w:right w:val="single" w:sz="4" w:space="0" w:color="D9E1F2"/>
            </w:tcBorders>
            <w:shd w:val="clear" w:color="auto" w:fill="auto"/>
            <w:noWrap/>
            <w:vAlign w:val="bottom"/>
            <w:hideMark/>
          </w:tcPr>
          <w:p w14:paraId="2B8924AD"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200" w:type="dxa"/>
            <w:tcBorders>
              <w:top w:val="nil"/>
              <w:left w:val="nil"/>
              <w:bottom w:val="single" w:sz="4" w:space="0" w:color="D9E1F2"/>
              <w:right w:val="single" w:sz="4" w:space="0" w:color="D9E1F2"/>
            </w:tcBorders>
            <w:shd w:val="clear" w:color="auto" w:fill="auto"/>
            <w:noWrap/>
            <w:vAlign w:val="bottom"/>
            <w:hideMark/>
          </w:tcPr>
          <w:p w14:paraId="4750D88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1027" w:type="dxa"/>
            <w:tcBorders>
              <w:top w:val="nil"/>
              <w:left w:val="nil"/>
              <w:bottom w:val="single" w:sz="4" w:space="0" w:color="D9E1F2"/>
              <w:right w:val="single" w:sz="4" w:space="0" w:color="D9E1F2"/>
            </w:tcBorders>
            <w:shd w:val="clear" w:color="auto" w:fill="auto"/>
            <w:noWrap/>
            <w:vAlign w:val="bottom"/>
            <w:hideMark/>
          </w:tcPr>
          <w:p w14:paraId="038F075D"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05" w:type="dxa"/>
            <w:tcBorders>
              <w:top w:val="nil"/>
              <w:left w:val="nil"/>
              <w:bottom w:val="single" w:sz="4" w:space="0" w:color="D9E1F2"/>
              <w:right w:val="single" w:sz="4" w:space="0" w:color="D9E1F2"/>
            </w:tcBorders>
            <w:shd w:val="clear" w:color="000000" w:fill="D9E1F2"/>
            <w:noWrap/>
            <w:vAlign w:val="bottom"/>
            <w:hideMark/>
          </w:tcPr>
          <w:p w14:paraId="211A323C"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7.1%</w:t>
            </w:r>
          </w:p>
        </w:tc>
        <w:tc>
          <w:tcPr>
            <w:tcW w:w="1201" w:type="dxa"/>
            <w:tcBorders>
              <w:top w:val="nil"/>
              <w:left w:val="nil"/>
              <w:bottom w:val="single" w:sz="4" w:space="0" w:color="D9E1F2"/>
              <w:right w:val="single" w:sz="4" w:space="0" w:color="D9E1F2"/>
            </w:tcBorders>
            <w:shd w:val="clear" w:color="auto" w:fill="auto"/>
            <w:noWrap/>
            <w:vAlign w:val="bottom"/>
            <w:hideMark/>
          </w:tcPr>
          <w:p w14:paraId="0505EB2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0.8%</w:t>
            </w:r>
          </w:p>
        </w:tc>
      </w:tr>
      <w:tr w:rsidR="00CE1702" w:rsidRPr="00671559" w14:paraId="60CEA7FD" w14:textId="77777777" w:rsidTr="00CE1702">
        <w:trPr>
          <w:trHeight w:val="279"/>
        </w:trPr>
        <w:tc>
          <w:tcPr>
            <w:tcW w:w="1079" w:type="dxa"/>
            <w:tcBorders>
              <w:top w:val="nil"/>
              <w:left w:val="nil"/>
              <w:bottom w:val="single" w:sz="4" w:space="0" w:color="D9E1F2"/>
              <w:right w:val="single" w:sz="4" w:space="0" w:color="D9E1F2"/>
            </w:tcBorders>
            <w:shd w:val="clear" w:color="auto" w:fill="auto"/>
            <w:noWrap/>
            <w:vAlign w:val="bottom"/>
            <w:hideMark/>
          </w:tcPr>
          <w:p w14:paraId="63DA15A7"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4" w:type="dxa"/>
            <w:tcBorders>
              <w:top w:val="nil"/>
              <w:left w:val="nil"/>
              <w:bottom w:val="single" w:sz="4" w:space="0" w:color="D9E1F2"/>
              <w:right w:val="single" w:sz="4" w:space="0" w:color="D9E1F2"/>
            </w:tcBorders>
            <w:shd w:val="clear" w:color="auto" w:fill="auto"/>
            <w:noWrap/>
            <w:vAlign w:val="bottom"/>
            <w:hideMark/>
          </w:tcPr>
          <w:p w14:paraId="407D9EF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39.4%</w:t>
            </w:r>
          </w:p>
        </w:tc>
        <w:tc>
          <w:tcPr>
            <w:tcW w:w="1200" w:type="dxa"/>
            <w:tcBorders>
              <w:top w:val="nil"/>
              <w:left w:val="nil"/>
              <w:bottom w:val="single" w:sz="4" w:space="0" w:color="D9E1F2"/>
              <w:right w:val="single" w:sz="4" w:space="0" w:color="D9E1F2"/>
            </w:tcBorders>
            <w:shd w:val="clear" w:color="auto" w:fill="auto"/>
            <w:noWrap/>
            <w:vAlign w:val="bottom"/>
            <w:hideMark/>
          </w:tcPr>
          <w:p w14:paraId="2E47D71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17.6%</w:t>
            </w:r>
          </w:p>
        </w:tc>
        <w:tc>
          <w:tcPr>
            <w:tcW w:w="1261" w:type="dxa"/>
            <w:tcBorders>
              <w:top w:val="nil"/>
              <w:left w:val="nil"/>
              <w:bottom w:val="single" w:sz="4" w:space="0" w:color="D9E1F2"/>
              <w:right w:val="single" w:sz="4" w:space="0" w:color="D9E1F2"/>
            </w:tcBorders>
            <w:shd w:val="clear" w:color="auto" w:fill="auto"/>
            <w:noWrap/>
            <w:vAlign w:val="bottom"/>
            <w:hideMark/>
          </w:tcPr>
          <w:p w14:paraId="1512C4F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24.9%</w:t>
            </w:r>
          </w:p>
        </w:tc>
        <w:tc>
          <w:tcPr>
            <w:tcW w:w="783" w:type="dxa"/>
            <w:tcBorders>
              <w:top w:val="nil"/>
              <w:left w:val="nil"/>
              <w:bottom w:val="single" w:sz="4" w:space="0" w:color="D9E1F2"/>
              <w:right w:val="single" w:sz="4" w:space="0" w:color="D9E1F2"/>
            </w:tcBorders>
            <w:shd w:val="clear" w:color="000000" w:fill="D9E1F2"/>
            <w:noWrap/>
            <w:vAlign w:val="bottom"/>
            <w:hideMark/>
          </w:tcPr>
          <w:p w14:paraId="0C1B72D4"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81.9%</w:t>
            </w:r>
          </w:p>
        </w:tc>
        <w:tc>
          <w:tcPr>
            <w:tcW w:w="1287" w:type="dxa"/>
            <w:tcBorders>
              <w:top w:val="nil"/>
              <w:left w:val="nil"/>
              <w:bottom w:val="single" w:sz="4" w:space="0" w:color="D9E1F2"/>
              <w:right w:val="single" w:sz="4" w:space="0" w:color="D9E1F2"/>
            </w:tcBorders>
            <w:shd w:val="clear" w:color="auto" w:fill="auto"/>
            <w:noWrap/>
            <w:vAlign w:val="bottom"/>
            <w:hideMark/>
          </w:tcPr>
          <w:p w14:paraId="1410F7D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200" w:type="dxa"/>
            <w:tcBorders>
              <w:top w:val="nil"/>
              <w:left w:val="nil"/>
              <w:bottom w:val="single" w:sz="4" w:space="0" w:color="D9E1F2"/>
              <w:right w:val="single" w:sz="4" w:space="0" w:color="D9E1F2"/>
            </w:tcBorders>
            <w:shd w:val="clear" w:color="auto" w:fill="auto"/>
            <w:noWrap/>
            <w:vAlign w:val="bottom"/>
            <w:hideMark/>
          </w:tcPr>
          <w:p w14:paraId="6A01089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2.3%</w:t>
            </w:r>
          </w:p>
        </w:tc>
        <w:tc>
          <w:tcPr>
            <w:tcW w:w="1027" w:type="dxa"/>
            <w:tcBorders>
              <w:top w:val="nil"/>
              <w:left w:val="nil"/>
              <w:bottom w:val="single" w:sz="4" w:space="0" w:color="D9E1F2"/>
              <w:right w:val="single" w:sz="4" w:space="0" w:color="D9E1F2"/>
            </w:tcBorders>
            <w:shd w:val="clear" w:color="auto" w:fill="auto"/>
            <w:noWrap/>
            <w:vAlign w:val="bottom"/>
            <w:hideMark/>
          </w:tcPr>
          <w:p w14:paraId="44B34AA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1005" w:type="dxa"/>
            <w:tcBorders>
              <w:top w:val="nil"/>
              <w:left w:val="nil"/>
              <w:bottom w:val="single" w:sz="4" w:space="0" w:color="D9E1F2"/>
              <w:right w:val="single" w:sz="4" w:space="0" w:color="D9E1F2"/>
            </w:tcBorders>
            <w:shd w:val="clear" w:color="000000" w:fill="D9E1F2"/>
            <w:noWrap/>
            <w:vAlign w:val="bottom"/>
            <w:hideMark/>
          </w:tcPr>
          <w:p w14:paraId="2D4361DA"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16.0%</w:t>
            </w:r>
          </w:p>
        </w:tc>
        <w:tc>
          <w:tcPr>
            <w:tcW w:w="1201" w:type="dxa"/>
            <w:tcBorders>
              <w:top w:val="nil"/>
              <w:left w:val="nil"/>
              <w:bottom w:val="single" w:sz="4" w:space="0" w:color="D9E1F2"/>
              <w:right w:val="single" w:sz="4" w:space="0" w:color="D9E1F2"/>
            </w:tcBorders>
            <w:shd w:val="clear" w:color="auto" w:fill="auto"/>
            <w:noWrap/>
            <w:vAlign w:val="bottom"/>
            <w:hideMark/>
          </w:tcPr>
          <w:p w14:paraId="0D0DADB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w:t>
            </w:r>
          </w:p>
        </w:tc>
      </w:tr>
    </w:tbl>
    <w:p w14:paraId="1A2C9736"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08A8F71D" w14:textId="77777777" w:rsidR="000570F7" w:rsidRDefault="000570F7" w:rsidP="00E041D9">
      <w:pPr>
        <w:pStyle w:val="BasicParagraph"/>
        <w:spacing w:line="240" w:lineRule="auto"/>
        <w:contextualSpacing/>
        <w:rPr>
          <w:rFonts w:asciiTheme="minorHAnsi" w:hAnsiTheme="minorHAnsi" w:cstheme="minorHAnsi"/>
          <w:sz w:val="22"/>
          <w:szCs w:val="22"/>
        </w:rPr>
      </w:pPr>
    </w:p>
    <w:p w14:paraId="3BB1A3FF" w14:textId="5A0563A8" w:rsidR="00225D4E" w:rsidRDefault="0064010A"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lastRenderedPageBreak/>
        <w:t>Q67d. Provide tax credits for building biogas facilities on farms to reduce methane, a greenhouse gas</w:t>
      </w:r>
      <w:r w:rsidR="00880B2C" w:rsidRPr="00671559">
        <w:rPr>
          <w:rFonts w:asciiTheme="minorHAnsi" w:hAnsiTheme="minorHAnsi" w:cstheme="minorHAnsi"/>
          <w:sz w:val="22"/>
          <w:szCs w:val="22"/>
        </w:rPr>
        <w:t>.</w:t>
      </w:r>
    </w:p>
    <w:p w14:paraId="3AC40275" w14:textId="77777777" w:rsidR="00DE0A36" w:rsidRPr="00E041D9" w:rsidRDefault="00DE0A36" w:rsidP="00E041D9">
      <w:pPr>
        <w:pStyle w:val="BasicParagraph"/>
        <w:spacing w:line="240" w:lineRule="auto"/>
        <w:contextualSpacing/>
        <w:rPr>
          <w:rFonts w:asciiTheme="minorHAnsi" w:hAnsiTheme="minorHAnsi" w:cstheme="minorHAnsi"/>
          <w:smallCaps/>
          <w:sz w:val="22"/>
          <w:szCs w:val="22"/>
        </w:rPr>
      </w:pPr>
    </w:p>
    <w:tbl>
      <w:tblPr>
        <w:tblW w:w="10974" w:type="dxa"/>
        <w:tblLook w:val="04A0" w:firstRow="1" w:lastRow="0" w:firstColumn="1" w:lastColumn="0" w:noHBand="0" w:noVBand="1"/>
      </w:tblPr>
      <w:tblGrid>
        <w:gridCol w:w="1075"/>
        <w:gridCol w:w="970"/>
        <w:gridCol w:w="1195"/>
        <w:gridCol w:w="1256"/>
        <w:gridCol w:w="780"/>
        <w:gridCol w:w="1282"/>
        <w:gridCol w:w="1195"/>
        <w:gridCol w:w="1023"/>
        <w:gridCol w:w="1002"/>
        <w:gridCol w:w="1196"/>
      </w:tblGrid>
      <w:tr w:rsidR="00CE1702" w:rsidRPr="00671559" w14:paraId="4D607461" w14:textId="77777777" w:rsidTr="00CE1702">
        <w:trPr>
          <w:trHeight w:val="252"/>
        </w:trPr>
        <w:tc>
          <w:tcPr>
            <w:tcW w:w="1075" w:type="dxa"/>
            <w:tcBorders>
              <w:top w:val="nil"/>
              <w:left w:val="nil"/>
              <w:bottom w:val="single" w:sz="12" w:space="0" w:color="5B9BD5"/>
              <w:right w:val="nil"/>
            </w:tcBorders>
            <w:shd w:val="clear" w:color="auto" w:fill="auto"/>
            <w:noWrap/>
            <w:vAlign w:val="bottom"/>
            <w:hideMark/>
          </w:tcPr>
          <w:p w14:paraId="08701590"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0" w:type="dxa"/>
            <w:tcBorders>
              <w:top w:val="nil"/>
              <w:left w:val="nil"/>
              <w:bottom w:val="single" w:sz="12" w:space="0" w:color="5B9BD5"/>
              <w:right w:val="nil"/>
            </w:tcBorders>
            <w:shd w:val="clear" w:color="auto" w:fill="auto"/>
            <w:vAlign w:val="bottom"/>
            <w:hideMark/>
          </w:tcPr>
          <w:p w14:paraId="4EF7EE55"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95" w:type="dxa"/>
            <w:tcBorders>
              <w:top w:val="nil"/>
              <w:left w:val="nil"/>
              <w:bottom w:val="single" w:sz="12" w:space="0" w:color="5B9BD5"/>
              <w:right w:val="nil"/>
            </w:tcBorders>
            <w:shd w:val="clear" w:color="auto" w:fill="auto"/>
            <w:vAlign w:val="bottom"/>
            <w:hideMark/>
          </w:tcPr>
          <w:p w14:paraId="187F157D"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256" w:type="dxa"/>
            <w:tcBorders>
              <w:top w:val="nil"/>
              <w:left w:val="nil"/>
              <w:bottom w:val="nil"/>
              <w:right w:val="nil"/>
            </w:tcBorders>
            <w:shd w:val="clear" w:color="auto" w:fill="auto"/>
            <w:vAlign w:val="bottom"/>
            <w:hideMark/>
          </w:tcPr>
          <w:p w14:paraId="5E681162"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80" w:type="dxa"/>
            <w:tcBorders>
              <w:top w:val="nil"/>
              <w:left w:val="nil"/>
              <w:bottom w:val="nil"/>
              <w:right w:val="nil"/>
            </w:tcBorders>
            <w:shd w:val="clear" w:color="000000" w:fill="D9E1F2"/>
            <w:vAlign w:val="bottom"/>
            <w:hideMark/>
          </w:tcPr>
          <w:p w14:paraId="596FC68D"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82" w:type="dxa"/>
            <w:tcBorders>
              <w:top w:val="nil"/>
              <w:left w:val="nil"/>
              <w:bottom w:val="nil"/>
              <w:right w:val="nil"/>
            </w:tcBorders>
            <w:shd w:val="clear" w:color="auto" w:fill="auto"/>
            <w:vAlign w:val="bottom"/>
            <w:hideMark/>
          </w:tcPr>
          <w:p w14:paraId="3020E2EB"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95" w:type="dxa"/>
            <w:tcBorders>
              <w:top w:val="nil"/>
              <w:left w:val="nil"/>
              <w:bottom w:val="single" w:sz="12" w:space="0" w:color="5B9BD5"/>
              <w:right w:val="nil"/>
            </w:tcBorders>
            <w:shd w:val="clear" w:color="auto" w:fill="auto"/>
            <w:vAlign w:val="bottom"/>
            <w:hideMark/>
          </w:tcPr>
          <w:p w14:paraId="78AE2716"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23" w:type="dxa"/>
            <w:tcBorders>
              <w:top w:val="nil"/>
              <w:left w:val="nil"/>
              <w:bottom w:val="nil"/>
              <w:right w:val="nil"/>
            </w:tcBorders>
            <w:shd w:val="clear" w:color="auto" w:fill="auto"/>
            <w:vAlign w:val="bottom"/>
            <w:hideMark/>
          </w:tcPr>
          <w:p w14:paraId="4C1E6F67"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46A4985C"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6" w:type="dxa"/>
            <w:tcBorders>
              <w:top w:val="nil"/>
              <w:left w:val="nil"/>
              <w:bottom w:val="single" w:sz="12" w:space="0" w:color="5B9BD5"/>
              <w:right w:val="nil"/>
            </w:tcBorders>
            <w:shd w:val="clear" w:color="auto" w:fill="auto"/>
            <w:vAlign w:val="bottom"/>
            <w:hideMark/>
          </w:tcPr>
          <w:p w14:paraId="3375E860"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E1702" w:rsidRPr="00671559" w14:paraId="6C8C67A2" w14:textId="77777777" w:rsidTr="00CE1702">
        <w:trPr>
          <w:trHeight w:val="135"/>
        </w:trPr>
        <w:tc>
          <w:tcPr>
            <w:tcW w:w="1075" w:type="dxa"/>
            <w:tcBorders>
              <w:top w:val="nil"/>
              <w:left w:val="nil"/>
              <w:bottom w:val="single" w:sz="4" w:space="0" w:color="D9E1F2"/>
              <w:right w:val="single" w:sz="4" w:space="0" w:color="D9E1F2"/>
            </w:tcBorders>
            <w:shd w:val="clear" w:color="auto" w:fill="auto"/>
            <w:noWrap/>
            <w:vAlign w:val="bottom"/>
            <w:hideMark/>
          </w:tcPr>
          <w:p w14:paraId="085D8E59"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0" w:type="dxa"/>
            <w:tcBorders>
              <w:top w:val="nil"/>
              <w:left w:val="nil"/>
              <w:bottom w:val="single" w:sz="4" w:space="0" w:color="D9E1F2"/>
              <w:right w:val="single" w:sz="4" w:space="0" w:color="D9E1F2"/>
            </w:tcBorders>
            <w:shd w:val="clear" w:color="auto" w:fill="auto"/>
            <w:noWrap/>
            <w:vAlign w:val="bottom"/>
            <w:hideMark/>
          </w:tcPr>
          <w:p w14:paraId="082AAF6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38.5%</w:t>
            </w:r>
          </w:p>
        </w:tc>
        <w:tc>
          <w:tcPr>
            <w:tcW w:w="1195" w:type="dxa"/>
            <w:tcBorders>
              <w:top w:val="nil"/>
              <w:left w:val="nil"/>
              <w:bottom w:val="single" w:sz="4" w:space="0" w:color="D9E1F2"/>
              <w:right w:val="single" w:sz="4" w:space="0" w:color="D9E1F2"/>
            </w:tcBorders>
            <w:shd w:val="clear" w:color="auto" w:fill="auto"/>
            <w:noWrap/>
            <w:vAlign w:val="bottom"/>
            <w:hideMark/>
          </w:tcPr>
          <w:p w14:paraId="68977EF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22.6%</w:t>
            </w:r>
          </w:p>
        </w:tc>
        <w:tc>
          <w:tcPr>
            <w:tcW w:w="1256" w:type="dxa"/>
            <w:tcBorders>
              <w:top w:val="single" w:sz="12" w:space="0" w:color="5B9BD5"/>
              <w:left w:val="nil"/>
              <w:bottom w:val="single" w:sz="4" w:space="0" w:color="D9E1F2"/>
              <w:right w:val="single" w:sz="4" w:space="0" w:color="D9E1F2"/>
            </w:tcBorders>
            <w:shd w:val="clear" w:color="auto" w:fill="auto"/>
            <w:noWrap/>
            <w:vAlign w:val="bottom"/>
            <w:hideMark/>
          </w:tcPr>
          <w:p w14:paraId="16EEE2A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22.2%</w:t>
            </w:r>
          </w:p>
        </w:tc>
        <w:tc>
          <w:tcPr>
            <w:tcW w:w="780" w:type="dxa"/>
            <w:tcBorders>
              <w:top w:val="single" w:sz="12" w:space="0" w:color="5B9BD5"/>
              <w:left w:val="nil"/>
              <w:bottom w:val="single" w:sz="4" w:space="0" w:color="D9E1F2"/>
              <w:right w:val="single" w:sz="4" w:space="0" w:color="D9E1F2"/>
            </w:tcBorders>
            <w:shd w:val="clear" w:color="000000" w:fill="D9E1F2"/>
            <w:noWrap/>
            <w:vAlign w:val="bottom"/>
            <w:hideMark/>
          </w:tcPr>
          <w:p w14:paraId="657A3CD1"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83.3%</w:t>
            </w:r>
          </w:p>
        </w:tc>
        <w:tc>
          <w:tcPr>
            <w:tcW w:w="1282" w:type="dxa"/>
            <w:tcBorders>
              <w:top w:val="single" w:sz="12" w:space="0" w:color="5B9BD5"/>
              <w:left w:val="nil"/>
              <w:bottom w:val="single" w:sz="4" w:space="0" w:color="D9E1F2"/>
              <w:right w:val="single" w:sz="4" w:space="0" w:color="D9E1F2"/>
            </w:tcBorders>
            <w:shd w:val="clear" w:color="auto" w:fill="auto"/>
            <w:noWrap/>
            <w:vAlign w:val="bottom"/>
            <w:hideMark/>
          </w:tcPr>
          <w:p w14:paraId="1D7C0C7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1195" w:type="dxa"/>
            <w:tcBorders>
              <w:top w:val="nil"/>
              <w:left w:val="nil"/>
              <w:bottom w:val="single" w:sz="4" w:space="0" w:color="D9E1F2"/>
              <w:right w:val="single" w:sz="4" w:space="0" w:color="D9E1F2"/>
            </w:tcBorders>
            <w:shd w:val="clear" w:color="auto" w:fill="auto"/>
            <w:noWrap/>
            <w:vAlign w:val="bottom"/>
            <w:hideMark/>
          </w:tcPr>
          <w:p w14:paraId="3AF6482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023" w:type="dxa"/>
            <w:tcBorders>
              <w:top w:val="single" w:sz="12" w:space="0" w:color="5B9BD5"/>
              <w:left w:val="nil"/>
              <w:bottom w:val="single" w:sz="4" w:space="0" w:color="D9E1F2"/>
              <w:right w:val="single" w:sz="4" w:space="0" w:color="D9E1F2"/>
            </w:tcBorders>
            <w:shd w:val="clear" w:color="auto" w:fill="auto"/>
            <w:noWrap/>
            <w:vAlign w:val="bottom"/>
            <w:hideMark/>
          </w:tcPr>
          <w:p w14:paraId="153BF39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37FCAA65"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15.3%</w:t>
            </w:r>
          </w:p>
        </w:tc>
        <w:tc>
          <w:tcPr>
            <w:tcW w:w="1196" w:type="dxa"/>
            <w:tcBorders>
              <w:top w:val="nil"/>
              <w:left w:val="nil"/>
              <w:bottom w:val="single" w:sz="4" w:space="0" w:color="D9E1F2"/>
              <w:right w:val="single" w:sz="4" w:space="0" w:color="D9E1F2"/>
            </w:tcBorders>
            <w:shd w:val="clear" w:color="auto" w:fill="auto"/>
            <w:noWrap/>
            <w:vAlign w:val="bottom"/>
            <w:hideMark/>
          </w:tcPr>
          <w:p w14:paraId="7321A38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1.3%</w:t>
            </w:r>
          </w:p>
        </w:tc>
      </w:tr>
      <w:tr w:rsidR="00CE1702" w:rsidRPr="00671559" w14:paraId="56B3832B" w14:textId="77777777" w:rsidTr="00CE1702">
        <w:trPr>
          <w:trHeight w:val="129"/>
        </w:trPr>
        <w:tc>
          <w:tcPr>
            <w:tcW w:w="1075" w:type="dxa"/>
            <w:tcBorders>
              <w:top w:val="nil"/>
              <w:left w:val="nil"/>
              <w:bottom w:val="single" w:sz="4" w:space="0" w:color="D9E1F2"/>
              <w:right w:val="single" w:sz="4" w:space="0" w:color="D9E1F2"/>
            </w:tcBorders>
            <w:shd w:val="clear" w:color="auto" w:fill="auto"/>
            <w:noWrap/>
            <w:vAlign w:val="bottom"/>
            <w:hideMark/>
          </w:tcPr>
          <w:p w14:paraId="6170A52A"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0" w:type="dxa"/>
            <w:tcBorders>
              <w:top w:val="nil"/>
              <w:left w:val="nil"/>
              <w:bottom w:val="single" w:sz="4" w:space="0" w:color="D9E1F2"/>
              <w:right w:val="single" w:sz="4" w:space="0" w:color="D9E1F2"/>
            </w:tcBorders>
            <w:shd w:val="clear" w:color="auto" w:fill="auto"/>
            <w:noWrap/>
            <w:vAlign w:val="bottom"/>
            <w:hideMark/>
          </w:tcPr>
          <w:p w14:paraId="397D2B1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23.1%</w:t>
            </w:r>
          </w:p>
        </w:tc>
        <w:tc>
          <w:tcPr>
            <w:tcW w:w="1195" w:type="dxa"/>
            <w:tcBorders>
              <w:top w:val="nil"/>
              <w:left w:val="nil"/>
              <w:bottom w:val="single" w:sz="4" w:space="0" w:color="D9E1F2"/>
              <w:right w:val="single" w:sz="4" w:space="0" w:color="D9E1F2"/>
            </w:tcBorders>
            <w:shd w:val="clear" w:color="auto" w:fill="auto"/>
            <w:noWrap/>
            <w:vAlign w:val="bottom"/>
            <w:hideMark/>
          </w:tcPr>
          <w:p w14:paraId="11EA6A8C"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1256" w:type="dxa"/>
            <w:tcBorders>
              <w:top w:val="nil"/>
              <w:left w:val="nil"/>
              <w:bottom w:val="single" w:sz="4" w:space="0" w:color="D9E1F2"/>
              <w:right w:val="single" w:sz="4" w:space="0" w:color="D9E1F2"/>
            </w:tcBorders>
            <w:shd w:val="clear" w:color="auto" w:fill="auto"/>
            <w:noWrap/>
            <w:vAlign w:val="bottom"/>
            <w:hideMark/>
          </w:tcPr>
          <w:p w14:paraId="69062CE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28.0%</w:t>
            </w:r>
          </w:p>
        </w:tc>
        <w:tc>
          <w:tcPr>
            <w:tcW w:w="780" w:type="dxa"/>
            <w:tcBorders>
              <w:top w:val="nil"/>
              <w:left w:val="nil"/>
              <w:bottom w:val="single" w:sz="4" w:space="0" w:color="D9E1F2"/>
              <w:right w:val="single" w:sz="4" w:space="0" w:color="D9E1F2"/>
            </w:tcBorders>
            <w:shd w:val="clear" w:color="000000" w:fill="D9E1F2"/>
            <w:noWrap/>
            <w:vAlign w:val="bottom"/>
            <w:hideMark/>
          </w:tcPr>
          <w:p w14:paraId="2CF4EAD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72.3%</w:t>
            </w:r>
          </w:p>
        </w:tc>
        <w:tc>
          <w:tcPr>
            <w:tcW w:w="1282" w:type="dxa"/>
            <w:tcBorders>
              <w:top w:val="nil"/>
              <w:left w:val="nil"/>
              <w:bottom w:val="single" w:sz="4" w:space="0" w:color="D9E1F2"/>
              <w:right w:val="single" w:sz="4" w:space="0" w:color="D9E1F2"/>
            </w:tcBorders>
            <w:shd w:val="clear" w:color="auto" w:fill="auto"/>
            <w:noWrap/>
            <w:vAlign w:val="bottom"/>
            <w:hideMark/>
          </w:tcPr>
          <w:p w14:paraId="4AE2F76D"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10.1%</w:t>
            </w:r>
          </w:p>
        </w:tc>
        <w:tc>
          <w:tcPr>
            <w:tcW w:w="1195" w:type="dxa"/>
            <w:tcBorders>
              <w:top w:val="nil"/>
              <w:left w:val="nil"/>
              <w:bottom w:val="single" w:sz="4" w:space="0" w:color="D9E1F2"/>
              <w:right w:val="single" w:sz="4" w:space="0" w:color="D9E1F2"/>
            </w:tcBorders>
            <w:shd w:val="clear" w:color="auto" w:fill="auto"/>
            <w:noWrap/>
            <w:vAlign w:val="bottom"/>
            <w:hideMark/>
          </w:tcPr>
          <w:p w14:paraId="003AF3F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023" w:type="dxa"/>
            <w:tcBorders>
              <w:top w:val="nil"/>
              <w:left w:val="nil"/>
              <w:bottom w:val="single" w:sz="4" w:space="0" w:color="D9E1F2"/>
              <w:right w:val="single" w:sz="4" w:space="0" w:color="D9E1F2"/>
            </w:tcBorders>
            <w:shd w:val="clear" w:color="auto" w:fill="auto"/>
            <w:noWrap/>
            <w:vAlign w:val="bottom"/>
            <w:hideMark/>
          </w:tcPr>
          <w:p w14:paraId="70ADABE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11.2%</w:t>
            </w:r>
          </w:p>
        </w:tc>
        <w:tc>
          <w:tcPr>
            <w:tcW w:w="1002" w:type="dxa"/>
            <w:tcBorders>
              <w:top w:val="nil"/>
              <w:left w:val="nil"/>
              <w:bottom w:val="single" w:sz="4" w:space="0" w:color="D9E1F2"/>
              <w:right w:val="single" w:sz="4" w:space="0" w:color="D9E1F2"/>
            </w:tcBorders>
            <w:shd w:val="clear" w:color="000000" w:fill="D9E1F2"/>
            <w:noWrap/>
            <w:vAlign w:val="bottom"/>
            <w:hideMark/>
          </w:tcPr>
          <w:p w14:paraId="51A9D6E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26.3%</w:t>
            </w:r>
          </w:p>
        </w:tc>
        <w:tc>
          <w:tcPr>
            <w:tcW w:w="1196" w:type="dxa"/>
            <w:tcBorders>
              <w:top w:val="nil"/>
              <w:left w:val="nil"/>
              <w:bottom w:val="single" w:sz="4" w:space="0" w:color="D9E1F2"/>
              <w:right w:val="single" w:sz="4" w:space="0" w:color="D9E1F2"/>
            </w:tcBorders>
            <w:shd w:val="clear" w:color="auto" w:fill="auto"/>
            <w:noWrap/>
            <w:vAlign w:val="bottom"/>
            <w:hideMark/>
          </w:tcPr>
          <w:p w14:paraId="7BA727EC"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1.5%</w:t>
            </w:r>
          </w:p>
        </w:tc>
      </w:tr>
      <w:tr w:rsidR="00CE1702" w:rsidRPr="00671559" w14:paraId="5BF6BAD2" w14:textId="77777777" w:rsidTr="00CE1702">
        <w:trPr>
          <w:trHeight w:val="129"/>
        </w:trPr>
        <w:tc>
          <w:tcPr>
            <w:tcW w:w="1075" w:type="dxa"/>
            <w:tcBorders>
              <w:top w:val="nil"/>
              <w:left w:val="nil"/>
              <w:bottom w:val="single" w:sz="4" w:space="0" w:color="D9E1F2"/>
              <w:right w:val="single" w:sz="4" w:space="0" w:color="D9E1F2"/>
            </w:tcBorders>
            <w:shd w:val="clear" w:color="auto" w:fill="auto"/>
            <w:noWrap/>
            <w:vAlign w:val="bottom"/>
            <w:hideMark/>
          </w:tcPr>
          <w:p w14:paraId="3FBBDAF8"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0" w:type="dxa"/>
            <w:tcBorders>
              <w:top w:val="nil"/>
              <w:left w:val="nil"/>
              <w:bottom w:val="single" w:sz="4" w:space="0" w:color="D9E1F2"/>
              <w:right w:val="single" w:sz="4" w:space="0" w:color="D9E1F2"/>
            </w:tcBorders>
            <w:shd w:val="clear" w:color="auto" w:fill="auto"/>
            <w:noWrap/>
            <w:vAlign w:val="bottom"/>
            <w:hideMark/>
          </w:tcPr>
          <w:p w14:paraId="24CC277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53.0%</w:t>
            </w:r>
          </w:p>
        </w:tc>
        <w:tc>
          <w:tcPr>
            <w:tcW w:w="1195" w:type="dxa"/>
            <w:tcBorders>
              <w:top w:val="nil"/>
              <w:left w:val="nil"/>
              <w:bottom w:val="single" w:sz="4" w:space="0" w:color="D9E1F2"/>
              <w:right w:val="single" w:sz="4" w:space="0" w:color="D9E1F2"/>
            </w:tcBorders>
            <w:shd w:val="clear" w:color="auto" w:fill="auto"/>
            <w:noWrap/>
            <w:vAlign w:val="bottom"/>
            <w:hideMark/>
          </w:tcPr>
          <w:p w14:paraId="47131C7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23.2%</w:t>
            </w:r>
          </w:p>
        </w:tc>
        <w:tc>
          <w:tcPr>
            <w:tcW w:w="1256" w:type="dxa"/>
            <w:tcBorders>
              <w:top w:val="nil"/>
              <w:left w:val="nil"/>
              <w:bottom w:val="single" w:sz="4" w:space="0" w:color="D9E1F2"/>
              <w:right w:val="single" w:sz="4" w:space="0" w:color="D9E1F2"/>
            </w:tcBorders>
            <w:shd w:val="clear" w:color="auto" w:fill="auto"/>
            <w:noWrap/>
            <w:vAlign w:val="bottom"/>
            <w:hideMark/>
          </w:tcPr>
          <w:p w14:paraId="433783A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780" w:type="dxa"/>
            <w:tcBorders>
              <w:top w:val="nil"/>
              <w:left w:val="nil"/>
              <w:bottom w:val="single" w:sz="4" w:space="0" w:color="D9E1F2"/>
              <w:right w:val="single" w:sz="4" w:space="0" w:color="D9E1F2"/>
            </w:tcBorders>
            <w:shd w:val="clear" w:color="000000" w:fill="D9E1F2"/>
            <w:noWrap/>
            <w:vAlign w:val="bottom"/>
            <w:hideMark/>
          </w:tcPr>
          <w:p w14:paraId="43C18A22"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92.3%</w:t>
            </w:r>
          </w:p>
        </w:tc>
        <w:tc>
          <w:tcPr>
            <w:tcW w:w="1282" w:type="dxa"/>
            <w:tcBorders>
              <w:top w:val="nil"/>
              <w:left w:val="nil"/>
              <w:bottom w:val="single" w:sz="4" w:space="0" w:color="D9E1F2"/>
              <w:right w:val="single" w:sz="4" w:space="0" w:color="D9E1F2"/>
            </w:tcBorders>
            <w:shd w:val="clear" w:color="auto" w:fill="auto"/>
            <w:noWrap/>
            <w:vAlign w:val="bottom"/>
            <w:hideMark/>
          </w:tcPr>
          <w:p w14:paraId="72DD219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195" w:type="dxa"/>
            <w:tcBorders>
              <w:top w:val="nil"/>
              <w:left w:val="nil"/>
              <w:bottom w:val="single" w:sz="4" w:space="0" w:color="D9E1F2"/>
              <w:right w:val="single" w:sz="4" w:space="0" w:color="D9E1F2"/>
            </w:tcBorders>
            <w:shd w:val="clear" w:color="auto" w:fill="auto"/>
            <w:noWrap/>
            <w:vAlign w:val="bottom"/>
            <w:hideMark/>
          </w:tcPr>
          <w:p w14:paraId="285EF65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1023" w:type="dxa"/>
            <w:tcBorders>
              <w:top w:val="nil"/>
              <w:left w:val="nil"/>
              <w:bottom w:val="single" w:sz="4" w:space="0" w:color="D9E1F2"/>
              <w:right w:val="single" w:sz="4" w:space="0" w:color="D9E1F2"/>
            </w:tcBorders>
            <w:shd w:val="clear" w:color="auto" w:fill="auto"/>
            <w:noWrap/>
            <w:vAlign w:val="bottom"/>
            <w:hideMark/>
          </w:tcPr>
          <w:p w14:paraId="5E1C9ED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1.4%</w:t>
            </w:r>
          </w:p>
        </w:tc>
        <w:tc>
          <w:tcPr>
            <w:tcW w:w="1002" w:type="dxa"/>
            <w:tcBorders>
              <w:top w:val="nil"/>
              <w:left w:val="nil"/>
              <w:bottom w:val="single" w:sz="4" w:space="0" w:color="D9E1F2"/>
              <w:right w:val="single" w:sz="4" w:space="0" w:color="D9E1F2"/>
            </w:tcBorders>
            <w:shd w:val="clear" w:color="000000" w:fill="D9E1F2"/>
            <w:noWrap/>
            <w:vAlign w:val="bottom"/>
            <w:hideMark/>
          </w:tcPr>
          <w:p w14:paraId="0B06DCBA"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7.1%</w:t>
            </w:r>
          </w:p>
        </w:tc>
        <w:tc>
          <w:tcPr>
            <w:tcW w:w="1196" w:type="dxa"/>
            <w:tcBorders>
              <w:top w:val="nil"/>
              <w:left w:val="nil"/>
              <w:bottom w:val="single" w:sz="4" w:space="0" w:color="D9E1F2"/>
              <w:right w:val="single" w:sz="4" w:space="0" w:color="D9E1F2"/>
            </w:tcBorders>
            <w:shd w:val="clear" w:color="auto" w:fill="auto"/>
            <w:noWrap/>
            <w:vAlign w:val="bottom"/>
            <w:hideMark/>
          </w:tcPr>
          <w:p w14:paraId="214E82A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0.5%</w:t>
            </w:r>
          </w:p>
        </w:tc>
      </w:tr>
      <w:tr w:rsidR="00CE1702" w:rsidRPr="00671559" w14:paraId="2CA74BFD" w14:textId="77777777" w:rsidTr="00CE1702">
        <w:trPr>
          <w:trHeight w:val="129"/>
        </w:trPr>
        <w:tc>
          <w:tcPr>
            <w:tcW w:w="1075" w:type="dxa"/>
            <w:tcBorders>
              <w:top w:val="nil"/>
              <w:left w:val="nil"/>
              <w:bottom w:val="single" w:sz="4" w:space="0" w:color="D9E1F2"/>
              <w:right w:val="single" w:sz="4" w:space="0" w:color="D9E1F2"/>
            </w:tcBorders>
            <w:shd w:val="clear" w:color="auto" w:fill="auto"/>
            <w:noWrap/>
            <w:vAlign w:val="bottom"/>
            <w:hideMark/>
          </w:tcPr>
          <w:p w14:paraId="236A040D"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0" w:type="dxa"/>
            <w:tcBorders>
              <w:top w:val="nil"/>
              <w:left w:val="nil"/>
              <w:bottom w:val="single" w:sz="4" w:space="0" w:color="D9E1F2"/>
              <w:right w:val="single" w:sz="4" w:space="0" w:color="D9E1F2"/>
            </w:tcBorders>
            <w:shd w:val="clear" w:color="auto" w:fill="auto"/>
            <w:noWrap/>
            <w:vAlign w:val="bottom"/>
            <w:hideMark/>
          </w:tcPr>
          <w:p w14:paraId="352A209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34.8%</w:t>
            </w:r>
          </w:p>
        </w:tc>
        <w:tc>
          <w:tcPr>
            <w:tcW w:w="1195" w:type="dxa"/>
            <w:tcBorders>
              <w:top w:val="nil"/>
              <w:left w:val="nil"/>
              <w:bottom w:val="single" w:sz="4" w:space="0" w:color="D9E1F2"/>
              <w:right w:val="single" w:sz="4" w:space="0" w:color="D9E1F2"/>
            </w:tcBorders>
            <w:shd w:val="clear" w:color="auto" w:fill="auto"/>
            <w:noWrap/>
            <w:vAlign w:val="bottom"/>
            <w:hideMark/>
          </w:tcPr>
          <w:p w14:paraId="2C303D3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256" w:type="dxa"/>
            <w:tcBorders>
              <w:top w:val="nil"/>
              <w:left w:val="nil"/>
              <w:bottom w:val="single" w:sz="4" w:space="0" w:color="D9E1F2"/>
              <w:right w:val="single" w:sz="4" w:space="0" w:color="D9E1F2"/>
            </w:tcBorders>
            <w:shd w:val="clear" w:color="auto" w:fill="auto"/>
            <w:noWrap/>
            <w:vAlign w:val="bottom"/>
            <w:hideMark/>
          </w:tcPr>
          <w:p w14:paraId="51A8EE9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25.9%</w:t>
            </w:r>
          </w:p>
        </w:tc>
        <w:tc>
          <w:tcPr>
            <w:tcW w:w="780" w:type="dxa"/>
            <w:tcBorders>
              <w:top w:val="nil"/>
              <w:left w:val="nil"/>
              <w:bottom w:val="single" w:sz="4" w:space="0" w:color="D9E1F2"/>
              <w:right w:val="single" w:sz="4" w:space="0" w:color="D9E1F2"/>
            </w:tcBorders>
            <w:shd w:val="clear" w:color="000000" w:fill="D9E1F2"/>
            <w:noWrap/>
            <w:vAlign w:val="bottom"/>
            <w:hideMark/>
          </w:tcPr>
          <w:p w14:paraId="58D737D5"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85.0%</w:t>
            </w:r>
          </w:p>
        </w:tc>
        <w:tc>
          <w:tcPr>
            <w:tcW w:w="1282" w:type="dxa"/>
            <w:tcBorders>
              <w:top w:val="nil"/>
              <w:left w:val="nil"/>
              <w:bottom w:val="single" w:sz="4" w:space="0" w:color="D9E1F2"/>
              <w:right w:val="single" w:sz="4" w:space="0" w:color="D9E1F2"/>
            </w:tcBorders>
            <w:shd w:val="clear" w:color="auto" w:fill="auto"/>
            <w:noWrap/>
            <w:vAlign w:val="bottom"/>
            <w:hideMark/>
          </w:tcPr>
          <w:p w14:paraId="5385B9B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195" w:type="dxa"/>
            <w:tcBorders>
              <w:top w:val="nil"/>
              <w:left w:val="nil"/>
              <w:bottom w:val="single" w:sz="4" w:space="0" w:color="D9E1F2"/>
              <w:right w:val="single" w:sz="4" w:space="0" w:color="D9E1F2"/>
            </w:tcBorders>
            <w:shd w:val="clear" w:color="auto" w:fill="auto"/>
            <w:noWrap/>
            <w:vAlign w:val="bottom"/>
            <w:hideMark/>
          </w:tcPr>
          <w:p w14:paraId="4C31E14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1.8%</w:t>
            </w:r>
          </w:p>
        </w:tc>
        <w:tc>
          <w:tcPr>
            <w:tcW w:w="1023" w:type="dxa"/>
            <w:tcBorders>
              <w:top w:val="nil"/>
              <w:left w:val="nil"/>
              <w:bottom w:val="single" w:sz="4" w:space="0" w:color="D9E1F2"/>
              <w:right w:val="single" w:sz="4" w:space="0" w:color="D9E1F2"/>
            </w:tcBorders>
            <w:shd w:val="clear" w:color="auto" w:fill="auto"/>
            <w:noWrap/>
            <w:vAlign w:val="bottom"/>
            <w:hideMark/>
          </w:tcPr>
          <w:p w14:paraId="309BD45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1002" w:type="dxa"/>
            <w:tcBorders>
              <w:top w:val="nil"/>
              <w:left w:val="nil"/>
              <w:bottom w:val="single" w:sz="4" w:space="0" w:color="D9E1F2"/>
              <w:right w:val="single" w:sz="4" w:space="0" w:color="D9E1F2"/>
            </w:tcBorders>
            <w:shd w:val="clear" w:color="000000" w:fill="D9E1F2"/>
            <w:noWrap/>
            <w:vAlign w:val="bottom"/>
            <w:hideMark/>
          </w:tcPr>
          <w:p w14:paraId="652E7B0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11.5%</w:t>
            </w:r>
          </w:p>
        </w:tc>
        <w:tc>
          <w:tcPr>
            <w:tcW w:w="1196" w:type="dxa"/>
            <w:tcBorders>
              <w:top w:val="nil"/>
              <w:left w:val="nil"/>
              <w:bottom w:val="single" w:sz="4" w:space="0" w:color="D9E1F2"/>
              <w:right w:val="single" w:sz="4" w:space="0" w:color="D9E1F2"/>
            </w:tcBorders>
            <w:shd w:val="clear" w:color="auto" w:fill="auto"/>
            <w:noWrap/>
            <w:vAlign w:val="bottom"/>
            <w:hideMark/>
          </w:tcPr>
          <w:p w14:paraId="43339350"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3.4%</w:t>
            </w:r>
          </w:p>
        </w:tc>
      </w:tr>
    </w:tbl>
    <w:p w14:paraId="7D5A6B10" w14:textId="77777777" w:rsidR="00880B2C" w:rsidRPr="00671559" w:rsidRDefault="00880B2C" w:rsidP="00815EA9">
      <w:pPr>
        <w:spacing w:after="0" w:line="240" w:lineRule="auto"/>
        <w:contextualSpacing/>
        <w:rPr>
          <w:rFonts w:cstheme="minorHAnsi"/>
          <w:b/>
        </w:rPr>
      </w:pPr>
    </w:p>
    <w:p w14:paraId="649CB344" w14:textId="1BCCF76E" w:rsidR="00225D4E" w:rsidRDefault="00225D4E" w:rsidP="00E041D9">
      <w:pPr>
        <w:contextualSpacing/>
        <w:rPr>
          <w:rFonts w:cstheme="minorHAnsi"/>
        </w:rPr>
      </w:pPr>
      <w:r w:rsidRPr="00671559">
        <w:rPr>
          <w:rFonts w:cstheme="minorHAnsi"/>
          <w:spacing w:val="-7"/>
        </w:rPr>
        <w:t xml:space="preserve">Q68a. </w:t>
      </w:r>
      <w:r w:rsidRPr="00671559">
        <w:rPr>
          <w:rFonts w:cstheme="minorHAnsi"/>
        </w:rPr>
        <w:t>Require higher fuel efficiency standards for light cars and trucks</w:t>
      </w:r>
      <w:r w:rsidR="00880B2C" w:rsidRPr="00671559">
        <w:rPr>
          <w:rFonts w:cstheme="minorHAnsi"/>
        </w:rPr>
        <w:t>.</w:t>
      </w:r>
    </w:p>
    <w:p w14:paraId="0C9F1C6C" w14:textId="77777777" w:rsidR="00DE0A36" w:rsidRPr="00E041D9" w:rsidRDefault="00DE0A36" w:rsidP="00E041D9">
      <w:pPr>
        <w:contextualSpacing/>
        <w:rPr>
          <w:rFonts w:eastAsia="Times New Roman" w:cstheme="minorHAnsi"/>
          <w:color w:val="000000"/>
        </w:rPr>
      </w:pPr>
    </w:p>
    <w:tbl>
      <w:tblPr>
        <w:tblW w:w="10901" w:type="dxa"/>
        <w:tblLook w:val="04A0" w:firstRow="1" w:lastRow="0" w:firstColumn="1" w:lastColumn="0" w:noHBand="0" w:noVBand="1"/>
      </w:tblPr>
      <w:tblGrid>
        <w:gridCol w:w="1068"/>
        <w:gridCol w:w="964"/>
        <w:gridCol w:w="1118"/>
        <w:gridCol w:w="1317"/>
        <w:gridCol w:w="775"/>
        <w:gridCol w:w="1273"/>
        <w:gridCol w:w="1187"/>
        <w:gridCol w:w="1016"/>
        <w:gridCol w:w="995"/>
        <w:gridCol w:w="1188"/>
      </w:tblGrid>
      <w:tr w:rsidR="00CE1702" w:rsidRPr="00671559" w14:paraId="462603BE" w14:textId="77777777" w:rsidTr="00887726">
        <w:trPr>
          <w:trHeight w:val="407"/>
        </w:trPr>
        <w:tc>
          <w:tcPr>
            <w:tcW w:w="1068" w:type="dxa"/>
            <w:tcBorders>
              <w:top w:val="nil"/>
              <w:left w:val="nil"/>
              <w:bottom w:val="single" w:sz="12" w:space="0" w:color="5B9BD5"/>
              <w:right w:val="nil"/>
            </w:tcBorders>
            <w:shd w:val="clear" w:color="auto" w:fill="auto"/>
            <w:noWrap/>
            <w:vAlign w:val="bottom"/>
            <w:hideMark/>
          </w:tcPr>
          <w:p w14:paraId="2829F9B2"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4" w:type="dxa"/>
            <w:tcBorders>
              <w:top w:val="nil"/>
              <w:left w:val="nil"/>
              <w:bottom w:val="single" w:sz="12" w:space="0" w:color="5B9BD5"/>
              <w:right w:val="nil"/>
            </w:tcBorders>
            <w:shd w:val="clear" w:color="auto" w:fill="auto"/>
            <w:vAlign w:val="bottom"/>
            <w:hideMark/>
          </w:tcPr>
          <w:p w14:paraId="6D5CF2C6"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8" w:type="dxa"/>
            <w:tcBorders>
              <w:top w:val="nil"/>
              <w:left w:val="nil"/>
              <w:bottom w:val="single" w:sz="12" w:space="0" w:color="5B9BD5"/>
              <w:right w:val="nil"/>
            </w:tcBorders>
            <w:shd w:val="clear" w:color="auto" w:fill="auto"/>
            <w:vAlign w:val="bottom"/>
            <w:hideMark/>
          </w:tcPr>
          <w:p w14:paraId="21DA749B"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17" w:type="dxa"/>
            <w:tcBorders>
              <w:top w:val="nil"/>
              <w:left w:val="nil"/>
              <w:bottom w:val="nil"/>
              <w:right w:val="nil"/>
            </w:tcBorders>
            <w:shd w:val="clear" w:color="auto" w:fill="auto"/>
            <w:vAlign w:val="bottom"/>
            <w:hideMark/>
          </w:tcPr>
          <w:p w14:paraId="54B811EF"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5" w:type="dxa"/>
            <w:tcBorders>
              <w:top w:val="nil"/>
              <w:left w:val="nil"/>
              <w:bottom w:val="nil"/>
              <w:right w:val="nil"/>
            </w:tcBorders>
            <w:shd w:val="clear" w:color="000000" w:fill="D9E1F2"/>
            <w:vAlign w:val="bottom"/>
            <w:hideMark/>
          </w:tcPr>
          <w:p w14:paraId="3494DD6F"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3" w:type="dxa"/>
            <w:tcBorders>
              <w:top w:val="nil"/>
              <w:left w:val="nil"/>
              <w:bottom w:val="nil"/>
              <w:right w:val="nil"/>
            </w:tcBorders>
            <w:shd w:val="clear" w:color="auto" w:fill="auto"/>
            <w:vAlign w:val="bottom"/>
            <w:hideMark/>
          </w:tcPr>
          <w:p w14:paraId="4DFFBC79"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7" w:type="dxa"/>
            <w:tcBorders>
              <w:top w:val="nil"/>
              <w:left w:val="nil"/>
              <w:bottom w:val="single" w:sz="12" w:space="0" w:color="5B9BD5"/>
              <w:right w:val="nil"/>
            </w:tcBorders>
            <w:shd w:val="clear" w:color="auto" w:fill="auto"/>
            <w:vAlign w:val="bottom"/>
            <w:hideMark/>
          </w:tcPr>
          <w:p w14:paraId="66EE3CEE"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6" w:type="dxa"/>
            <w:tcBorders>
              <w:top w:val="nil"/>
              <w:left w:val="nil"/>
              <w:bottom w:val="nil"/>
              <w:right w:val="nil"/>
            </w:tcBorders>
            <w:shd w:val="clear" w:color="auto" w:fill="auto"/>
            <w:vAlign w:val="bottom"/>
            <w:hideMark/>
          </w:tcPr>
          <w:p w14:paraId="5CA46188"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5" w:type="dxa"/>
            <w:tcBorders>
              <w:top w:val="nil"/>
              <w:left w:val="nil"/>
              <w:bottom w:val="nil"/>
              <w:right w:val="nil"/>
            </w:tcBorders>
            <w:shd w:val="clear" w:color="000000" w:fill="D9E1F2"/>
            <w:vAlign w:val="bottom"/>
            <w:hideMark/>
          </w:tcPr>
          <w:p w14:paraId="293E8DE7"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8" w:type="dxa"/>
            <w:tcBorders>
              <w:top w:val="nil"/>
              <w:left w:val="nil"/>
              <w:bottom w:val="single" w:sz="12" w:space="0" w:color="5B9BD5"/>
              <w:right w:val="nil"/>
            </w:tcBorders>
            <w:shd w:val="clear" w:color="auto" w:fill="auto"/>
            <w:vAlign w:val="bottom"/>
            <w:hideMark/>
          </w:tcPr>
          <w:p w14:paraId="5FD6952F"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E1702" w:rsidRPr="00671559" w14:paraId="3DA2CA8A" w14:textId="77777777" w:rsidTr="00887726">
        <w:trPr>
          <w:trHeight w:val="218"/>
        </w:trPr>
        <w:tc>
          <w:tcPr>
            <w:tcW w:w="1068" w:type="dxa"/>
            <w:tcBorders>
              <w:top w:val="nil"/>
              <w:left w:val="nil"/>
              <w:bottom w:val="single" w:sz="4" w:space="0" w:color="D9E1F2"/>
              <w:right w:val="single" w:sz="4" w:space="0" w:color="D9E1F2"/>
            </w:tcBorders>
            <w:shd w:val="clear" w:color="auto" w:fill="auto"/>
            <w:noWrap/>
            <w:vAlign w:val="bottom"/>
            <w:hideMark/>
          </w:tcPr>
          <w:p w14:paraId="3B6A576E"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4" w:type="dxa"/>
            <w:tcBorders>
              <w:top w:val="nil"/>
              <w:left w:val="nil"/>
              <w:bottom w:val="single" w:sz="4" w:space="0" w:color="D9E1F2"/>
              <w:right w:val="single" w:sz="4" w:space="0" w:color="D9E1F2"/>
            </w:tcBorders>
            <w:shd w:val="clear" w:color="auto" w:fill="auto"/>
            <w:noWrap/>
            <w:vAlign w:val="bottom"/>
            <w:hideMark/>
          </w:tcPr>
          <w:p w14:paraId="79A8F4C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35.6%</w:t>
            </w:r>
          </w:p>
        </w:tc>
        <w:tc>
          <w:tcPr>
            <w:tcW w:w="1118" w:type="dxa"/>
            <w:tcBorders>
              <w:top w:val="nil"/>
              <w:left w:val="nil"/>
              <w:bottom w:val="single" w:sz="4" w:space="0" w:color="D9E1F2"/>
              <w:right w:val="single" w:sz="4" w:space="0" w:color="D9E1F2"/>
            </w:tcBorders>
            <w:shd w:val="clear" w:color="auto" w:fill="auto"/>
            <w:noWrap/>
            <w:vAlign w:val="bottom"/>
            <w:hideMark/>
          </w:tcPr>
          <w:p w14:paraId="61C3134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317" w:type="dxa"/>
            <w:tcBorders>
              <w:top w:val="single" w:sz="12" w:space="0" w:color="5B9BD5"/>
              <w:left w:val="nil"/>
              <w:bottom w:val="single" w:sz="4" w:space="0" w:color="D9E1F2"/>
              <w:right w:val="single" w:sz="4" w:space="0" w:color="D9E1F2"/>
            </w:tcBorders>
            <w:shd w:val="clear" w:color="auto" w:fill="auto"/>
            <w:noWrap/>
            <w:vAlign w:val="bottom"/>
            <w:hideMark/>
          </w:tcPr>
          <w:p w14:paraId="13C7E31D"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775" w:type="dxa"/>
            <w:tcBorders>
              <w:top w:val="single" w:sz="12" w:space="0" w:color="5B9BD5"/>
              <w:left w:val="nil"/>
              <w:bottom w:val="single" w:sz="4" w:space="0" w:color="D9E1F2"/>
              <w:right w:val="single" w:sz="4" w:space="0" w:color="D9E1F2"/>
            </w:tcBorders>
            <w:shd w:val="clear" w:color="000000" w:fill="D9E1F2"/>
            <w:noWrap/>
            <w:vAlign w:val="bottom"/>
            <w:hideMark/>
          </w:tcPr>
          <w:p w14:paraId="76609238"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76.1%</w:t>
            </w:r>
          </w:p>
        </w:tc>
        <w:tc>
          <w:tcPr>
            <w:tcW w:w="1273" w:type="dxa"/>
            <w:tcBorders>
              <w:top w:val="single" w:sz="12" w:space="0" w:color="5B9BD5"/>
              <w:left w:val="nil"/>
              <w:bottom w:val="single" w:sz="4" w:space="0" w:color="D9E1F2"/>
              <w:right w:val="single" w:sz="4" w:space="0" w:color="D9E1F2"/>
            </w:tcBorders>
            <w:shd w:val="clear" w:color="auto" w:fill="auto"/>
            <w:noWrap/>
            <w:vAlign w:val="bottom"/>
            <w:hideMark/>
          </w:tcPr>
          <w:p w14:paraId="71D6618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187" w:type="dxa"/>
            <w:tcBorders>
              <w:top w:val="nil"/>
              <w:left w:val="nil"/>
              <w:bottom w:val="single" w:sz="4" w:space="0" w:color="D9E1F2"/>
              <w:right w:val="single" w:sz="4" w:space="0" w:color="D9E1F2"/>
            </w:tcBorders>
            <w:shd w:val="clear" w:color="auto" w:fill="auto"/>
            <w:noWrap/>
            <w:vAlign w:val="bottom"/>
            <w:hideMark/>
          </w:tcPr>
          <w:p w14:paraId="4867991C"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016" w:type="dxa"/>
            <w:tcBorders>
              <w:top w:val="single" w:sz="12" w:space="0" w:color="5B9BD5"/>
              <w:left w:val="nil"/>
              <w:bottom w:val="single" w:sz="4" w:space="0" w:color="D9E1F2"/>
              <w:right w:val="single" w:sz="4" w:space="0" w:color="D9E1F2"/>
            </w:tcBorders>
            <w:shd w:val="clear" w:color="auto" w:fill="auto"/>
            <w:noWrap/>
            <w:vAlign w:val="bottom"/>
            <w:hideMark/>
          </w:tcPr>
          <w:p w14:paraId="49699BC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995" w:type="dxa"/>
            <w:tcBorders>
              <w:top w:val="single" w:sz="12" w:space="0" w:color="5B9BD5"/>
              <w:left w:val="nil"/>
              <w:bottom w:val="single" w:sz="4" w:space="0" w:color="D9E1F2"/>
              <w:right w:val="single" w:sz="4" w:space="0" w:color="D9E1F2"/>
            </w:tcBorders>
            <w:shd w:val="clear" w:color="000000" w:fill="D9E1F2"/>
            <w:noWrap/>
            <w:vAlign w:val="bottom"/>
            <w:hideMark/>
          </w:tcPr>
          <w:p w14:paraId="73898AD0"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23.2%</w:t>
            </w:r>
          </w:p>
        </w:tc>
        <w:tc>
          <w:tcPr>
            <w:tcW w:w="1188" w:type="dxa"/>
            <w:tcBorders>
              <w:top w:val="nil"/>
              <w:left w:val="nil"/>
              <w:bottom w:val="single" w:sz="4" w:space="0" w:color="D9E1F2"/>
              <w:right w:val="single" w:sz="4" w:space="0" w:color="D9E1F2"/>
            </w:tcBorders>
            <w:shd w:val="clear" w:color="auto" w:fill="auto"/>
            <w:noWrap/>
            <w:vAlign w:val="bottom"/>
            <w:hideMark/>
          </w:tcPr>
          <w:p w14:paraId="7E9F3AE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0.9%</w:t>
            </w:r>
          </w:p>
        </w:tc>
      </w:tr>
      <w:tr w:rsidR="00CE1702" w:rsidRPr="00671559" w14:paraId="1677FCB6" w14:textId="77777777" w:rsidTr="00887726">
        <w:trPr>
          <w:trHeight w:val="208"/>
        </w:trPr>
        <w:tc>
          <w:tcPr>
            <w:tcW w:w="1068" w:type="dxa"/>
            <w:tcBorders>
              <w:top w:val="nil"/>
              <w:left w:val="nil"/>
              <w:bottom w:val="single" w:sz="4" w:space="0" w:color="D9E1F2"/>
              <w:right w:val="single" w:sz="4" w:space="0" w:color="D9E1F2"/>
            </w:tcBorders>
            <w:shd w:val="clear" w:color="auto" w:fill="auto"/>
            <w:noWrap/>
            <w:vAlign w:val="bottom"/>
            <w:hideMark/>
          </w:tcPr>
          <w:p w14:paraId="2940F344"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4" w:type="dxa"/>
            <w:tcBorders>
              <w:top w:val="nil"/>
              <w:left w:val="nil"/>
              <w:bottom w:val="single" w:sz="4" w:space="0" w:color="D9E1F2"/>
              <w:right w:val="single" w:sz="4" w:space="0" w:color="D9E1F2"/>
            </w:tcBorders>
            <w:shd w:val="clear" w:color="auto" w:fill="auto"/>
            <w:noWrap/>
            <w:vAlign w:val="bottom"/>
            <w:hideMark/>
          </w:tcPr>
          <w:p w14:paraId="3BC1371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118" w:type="dxa"/>
            <w:tcBorders>
              <w:top w:val="nil"/>
              <w:left w:val="nil"/>
              <w:bottom w:val="single" w:sz="4" w:space="0" w:color="D9E1F2"/>
              <w:right w:val="single" w:sz="4" w:space="0" w:color="D9E1F2"/>
            </w:tcBorders>
            <w:shd w:val="clear" w:color="auto" w:fill="auto"/>
            <w:noWrap/>
            <w:vAlign w:val="bottom"/>
            <w:hideMark/>
          </w:tcPr>
          <w:p w14:paraId="7E6B60D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15.1%</w:t>
            </w:r>
          </w:p>
        </w:tc>
        <w:tc>
          <w:tcPr>
            <w:tcW w:w="1317" w:type="dxa"/>
            <w:tcBorders>
              <w:top w:val="nil"/>
              <w:left w:val="nil"/>
              <w:bottom w:val="single" w:sz="4" w:space="0" w:color="D9E1F2"/>
              <w:right w:val="single" w:sz="4" w:space="0" w:color="D9E1F2"/>
            </w:tcBorders>
            <w:shd w:val="clear" w:color="auto" w:fill="auto"/>
            <w:noWrap/>
            <w:vAlign w:val="bottom"/>
            <w:hideMark/>
          </w:tcPr>
          <w:p w14:paraId="786E2E9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28.8%</w:t>
            </w:r>
          </w:p>
        </w:tc>
        <w:tc>
          <w:tcPr>
            <w:tcW w:w="775" w:type="dxa"/>
            <w:tcBorders>
              <w:top w:val="nil"/>
              <w:left w:val="nil"/>
              <w:bottom w:val="single" w:sz="4" w:space="0" w:color="D9E1F2"/>
              <w:right w:val="single" w:sz="4" w:space="0" w:color="D9E1F2"/>
            </w:tcBorders>
            <w:shd w:val="clear" w:color="000000" w:fill="D9E1F2"/>
            <w:noWrap/>
            <w:vAlign w:val="bottom"/>
            <w:hideMark/>
          </w:tcPr>
          <w:p w14:paraId="35FED3B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59.7%</w:t>
            </w:r>
          </w:p>
        </w:tc>
        <w:tc>
          <w:tcPr>
            <w:tcW w:w="1273" w:type="dxa"/>
            <w:tcBorders>
              <w:top w:val="nil"/>
              <w:left w:val="nil"/>
              <w:bottom w:val="single" w:sz="4" w:space="0" w:color="D9E1F2"/>
              <w:right w:val="single" w:sz="4" w:space="0" w:color="D9E1F2"/>
            </w:tcBorders>
            <w:shd w:val="clear" w:color="auto" w:fill="auto"/>
            <w:noWrap/>
            <w:vAlign w:val="bottom"/>
            <w:hideMark/>
          </w:tcPr>
          <w:p w14:paraId="0C0DD500"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187" w:type="dxa"/>
            <w:tcBorders>
              <w:top w:val="nil"/>
              <w:left w:val="nil"/>
              <w:bottom w:val="single" w:sz="4" w:space="0" w:color="D9E1F2"/>
              <w:right w:val="single" w:sz="4" w:space="0" w:color="D9E1F2"/>
            </w:tcBorders>
            <w:shd w:val="clear" w:color="auto" w:fill="auto"/>
            <w:noWrap/>
            <w:vAlign w:val="bottom"/>
            <w:hideMark/>
          </w:tcPr>
          <w:p w14:paraId="09B1249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1016" w:type="dxa"/>
            <w:tcBorders>
              <w:top w:val="nil"/>
              <w:left w:val="nil"/>
              <w:bottom w:val="single" w:sz="4" w:space="0" w:color="D9E1F2"/>
              <w:right w:val="single" w:sz="4" w:space="0" w:color="D9E1F2"/>
            </w:tcBorders>
            <w:shd w:val="clear" w:color="auto" w:fill="auto"/>
            <w:noWrap/>
            <w:vAlign w:val="bottom"/>
            <w:hideMark/>
          </w:tcPr>
          <w:p w14:paraId="6BD5622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995" w:type="dxa"/>
            <w:tcBorders>
              <w:top w:val="nil"/>
              <w:left w:val="nil"/>
              <w:bottom w:val="single" w:sz="4" w:space="0" w:color="D9E1F2"/>
              <w:right w:val="single" w:sz="4" w:space="0" w:color="D9E1F2"/>
            </w:tcBorders>
            <w:shd w:val="clear" w:color="000000" w:fill="D9E1F2"/>
            <w:noWrap/>
            <w:vAlign w:val="bottom"/>
            <w:hideMark/>
          </w:tcPr>
          <w:p w14:paraId="7424A127"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39.8%</w:t>
            </w:r>
          </w:p>
        </w:tc>
        <w:tc>
          <w:tcPr>
            <w:tcW w:w="1188" w:type="dxa"/>
            <w:tcBorders>
              <w:top w:val="nil"/>
              <w:left w:val="nil"/>
              <w:bottom w:val="single" w:sz="4" w:space="0" w:color="D9E1F2"/>
              <w:right w:val="single" w:sz="4" w:space="0" w:color="D9E1F2"/>
            </w:tcBorders>
            <w:shd w:val="clear" w:color="auto" w:fill="auto"/>
            <w:noWrap/>
            <w:vAlign w:val="bottom"/>
            <w:hideMark/>
          </w:tcPr>
          <w:p w14:paraId="3C474D9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0.4%</w:t>
            </w:r>
          </w:p>
        </w:tc>
      </w:tr>
      <w:tr w:rsidR="00CE1702" w:rsidRPr="00671559" w14:paraId="77993641" w14:textId="77777777" w:rsidTr="00887726">
        <w:trPr>
          <w:trHeight w:val="208"/>
        </w:trPr>
        <w:tc>
          <w:tcPr>
            <w:tcW w:w="1068" w:type="dxa"/>
            <w:tcBorders>
              <w:top w:val="nil"/>
              <w:left w:val="nil"/>
              <w:bottom w:val="single" w:sz="4" w:space="0" w:color="D9E1F2"/>
              <w:right w:val="single" w:sz="4" w:space="0" w:color="D9E1F2"/>
            </w:tcBorders>
            <w:shd w:val="clear" w:color="auto" w:fill="auto"/>
            <w:noWrap/>
            <w:vAlign w:val="bottom"/>
            <w:hideMark/>
          </w:tcPr>
          <w:p w14:paraId="142692B5"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4" w:type="dxa"/>
            <w:tcBorders>
              <w:top w:val="nil"/>
              <w:left w:val="nil"/>
              <w:bottom w:val="single" w:sz="4" w:space="0" w:color="D9E1F2"/>
              <w:right w:val="single" w:sz="4" w:space="0" w:color="D9E1F2"/>
            </w:tcBorders>
            <w:shd w:val="clear" w:color="auto" w:fill="auto"/>
            <w:noWrap/>
            <w:vAlign w:val="bottom"/>
            <w:hideMark/>
          </w:tcPr>
          <w:p w14:paraId="26D6F34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52.6%</w:t>
            </w:r>
          </w:p>
        </w:tc>
        <w:tc>
          <w:tcPr>
            <w:tcW w:w="1118" w:type="dxa"/>
            <w:tcBorders>
              <w:top w:val="nil"/>
              <w:left w:val="nil"/>
              <w:bottom w:val="single" w:sz="4" w:space="0" w:color="D9E1F2"/>
              <w:right w:val="single" w:sz="4" w:space="0" w:color="D9E1F2"/>
            </w:tcBorders>
            <w:shd w:val="clear" w:color="auto" w:fill="auto"/>
            <w:noWrap/>
            <w:vAlign w:val="bottom"/>
            <w:hideMark/>
          </w:tcPr>
          <w:p w14:paraId="1F3F0C1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23.3%</w:t>
            </w:r>
          </w:p>
        </w:tc>
        <w:tc>
          <w:tcPr>
            <w:tcW w:w="1317" w:type="dxa"/>
            <w:tcBorders>
              <w:top w:val="nil"/>
              <w:left w:val="nil"/>
              <w:bottom w:val="single" w:sz="4" w:space="0" w:color="D9E1F2"/>
              <w:right w:val="single" w:sz="4" w:space="0" w:color="D9E1F2"/>
            </w:tcBorders>
            <w:shd w:val="clear" w:color="auto" w:fill="auto"/>
            <w:noWrap/>
            <w:vAlign w:val="bottom"/>
            <w:hideMark/>
          </w:tcPr>
          <w:p w14:paraId="50BF6B0D"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775" w:type="dxa"/>
            <w:tcBorders>
              <w:top w:val="nil"/>
              <w:left w:val="nil"/>
              <w:bottom w:val="single" w:sz="4" w:space="0" w:color="D9E1F2"/>
              <w:right w:val="single" w:sz="4" w:space="0" w:color="D9E1F2"/>
            </w:tcBorders>
            <w:shd w:val="clear" w:color="000000" w:fill="D9E1F2"/>
            <w:noWrap/>
            <w:vAlign w:val="bottom"/>
            <w:hideMark/>
          </w:tcPr>
          <w:p w14:paraId="5A7AC15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91.6%</w:t>
            </w:r>
          </w:p>
        </w:tc>
        <w:tc>
          <w:tcPr>
            <w:tcW w:w="1273" w:type="dxa"/>
            <w:tcBorders>
              <w:top w:val="nil"/>
              <w:left w:val="nil"/>
              <w:bottom w:val="single" w:sz="4" w:space="0" w:color="D9E1F2"/>
              <w:right w:val="single" w:sz="4" w:space="0" w:color="D9E1F2"/>
            </w:tcBorders>
            <w:shd w:val="clear" w:color="auto" w:fill="auto"/>
            <w:noWrap/>
            <w:vAlign w:val="bottom"/>
            <w:hideMark/>
          </w:tcPr>
          <w:p w14:paraId="3258FF5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1187" w:type="dxa"/>
            <w:tcBorders>
              <w:top w:val="nil"/>
              <w:left w:val="nil"/>
              <w:bottom w:val="single" w:sz="4" w:space="0" w:color="D9E1F2"/>
              <w:right w:val="single" w:sz="4" w:space="0" w:color="D9E1F2"/>
            </w:tcBorders>
            <w:shd w:val="clear" w:color="auto" w:fill="auto"/>
            <w:noWrap/>
            <w:vAlign w:val="bottom"/>
            <w:hideMark/>
          </w:tcPr>
          <w:p w14:paraId="1B48EF1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1016" w:type="dxa"/>
            <w:tcBorders>
              <w:top w:val="nil"/>
              <w:left w:val="nil"/>
              <w:bottom w:val="single" w:sz="4" w:space="0" w:color="D9E1F2"/>
              <w:right w:val="single" w:sz="4" w:space="0" w:color="D9E1F2"/>
            </w:tcBorders>
            <w:shd w:val="clear" w:color="auto" w:fill="auto"/>
            <w:noWrap/>
            <w:vAlign w:val="bottom"/>
            <w:hideMark/>
          </w:tcPr>
          <w:p w14:paraId="580A406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995" w:type="dxa"/>
            <w:tcBorders>
              <w:top w:val="nil"/>
              <w:left w:val="nil"/>
              <w:bottom w:val="single" w:sz="4" w:space="0" w:color="D9E1F2"/>
              <w:right w:val="single" w:sz="4" w:space="0" w:color="D9E1F2"/>
            </w:tcBorders>
            <w:shd w:val="clear" w:color="000000" w:fill="D9E1F2"/>
            <w:noWrap/>
            <w:vAlign w:val="bottom"/>
            <w:hideMark/>
          </w:tcPr>
          <w:p w14:paraId="1C561FA4"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7.6%</w:t>
            </w:r>
          </w:p>
        </w:tc>
        <w:tc>
          <w:tcPr>
            <w:tcW w:w="1188" w:type="dxa"/>
            <w:tcBorders>
              <w:top w:val="nil"/>
              <w:left w:val="nil"/>
              <w:bottom w:val="single" w:sz="4" w:space="0" w:color="D9E1F2"/>
              <w:right w:val="single" w:sz="4" w:space="0" w:color="D9E1F2"/>
            </w:tcBorders>
            <w:shd w:val="clear" w:color="auto" w:fill="auto"/>
            <w:noWrap/>
            <w:vAlign w:val="bottom"/>
            <w:hideMark/>
          </w:tcPr>
          <w:p w14:paraId="2F08971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0.8%</w:t>
            </w:r>
          </w:p>
        </w:tc>
      </w:tr>
      <w:tr w:rsidR="00CE1702" w:rsidRPr="00671559" w14:paraId="4EA9F8D3" w14:textId="77777777" w:rsidTr="00887726">
        <w:trPr>
          <w:trHeight w:val="208"/>
        </w:trPr>
        <w:tc>
          <w:tcPr>
            <w:tcW w:w="1068" w:type="dxa"/>
            <w:tcBorders>
              <w:top w:val="nil"/>
              <w:left w:val="nil"/>
              <w:bottom w:val="single" w:sz="4" w:space="0" w:color="D9E1F2"/>
              <w:right w:val="single" w:sz="4" w:space="0" w:color="D9E1F2"/>
            </w:tcBorders>
            <w:shd w:val="clear" w:color="auto" w:fill="auto"/>
            <w:noWrap/>
            <w:vAlign w:val="bottom"/>
            <w:hideMark/>
          </w:tcPr>
          <w:p w14:paraId="4BC340D7"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4" w:type="dxa"/>
            <w:tcBorders>
              <w:top w:val="nil"/>
              <w:left w:val="nil"/>
              <w:bottom w:val="single" w:sz="4" w:space="0" w:color="D9E1F2"/>
              <w:right w:val="single" w:sz="4" w:space="0" w:color="D9E1F2"/>
            </w:tcBorders>
            <w:shd w:val="clear" w:color="auto" w:fill="auto"/>
            <w:noWrap/>
            <w:vAlign w:val="bottom"/>
            <w:hideMark/>
          </w:tcPr>
          <w:p w14:paraId="1C9B613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35.4%</w:t>
            </w:r>
          </w:p>
        </w:tc>
        <w:tc>
          <w:tcPr>
            <w:tcW w:w="1118" w:type="dxa"/>
            <w:tcBorders>
              <w:top w:val="nil"/>
              <w:left w:val="nil"/>
              <w:bottom w:val="single" w:sz="4" w:space="0" w:color="D9E1F2"/>
              <w:right w:val="single" w:sz="4" w:space="0" w:color="D9E1F2"/>
            </w:tcBorders>
            <w:shd w:val="clear" w:color="auto" w:fill="auto"/>
            <w:noWrap/>
            <w:vAlign w:val="bottom"/>
            <w:hideMark/>
          </w:tcPr>
          <w:p w14:paraId="0FEDE83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17.9%</w:t>
            </w:r>
          </w:p>
        </w:tc>
        <w:tc>
          <w:tcPr>
            <w:tcW w:w="1317" w:type="dxa"/>
            <w:tcBorders>
              <w:top w:val="nil"/>
              <w:left w:val="nil"/>
              <w:bottom w:val="single" w:sz="4" w:space="0" w:color="D9E1F2"/>
              <w:right w:val="single" w:sz="4" w:space="0" w:color="D9E1F2"/>
            </w:tcBorders>
            <w:shd w:val="clear" w:color="auto" w:fill="auto"/>
            <w:noWrap/>
            <w:vAlign w:val="bottom"/>
            <w:hideMark/>
          </w:tcPr>
          <w:p w14:paraId="34F1EF9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17.6%</w:t>
            </w:r>
          </w:p>
        </w:tc>
        <w:tc>
          <w:tcPr>
            <w:tcW w:w="775" w:type="dxa"/>
            <w:tcBorders>
              <w:top w:val="nil"/>
              <w:left w:val="nil"/>
              <w:bottom w:val="single" w:sz="4" w:space="0" w:color="D9E1F2"/>
              <w:right w:val="single" w:sz="4" w:space="0" w:color="D9E1F2"/>
            </w:tcBorders>
            <w:shd w:val="clear" w:color="000000" w:fill="D9E1F2"/>
            <w:noWrap/>
            <w:vAlign w:val="bottom"/>
            <w:hideMark/>
          </w:tcPr>
          <w:p w14:paraId="4080CEB1"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70.9%</w:t>
            </w:r>
          </w:p>
        </w:tc>
        <w:tc>
          <w:tcPr>
            <w:tcW w:w="1273" w:type="dxa"/>
            <w:tcBorders>
              <w:top w:val="nil"/>
              <w:left w:val="nil"/>
              <w:bottom w:val="single" w:sz="4" w:space="0" w:color="D9E1F2"/>
              <w:right w:val="single" w:sz="4" w:space="0" w:color="D9E1F2"/>
            </w:tcBorders>
            <w:shd w:val="clear" w:color="auto" w:fill="auto"/>
            <w:noWrap/>
            <w:vAlign w:val="bottom"/>
            <w:hideMark/>
          </w:tcPr>
          <w:p w14:paraId="2886328C"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187" w:type="dxa"/>
            <w:tcBorders>
              <w:top w:val="nil"/>
              <w:left w:val="nil"/>
              <w:bottom w:val="single" w:sz="4" w:space="0" w:color="D9E1F2"/>
              <w:right w:val="single" w:sz="4" w:space="0" w:color="D9E1F2"/>
            </w:tcBorders>
            <w:shd w:val="clear" w:color="auto" w:fill="auto"/>
            <w:noWrap/>
            <w:vAlign w:val="bottom"/>
            <w:hideMark/>
          </w:tcPr>
          <w:p w14:paraId="3F4DDAF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1016" w:type="dxa"/>
            <w:tcBorders>
              <w:top w:val="nil"/>
              <w:left w:val="nil"/>
              <w:bottom w:val="single" w:sz="4" w:space="0" w:color="D9E1F2"/>
              <w:right w:val="single" w:sz="4" w:space="0" w:color="D9E1F2"/>
            </w:tcBorders>
            <w:shd w:val="clear" w:color="auto" w:fill="auto"/>
            <w:noWrap/>
            <w:vAlign w:val="bottom"/>
            <w:hideMark/>
          </w:tcPr>
          <w:p w14:paraId="28D5C86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995" w:type="dxa"/>
            <w:tcBorders>
              <w:top w:val="nil"/>
              <w:left w:val="nil"/>
              <w:bottom w:val="single" w:sz="4" w:space="0" w:color="D9E1F2"/>
              <w:right w:val="single" w:sz="4" w:space="0" w:color="D9E1F2"/>
            </w:tcBorders>
            <w:shd w:val="clear" w:color="000000" w:fill="D9E1F2"/>
            <w:noWrap/>
            <w:vAlign w:val="bottom"/>
            <w:hideMark/>
          </w:tcPr>
          <w:p w14:paraId="2C756092"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26.9%</w:t>
            </w:r>
          </w:p>
        </w:tc>
        <w:tc>
          <w:tcPr>
            <w:tcW w:w="1188" w:type="dxa"/>
            <w:tcBorders>
              <w:top w:val="nil"/>
              <w:left w:val="nil"/>
              <w:bottom w:val="single" w:sz="4" w:space="0" w:color="D9E1F2"/>
              <w:right w:val="single" w:sz="4" w:space="0" w:color="D9E1F2"/>
            </w:tcBorders>
            <w:shd w:val="clear" w:color="auto" w:fill="auto"/>
            <w:noWrap/>
            <w:vAlign w:val="bottom"/>
            <w:hideMark/>
          </w:tcPr>
          <w:p w14:paraId="2E069C6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w:t>
            </w:r>
          </w:p>
        </w:tc>
      </w:tr>
    </w:tbl>
    <w:p w14:paraId="6B065906"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6D922C05" w14:textId="213CF0CF" w:rsidR="00225D4E" w:rsidRDefault="00225D4E" w:rsidP="00225D4E">
      <w:pPr>
        <w:spacing w:after="0" w:line="240" w:lineRule="auto"/>
        <w:contextualSpacing/>
        <w:rPr>
          <w:rFonts w:cstheme="minorHAnsi"/>
        </w:rPr>
      </w:pPr>
      <w:r w:rsidRPr="00671559">
        <w:rPr>
          <w:rFonts w:cstheme="minorHAnsi"/>
          <w:spacing w:val="-7"/>
        </w:rPr>
        <w:t xml:space="preserve">Q68b. </w:t>
      </w:r>
      <w:r w:rsidRPr="00671559">
        <w:rPr>
          <w:rFonts w:cstheme="minorHAnsi"/>
        </w:rPr>
        <w:t>Require higher fuel efficiency standards for heavy-duty vehicles</w:t>
      </w:r>
      <w:r w:rsidR="00880B2C" w:rsidRPr="00671559">
        <w:rPr>
          <w:rFonts w:cstheme="minorHAnsi"/>
        </w:rPr>
        <w:t>.</w:t>
      </w:r>
    </w:p>
    <w:p w14:paraId="4F1218FA" w14:textId="77777777" w:rsidR="00DE0A36" w:rsidRPr="00671559" w:rsidRDefault="00DE0A36" w:rsidP="00225D4E">
      <w:pPr>
        <w:spacing w:after="0" w:line="240" w:lineRule="auto"/>
        <w:contextualSpacing/>
        <w:rPr>
          <w:rFonts w:cstheme="minorHAnsi"/>
        </w:rPr>
      </w:pPr>
    </w:p>
    <w:tbl>
      <w:tblPr>
        <w:tblW w:w="10901" w:type="dxa"/>
        <w:tblLook w:val="04A0" w:firstRow="1" w:lastRow="0" w:firstColumn="1" w:lastColumn="0" w:noHBand="0" w:noVBand="1"/>
      </w:tblPr>
      <w:tblGrid>
        <w:gridCol w:w="1068"/>
        <w:gridCol w:w="964"/>
        <w:gridCol w:w="1118"/>
        <w:gridCol w:w="1317"/>
        <w:gridCol w:w="775"/>
        <w:gridCol w:w="1273"/>
        <w:gridCol w:w="1187"/>
        <w:gridCol w:w="1016"/>
        <w:gridCol w:w="995"/>
        <w:gridCol w:w="1188"/>
      </w:tblGrid>
      <w:tr w:rsidR="00CE1702" w:rsidRPr="00671559" w14:paraId="3B157947" w14:textId="77777777" w:rsidTr="00887726">
        <w:trPr>
          <w:trHeight w:val="320"/>
        </w:trPr>
        <w:tc>
          <w:tcPr>
            <w:tcW w:w="1068" w:type="dxa"/>
            <w:tcBorders>
              <w:top w:val="nil"/>
              <w:left w:val="nil"/>
              <w:bottom w:val="single" w:sz="12" w:space="0" w:color="5B9BD5"/>
              <w:right w:val="nil"/>
            </w:tcBorders>
            <w:shd w:val="clear" w:color="auto" w:fill="auto"/>
            <w:noWrap/>
            <w:vAlign w:val="bottom"/>
            <w:hideMark/>
          </w:tcPr>
          <w:p w14:paraId="1D1009B6"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4" w:type="dxa"/>
            <w:tcBorders>
              <w:top w:val="nil"/>
              <w:left w:val="nil"/>
              <w:bottom w:val="single" w:sz="12" w:space="0" w:color="5B9BD5"/>
              <w:right w:val="nil"/>
            </w:tcBorders>
            <w:shd w:val="clear" w:color="auto" w:fill="auto"/>
            <w:vAlign w:val="bottom"/>
            <w:hideMark/>
          </w:tcPr>
          <w:p w14:paraId="0B514F61"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8" w:type="dxa"/>
            <w:tcBorders>
              <w:top w:val="nil"/>
              <w:left w:val="nil"/>
              <w:bottom w:val="single" w:sz="12" w:space="0" w:color="5B9BD5"/>
              <w:right w:val="nil"/>
            </w:tcBorders>
            <w:shd w:val="clear" w:color="auto" w:fill="auto"/>
            <w:vAlign w:val="bottom"/>
            <w:hideMark/>
          </w:tcPr>
          <w:p w14:paraId="495F01EC"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17" w:type="dxa"/>
            <w:tcBorders>
              <w:top w:val="nil"/>
              <w:left w:val="nil"/>
              <w:bottom w:val="nil"/>
              <w:right w:val="nil"/>
            </w:tcBorders>
            <w:shd w:val="clear" w:color="auto" w:fill="auto"/>
            <w:vAlign w:val="bottom"/>
            <w:hideMark/>
          </w:tcPr>
          <w:p w14:paraId="5CD991BA"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5" w:type="dxa"/>
            <w:tcBorders>
              <w:top w:val="nil"/>
              <w:left w:val="nil"/>
              <w:bottom w:val="nil"/>
              <w:right w:val="nil"/>
            </w:tcBorders>
            <w:shd w:val="clear" w:color="000000" w:fill="D9E1F2"/>
            <w:vAlign w:val="bottom"/>
            <w:hideMark/>
          </w:tcPr>
          <w:p w14:paraId="21B861FE"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3" w:type="dxa"/>
            <w:tcBorders>
              <w:top w:val="nil"/>
              <w:left w:val="nil"/>
              <w:bottom w:val="nil"/>
              <w:right w:val="nil"/>
            </w:tcBorders>
            <w:shd w:val="clear" w:color="auto" w:fill="auto"/>
            <w:vAlign w:val="bottom"/>
            <w:hideMark/>
          </w:tcPr>
          <w:p w14:paraId="39940373"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7" w:type="dxa"/>
            <w:tcBorders>
              <w:top w:val="nil"/>
              <w:left w:val="nil"/>
              <w:bottom w:val="single" w:sz="12" w:space="0" w:color="5B9BD5"/>
              <w:right w:val="nil"/>
            </w:tcBorders>
            <w:shd w:val="clear" w:color="auto" w:fill="auto"/>
            <w:vAlign w:val="bottom"/>
            <w:hideMark/>
          </w:tcPr>
          <w:p w14:paraId="7E5512C3"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6" w:type="dxa"/>
            <w:tcBorders>
              <w:top w:val="nil"/>
              <w:left w:val="nil"/>
              <w:bottom w:val="nil"/>
              <w:right w:val="nil"/>
            </w:tcBorders>
            <w:shd w:val="clear" w:color="auto" w:fill="auto"/>
            <w:vAlign w:val="bottom"/>
            <w:hideMark/>
          </w:tcPr>
          <w:p w14:paraId="20BDC7B1"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5" w:type="dxa"/>
            <w:tcBorders>
              <w:top w:val="nil"/>
              <w:left w:val="nil"/>
              <w:bottom w:val="nil"/>
              <w:right w:val="nil"/>
            </w:tcBorders>
            <w:shd w:val="clear" w:color="000000" w:fill="D9E1F2"/>
            <w:vAlign w:val="bottom"/>
            <w:hideMark/>
          </w:tcPr>
          <w:p w14:paraId="2BA286BA"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8" w:type="dxa"/>
            <w:tcBorders>
              <w:top w:val="nil"/>
              <w:left w:val="nil"/>
              <w:bottom w:val="single" w:sz="12" w:space="0" w:color="5B9BD5"/>
              <w:right w:val="nil"/>
            </w:tcBorders>
            <w:shd w:val="clear" w:color="auto" w:fill="auto"/>
            <w:vAlign w:val="bottom"/>
            <w:hideMark/>
          </w:tcPr>
          <w:p w14:paraId="1517549B"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E1702" w:rsidRPr="00671559" w14:paraId="4AD93B7F" w14:textId="77777777" w:rsidTr="00887726">
        <w:trPr>
          <w:trHeight w:val="171"/>
        </w:trPr>
        <w:tc>
          <w:tcPr>
            <w:tcW w:w="1068" w:type="dxa"/>
            <w:tcBorders>
              <w:top w:val="nil"/>
              <w:left w:val="nil"/>
              <w:bottom w:val="single" w:sz="4" w:space="0" w:color="D9E1F2"/>
              <w:right w:val="single" w:sz="4" w:space="0" w:color="D9E1F2"/>
            </w:tcBorders>
            <w:shd w:val="clear" w:color="auto" w:fill="auto"/>
            <w:noWrap/>
            <w:vAlign w:val="bottom"/>
            <w:hideMark/>
          </w:tcPr>
          <w:p w14:paraId="41DA70C2"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4" w:type="dxa"/>
            <w:tcBorders>
              <w:top w:val="nil"/>
              <w:left w:val="nil"/>
              <w:bottom w:val="single" w:sz="4" w:space="0" w:color="D9E1F2"/>
              <w:right w:val="single" w:sz="4" w:space="0" w:color="D9E1F2"/>
            </w:tcBorders>
            <w:shd w:val="clear" w:color="auto" w:fill="auto"/>
            <w:noWrap/>
            <w:vAlign w:val="bottom"/>
            <w:hideMark/>
          </w:tcPr>
          <w:p w14:paraId="7424A5C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40.2%</w:t>
            </w:r>
          </w:p>
        </w:tc>
        <w:tc>
          <w:tcPr>
            <w:tcW w:w="1118" w:type="dxa"/>
            <w:tcBorders>
              <w:top w:val="nil"/>
              <w:left w:val="nil"/>
              <w:bottom w:val="single" w:sz="4" w:space="0" w:color="D9E1F2"/>
              <w:right w:val="single" w:sz="4" w:space="0" w:color="D9E1F2"/>
            </w:tcBorders>
            <w:shd w:val="clear" w:color="auto" w:fill="auto"/>
            <w:noWrap/>
            <w:vAlign w:val="bottom"/>
            <w:hideMark/>
          </w:tcPr>
          <w:p w14:paraId="3CF7D0C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317" w:type="dxa"/>
            <w:tcBorders>
              <w:top w:val="single" w:sz="12" w:space="0" w:color="5B9BD5"/>
              <w:left w:val="nil"/>
              <w:bottom w:val="single" w:sz="4" w:space="0" w:color="D9E1F2"/>
              <w:right w:val="single" w:sz="4" w:space="0" w:color="D9E1F2"/>
            </w:tcBorders>
            <w:shd w:val="clear" w:color="auto" w:fill="auto"/>
            <w:noWrap/>
            <w:vAlign w:val="bottom"/>
            <w:hideMark/>
          </w:tcPr>
          <w:p w14:paraId="0A1233B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18.9%</w:t>
            </w:r>
          </w:p>
        </w:tc>
        <w:tc>
          <w:tcPr>
            <w:tcW w:w="775" w:type="dxa"/>
            <w:tcBorders>
              <w:top w:val="single" w:sz="12" w:space="0" w:color="5B9BD5"/>
              <w:left w:val="nil"/>
              <w:bottom w:val="single" w:sz="4" w:space="0" w:color="D9E1F2"/>
              <w:right w:val="single" w:sz="4" w:space="0" w:color="D9E1F2"/>
            </w:tcBorders>
            <w:shd w:val="clear" w:color="000000" w:fill="D9E1F2"/>
            <w:noWrap/>
            <w:vAlign w:val="bottom"/>
            <w:hideMark/>
          </w:tcPr>
          <w:p w14:paraId="77560ABA"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80.2%</w:t>
            </w:r>
          </w:p>
        </w:tc>
        <w:tc>
          <w:tcPr>
            <w:tcW w:w="1273" w:type="dxa"/>
            <w:tcBorders>
              <w:top w:val="single" w:sz="12" w:space="0" w:color="5B9BD5"/>
              <w:left w:val="nil"/>
              <w:bottom w:val="single" w:sz="4" w:space="0" w:color="D9E1F2"/>
              <w:right w:val="single" w:sz="4" w:space="0" w:color="D9E1F2"/>
            </w:tcBorders>
            <w:shd w:val="clear" w:color="auto" w:fill="auto"/>
            <w:noWrap/>
            <w:vAlign w:val="bottom"/>
            <w:hideMark/>
          </w:tcPr>
          <w:p w14:paraId="3AE68452"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7.8%</w:t>
            </w:r>
          </w:p>
        </w:tc>
        <w:tc>
          <w:tcPr>
            <w:tcW w:w="1187" w:type="dxa"/>
            <w:tcBorders>
              <w:top w:val="nil"/>
              <w:left w:val="nil"/>
              <w:bottom w:val="single" w:sz="4" w:space="0" w:color="D9E1F2"/>
              <w:right w:val="single" w:sz="4" w:space="0" w:color="D9E1F2"/>
            </w:tcBorders>
            <w:shd w:val="clear" w:color="auto" w:fill="auto"/>
            <w:noWrap/>
            <w:vAlign w:val="bottom"/>
            <w:hideMark/>
          </w:tcPr>
          <w:p w14:paraId="386F164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016" w:type="dxa"/>
            <w:tcBorders>
              <w:top w:val="single" w:sz="12" w:space="0" w:color="5B9BD5"/>
              <w:left w:val="nil"/>
              <w:bottom w:val="single" w:sz="4" w:space="0" w:color="D9E1F2"/>
              <w:right w:val="single" w:sz="4" w:space="0" w:color="D9E1F2"/>
            </w:tcBorders>
            <w:shd w:val="clear" w:color="auto" w:fill="auto"/>
            <w:noWrap/>
            <w:vAlign w:val="bottom"/>
            <w:hideMark/>
          </w:tcPr>
          <w:p w14:paraId="18B68F7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995" w:type="dxa"/>
            <w:tcBorders>
              <w:top w:val="single" w:sz="12" w:space="0" w:color="5B9BD5"/>
              <w:left w:val="nil"/>
              <w:bottom w:val="single" w:sz="4" w:space="0" w:color="D9E1F2"/>
              <w:right w:val="single" w:sz="4" w:space="0" w:color="D9E1F2"/>
            </w:tcBorders>
            <w:shd w:val="clear" w:color="000000" w:fill="D9E1F2"/>
            <w:noWrap/>
            <w:vAlign w:val="bottom"/>
            <w:hideMark/>
          </w:tcPr>
          <w:p w14:paraId="2EAB8541"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19.0%</w:t>
            </w:r>
          </w:p>
        </w:tc>
        <w:tc>
          <w:tcPr>
            <w:tcW w:w="1188" w:type="dxa"/>
            <w:tcBorders>
              <w:top w:val="nil"/>
              <w:left w:val="nil"/>
              <w:bottom w:val="single" w:sz="4" w:space="0" w:color="D9E1F2"/>
              <w:right w:val="single" w:sz="4" w:space="0" w:color="D9E1F2"/>
            </w:tcBorders>
            <w:shd w:val="clear" w:color="auto" w:fill="auto"/>
            <w:noWrap/>
            <w:vAlign w:val="bottom"/>
            <w:hideMark/>
          </w:tcPr>
          <w:p w14:paraId="0523D61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0.9%</w:t>
            </w:r>
          </w:p>
        </w:tc>
      </w:tr>
      <w:tr w:rsidR="00CE1702" w:rsidRPr="00671559" w14:paraId="11F3318E" w14:textId="77777777" w:rsidTr="00887726">
        <w:trPr>
          <w:trHeight w:val="164"/>
        </w:trPr>
        <w:tc>
          <w:tcPr>
            <w:tcW w:w="1068" w:type="dxa"/>
            <w:tcBorders>
              <w:top w:val="nil"/>
              <w:left w:val="nil"/>
              <w:bottom w:val="single" w:sz="4" w:space="0" w:color="D9E1F2"/>
              <w:right w:val="single" w:sz="4" w:space="0" w:color="D9E1F2"/>
            </w:tcBorders>
            <w:shd w:val="clear" w:color="auto" w:fill="auto"/>
            <w:noWrap/>
            <w:vAlign w:val="bottom"/>
            <w:hideMark/>
          </w:tcPr>
          <w:p w14:paraId="0ACC5CBE"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4" w:type="dxa"/>
            <w:tcBorders>
              <w:top w:val="nil"/>
              <w:left w:val="nil"/>
              <w:bottom w:val="single" w:sz="4" w:space="0" w:color="D9E1F2"/>
              <w:right w:val="single" w:sz="4" w:space="0" w:color="D9E1F2"/>
            </w:tcBorders>
            <w:shd w:val="clear" w:color="auto" w:fill="auto"/>
            <w:noWrap/>
            <w:vAlign w:val="bottom"/>
            <w:hideMark/>
          </w:tcPr>
          <w:p w14:paraId="5D0EA430"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1118" w:type="dxa"/>
            <w:tcBorders>
              <w:top w:val="nil"/>
              <w:left w:val="nil"/>
              <w:bottom w:val="single" w:sz="4" w:space="0" w:color="D9E1F2"/>
              <w:right w:val="single" w:sz="4" w:space="0" w:color="D9E1F2"/>
            </w:tcBorders>
            <w:shd w:val="clear" w:color="auto" w:fill="auto"/>
            <w:noWrap/>
            <w:vAlign w:val="bottom"/>
            <w:hideMark/>
          </w:tcPr>
          <w:p w14:paraId="15BDA400"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1317" w:type="dxa"/>
            <w:tcBorders>
              <w:top w:val="nil"/>
              <w:left w:val="nil"/>
              <w:bottom w:val="single" w:sz="4" w:space="0" w:color="D9E1F2"/>
              <w:right w:val="single" w:sz="4" w:space="0" w:color="D9E1F2"/>
            </w:tcBorders>
            <w:shd w:val="clear" w:color="auto" w:fill="auto"/>
            <w:noWrap/>
            <w:vAlign w:val="bottom"/>
            <w:hideMark/>
          </w:tcPr>
          <w:p w14:paraId="27495052"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775" w:type="dxa"/>
            <w:tcBorders>
              <w:top w:val="nil"/>
              <w:left w:val="nil"/>
              <w:bottom w:val="single" w:sz="4" w:space="0" w:color="D9E1F2"/>
              <w:right w:val="single" w:sz="4" w:space="0" w:color="D9E1F2"/>
            </w:tcBorders>
            <w:shd w:val="clear" w:color="000000" w:fill="D9E1F2"/>
            <w:noWrap/>
            <w:vAlign w:val="bottom"/>
            <w:hideMark/>
          </w:tcPr>
          <w:p w14:paraId="429B15BB"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65.2%</w:t>
            </w:r>
          </w:p>
        </w:tc>
        <w:tc>
          <w:tcPr>
            <w:tcW w:w="1273" w:type="dxa"/>
            <w:tcBorders>
              <w:top w:val="nil"/>
              <w:left w:val="nil"/>
              <w:bottom w:val="single" w:sz="4" w:space="0" w:color="D9E1F2"/>
              <w:right w:val="single" w:sz="4" w:space="0" w:color="D9E1F2"/>
            </w:tcBorders>
            <w:shd w:val="clear" w:color="auto" w:fill="auto"/>
            <w:noWrap/>
            <w:vAlign w:val="bottom"/>
            <w:hideMark/>
          </w:tcPr>
          <w:p w14:paraId="529D8CC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12.9%</w:t>
            </w:r>
          </w:p>
        </w:tc>
        <w:tc>
          <w:tcPr>
            <w:tcW w:w="1187" w:type="dxa"/>
            <w:tcBorders>
              <w:top w:val="nil"/>
              <w:left w:val="nil"/>
              <w:bottom w:val="single" w:sz="4" w:space="0" w:color="D9E1F2"/>
              <w:right w:val="single" w:sz="4" w:space="0" w:color="D9E1F2"/>
            </w:tcBorders>
            <w:shd w:val="clear" w:color="auto" w:fill="auto"/>
            <w:noWrap/>
            <w:vAlign w:val="bottom"/>
            <w:hideMark/>
          </w:tcPr>
          <w:p w14:paraId="012DE8E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016" w:type="dxa"/>
            <w:tcBorders>
              <w:top w:val="nil"/>
              <w:left w:val="nil"/>
              <w:bottom w:val="single" w:sz="4" w:space="0" w:color="D9E1F2"/>
              <w:right w:val="single" w:sz="4" w:space="0" w:color="D9E1F2"/>
            </w:tcBorders>
            <w:shd w:val="clear" w:color="auto" w:fill="auto"/>
            <w:noWrap/>
            <w:vAlign w:val="bottom"/>
            <w:hideMark/>
          </w:tcPr>
          <w:p w14:paraId="594D04D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995" w:type="dxa"/>
            <w:tcBorders>
              <w:top w:val="nil"/>
              <w:left w:val="nil"/>
              <w:bottom w:val="single" w:sz="4" w:space="0" w:color="D9E1F2"/>
              <w:right w:val="single" w:sz="4" w:space="0" w:color="D9E1F2"/>
            </w:tcBorders>
            <w:shd w:val="clear" w:color="000000" w:fill="D9E1F2"/>
            <w:noWrap/>
            <w:vAlign w:val="bottom"/>
            <w:hideMark/>
          </w:tcPr>
          <w:p w14:paraId="7ABF8FE8"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34.3%</w:t>
            </w:r>
          </w:p>
        </w:tc>
        <w:tc>
          <w:tcPr>
            <w:tcW w:w="1188" w:type="dxa"/>
            <w:tcBorders>
              <w:top w:val="nil"/>
              <w:left w:val="nil"/>
              <w:bottom w:val="single" w:sz="4" w:space="0" w:color="D9E1F2"/>
              <w:right w:val="single" w:sz="4" w:space="0" w:color="D9E1F2"/>
            </w:tcBorders>
            <w:shd w:val="clear" w:color="auto" w:fill="auto"/>
            <w:noWrap/>
            <w:vAlign w:val="bottom"/>
            <w:hideMark/>
          </w:tcPr>
          <w:p w14:paraId="2200C0D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0.5%</w:t>
            </w:r>
          </w:p>
        </w:tc>
      </w:tr>
      <w:tr w:rsidR="00CE1702" w:rsidRPr="00671559" w14:paraId="4779D7F9" w14:textId="77777777" w:rsidTr="00887726">
        <w:trPr>
          <w:trHeight w:val="164"/>
        </w:trPr>
        <w:tc>
          <w:tcPr>
            <w:tcW w:w="1068" w:type="dxa"/>
            <w:tcBorders>
              <w:top w:val="nil"/>
              <w:left w:val="nil"/>
              <w:bottom w:val="single" w:sz="4" w:space="0" w:color="D9E1F2"/>
              <w:right w:val="single" w:sz="4" w:space="0" w:color="D9E1F2"/>
            </w:tcBorders>
            <w:shd w:val="clear" w:color="auto" w:fill="auto"/>
            <w:noWrap/>
            <w:vAlign w:val="bottom"/>
            <w:hideMark/>
          </w:tcPr>
          <w:p w14:paraId="39C0DD91"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4" w:type="dxa"/>
            <w:tcBorders>
              <w:top w:val="nil"/>
              <w:left w:val="nil"/>
              <w:bottom w:val="single" w:sz="4" w:space="0" w:color="D9E1F2"/>
              <w:right w:val="single" w:sz="4" w:space="0" w:color="D9E1F2"/>
            </w:tcBorders>
            <w:shd w:val="clear" w:color="auto" w:fill="auto"/>
            <w:noWrap/>
            <w:vAlign w:val="bottom"/>
            <w:hideMark/>
          </w:tcPr>
          <w:p w14:paraId="3700DA5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57.3%</w:t>
            </w:r>
          </w:p>
        </w:tc>
        <w:tc>
          <w:tcPr>
            <w:tcW w:w="1118" w:type="dxa"/>
            <w:tcBorders>
              <w:top w:val="nil"/>
              <w:left w:val="nil"/>
              <w:bottom w:val="single" w:sz="4" w:space="0" w:color="D9E1F2"/>
              <w:right w:val="single" w:sz="4" w:space="0" w:color="D9E1F2"/>
            </w:tcBorders>
            <w:shd w:val="clear" w:color="auto" w:fill="auto"/>
            <w:noWrap/>
            <w:vAlign w:val="bottom"/>
            <w:hideMark/>
          </w:tcPr>
          <w:p w14:paraId="36C6280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22.4%</w:t>
            </w:r>
          </w:p>
        </w:tc>
        <w:tc>
          <w:tcPr>
            <w:tcW w:w="1317" w:type="dxa"/>
            <w:tcBorders>
              <w:top w:val="nil"/>
              <w:left w:val="nil"/>
              <w:bottom w:val="single" w:sz="4" w:space="0" w:color="D9E1F2"/>
              <w:right w:val="single" w:sz="4" w:space="0" w:color="D9E1F2"/>
            </w:tcBorders>
            <w:shd w:val="clear" w:color="auto" w:fill="auto"/>
            <w:noWrap/>
            <w:vAlign w:val="bottom"/>
            <w:hideMark/>
          </w:tcPr>
          <w:p w14:paraId="6AFB8E1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775" w:type="dxa"/>
            <w:tcBorders>
              <w:top w:val="nil"/>
              <w:left w:val="nil"/>
              <w:bottom w:val="single" w:sz="4" w:space="0" w:color="D9E1F2"/>
              <w:right w:val="single" w:sz="4" w:space="0" w:color="D9E1F2"/>
            </w:tcBorders>
            <w:shd w:val="clear" w:color="000000" w:fill="D9E1F2"/>
            <w:noWrap/>
            <w:vAlign w:val="bottom"/>
            <w:hideMark/>
          </w:tcPr>
          <w:p w14:paraId="4F8786A9"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93.1%</w:t>
            </w:r>
          </w:p>
        </w:tc>
        <w:tc>
          <w:tcPr>
            <w:tcW w:w="1273" w:type="dxa"/>
            <w:tcBorders>
              <w:top w:val="nil"/>
              <w:left w:val="nil"/>
              <w:bottom w:val="single" w:sz="4" w:space="0" w:color="D9E1F2"/>
              <w:right w:val="single" w:sz="4" w:space="0" w:color="D9E1F2"/>
            </w:tcBorders>
            <w:shd w:val="clear" w:color="auto" w:fill="auto"/>
            <w:noWrap/>
            <w:vAlign w:val="bottom"/>
            <w:hideMark/>
          </w:tcPr>
          <w:p w14:paraId="1D45EE1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1187" w:type="dxa"/>
            <w:tcBorders>
              <w:top w:val="nil"/>
              <w:left w:val="nil"/>
              <w:bottom w:val="single" w:sz="4" w:space="0" w:color="D9E1F2"/>
              <w:right w:val="single" w:sz="4" w:space="0" w:color="D9E1F2"/>
            </w:tcBorders>
            <w:shd w:val="clear" w:color="auto" w:fill="auto"/>
            <w:noWrap/>
            <w:vAlign w:val="bottom"/>
            <w:hideMark/>
          </w:tcPr>
          <w:p w14:paraId="1ECCBDE2"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1.8%</w:t>
            </w:r>
          </w:p>
        </w:tc>
        <w:tc>
          <w:tcPr>
            <w:tcW w:w="1016" w:type="dxa"/>
            <w:tcBorders>
              <w:top w:val="nil"/>
              <w:left w:val="nil"/>
              <w:bottom w:val="single" w:sz="4" w:space="0" w:color="D9E1F2"/>
              <w:right w:val="single" w:sz="4" w:space="0" w:color="D9E1F2"/>
            </w:tcBorders>
            <w:shd w:val="clear" w:color="auto" w:fill="auto"/>
            <w:noWrap/>
            <w:vAlign w:val="bottom"/>
            <w:hideMark/>
          </w:tcPr>
          <w:p w14:paraId="2F9D376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995" w:type="dxa"/>
            <w:tcBorders>
              <w:top w:val="nil"/>
              <w:left w:val="nil"/>
              <w:bottom w:val="single" w:sz="4" w:space="0" w:color="D9E1F2"/>
              <w:right w:val="single" w:sz="4" w:space="0" w:color="D9E1F2"/>
            </w:tcBorders>
            <w:shd w:val="clear" w:color="000000" w:fill="D9E1F2"/>
            <w:noWrap/>
            <w:vAlign w:val="bottom"/>
            <w:hideMark/>
          </w:tcPr>
          <w:p w14:paraId="3D6456DF"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5.8%</w:t>
            </w:r>
          </w:p>
        </w:tc>
        <w:tc>
          <w:tcPr>
            <w:tcW w:w="1188" w:type="dxa"/>
            <w:tcBorders>
              <w:top w:val="nil"/>
              <w:left w:val="nil"/>
              <w:bottom w:val="single" w:sz="4" w:space="0" w:color="D9E1F2"/>
              <w:right w:val="single" w:sz="4" w:space="0" w:color="D9E1F2"/>
            </w:tcBorders>
            <w:shd w:val="clear" w:color="auto" w:fill="auto"/>
            <w:noWrap/>
            <w:vAlign w:val="bottom"/>
            <w:hideMark/>
          </w:tcPr>
          <w:p w14:paraId="4D656FA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1.1%</w:t>
            </w:r>
          </w:p>
        </w:tc>
      </w:tr>
      <w:tr w:rsidR="00CE1702" w:rsidRPr="00671559" w14:paraId="779EF947" w14:textId="77777777" w:rsidTr="00887726">
        <w:trPr>
          <w:trHeight w:val="164"/>
        </w:trPr>
        <w:tc>
          <w:tcPr>
            <w:tcW w:w="1068" w:type="dxa"/>
            <w:tcBorders>
              <w:top w:val="nil"/>
              <w:left w:val="nil"/>
              <w:bottom w:val="single" w:sz="4" w:space="0" w:color="D9E1F2"/>
              <w:right w:val="single" w:sz="4" w:space="0" w:color="D9E1F2"/>
            </w:tcBorders>
            <w:shd w:val="clear" w:color="auto" w:fill="auto"/>
            <w:noWrap/>
            <w:vAlign w:val="bottom"/>
            <w:hideMark/>
          </w:tcPr>
          <w:p w14:paraId="285F5808"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4" w:type="dxa"/>
            <w:tcBorders>
              <w:top w:val="nil"/>
              <w:left w:val="nil"/>
              <w:bottom w:val="single" w:sz="4" w:space="0" w:color="D9E1F2"/>
              <w:right w:val="single" w:sz="4" w:space="0" w:color="D9E1F2"/>
            </w:tcBorders>
            <w:shd w:val="clear" w:color="auto" w:fill="auto"/>
            <w:noWrap/>
            <w:vAlign w:val="bottom"/>
            <w:hideMark/>
          </w:tcPr>
          <w:p w14:paraId="6CC0E5F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38.5%</w:t>
            </w:r>
          </w:p>
        </w:tc>
        <w:tc>
          <w:tcPr>
            <w:tcW w:w="1118" w:type="dxa"/>
            <w:tcBorders>
              <w:top w:val="nil"/>
              <w:left w:val="nil"/>
              <w:bottom w:val="single" w:sz="4" w:space="0" w:color="D9E1F2"/>
              <w:right w:val="single" w:sz="4" w:space="0" w:color="D9E1F2"/>
            </w:tcBorders>
            <w:shd w:val="clear" w:color="auto" w:fill="auto"/>
            <w:noWrap/>
            <w:vAlign w:val="bottom"/>
            <w:hideMark/>
          </w:tcPr>
          <w:p w14:paraId="3F427A3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22.3%</w:t>
            </w:r>
          </w:p>
        </w:tc>
        <w:tc>
          <w:tcPr>
            <w:tcW w:w="1317" w:type="dxa"/>
            <w:tcBorders>
              <w:top w:val="nil"/>
              <w:left w:val="nil"/>
              <w:bottom w:val="single" w:sz="4" w:space="0" w:color="D9E1F2"/>
              <w:right w:val="single" w:sz="4" w:space="0" w:color="D9E1F2"/>
            </w:tcBorders>
            <w:shd w:val="clear" w:color="auto" w:fill="auto"/>
            <w:noWrap/>
            <w:vAlign w:val="bottom"/>
            <w:hideMark/>
          </w:tcPr>
          <w:p w14:paraId="745748D9"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75" w:type="dxa"/>
            <w:tcBorders>
              <w:top w:val="nil"/>
              <w:left w:val="nil"/>
              <w:bottom w:val="single" w:sz="4" w:space="0" w:color="D9E1F2"/>
              <w:right w:val="single" w:sz="4" w:space="0" w:color="D9E1F2"/>
            </w:tcBorders>
            <w:shd w:val="clear" w:color="000000" w:fill="D9E1F2"/>
            <w:noWrap/>
            <w:vAlign w:val="bottom"/>
            <w:hideMark/>
          </w:tcPr>
          <w:p w14:paraId="5392A7DD"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79.8%</w:t>
            </w:r>
          </w:p>
        </w:tc>
        <w:tc>
          <w:tcPr>
            <w:tcW w:w="1273" w:type="dxa"/>
            <w:tcBorders>
              <w:top w:val="nil"/>
              <w:left w:val="nil"/>
              <w:bottom w:val="single" w:sz="4" w:space="0" w:color="D9E1F2"/>
              <w:right w:val="single" w:sz="4" w:space="0" w:color="D9E1F2"/>
            </w:tcBorders>
            <w:shd w:val="clear" w:color="auto" w:fill="auto"/>
            <w:noWrap/>
            <w:vAlign w:val="bottom"/>
            <w:hideMark/>
          </w:tcPr>
          <w:p w14:paraId="3C3EAD0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9.6%</w:t>
            </w:r>
          </w:p>
        </w:tc>
        <w:tc>
          <w:tcPr>
            <w:tcW w:w="1187" w:type="dxa"/>
            <w:tcBorders>
              <w:top w:val="nil"/>
              <w:left w:val="nil"/>
              <w:bottom w:val="single" w:sz="4" w:space="0" w:color="D9E1F2"/>
              <w:right w:val="single" w:sz="4" w:space="0" w:color="D9E1F2"/>
            </w:tcBorders>
            <w:shd w:val="clear" w:color="auto" w:fill="auto"/>
            <w:noWrap/>
            <w:vAlign w:val="bottom"/>
            <w:hideMark/>
          </w:tcPr>
          <w:p w14:paraId="4B80433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16" w:type="dxa"/>
            <w:tcBorders>
              <w:top w:val="nil"/>
              <w:left w:val="nil"/>
              <w:bottom w:val="single" w:sz="4" w:space="0" w:color="D9E1F2"/>
              <w:right w:val="single" w:sz="4" w:space="0" w:color="D9E1F2"/>
            </w:tcBorders>
            <w:shd w:val="clear" w:color="auto" w:fill="auto"/>
            <w:noWrap/>
            <w:vAlign w:val="bottom"/>
            <w:hideMark/>
          </w:tcPr>
          <w:p w14:paraId="129FDA92"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995" w:type="dxa"/>
            <w:tcBorders>
              <w:top w:val="nil"/>
              <w:left w:val="nil"/>
              <w:bottom w:val="single" w:sz="4" w:space="0" w:color="D9E1F2"/>
              <w:right w:val="single" w:sz="4" w:space="0" w:color="D9E1F2"/>
            </w:tcBorders>
            <w:shd w:val="clear" w:color="000000" w:fill="D9E1F2"/>
            <w:noWrap/>
            <w:vAlign w:val="bottom"/>
            <w:hideMark/>
          </w:tcPr>
          <w:p w14:paraId="1990C5FE"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19.0%</w:t>
            </w:r>
          </w:p>
        </w:tc>
        <w:tc>
          <w:tcPr>
            <w:tcW w:w="1188" w:type="dxa"/>
            <w:tcBorders>
              <w:top w:val="nil"/>
              <w:left w:val="nil"/>
              <w:bottom w:val="single" w:sz="4" w:space="0" w:color="D9E1F2"/>
              <w:right w:val="single" w:sz="4" w:space="0" w:color="D9E1F2"/>
            </w:tcBorders>
            <w:shd w:val="clear" w:color="auto" w:fill="auto"/>
            <w:noWrap/>
            <w:vAlign w:val="bottom"/>
            <w:hideMark/>
          </w:tcPr>
          <w:p w14:paraId="6208688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w:t>
            </w:r>
          </w:p>
        </w:tc>
      </w:tr>
    </w:tbl>
    <w:p w14:paraId="4FB4D369"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048DF31C" w14:textId="1279C244" w:rsidR="00225D4E" w:rsidRDefault="00225D4E" w:rsidP="00E041D9">
      <w:pPr>
        <w:spacing w:after="0" w:line="240" w:lineRule="auto"/>
        <w:contextualSpacing/>
        <w:rPr>
          <w:rFonts w:cstheme="minorHAnsi"/>
        </w:rPr>
      </w:pPr>
      <w:r w:rsidRPr="00671559">
        <w:rPr>
          <w:rFonts w:cstheme="minorHAnsi"/>
          <w:spacing w:val="-7"/>
        </w:rPr>
        <w:t xml:space="preserve">Q68c. </w:t>
      </w:r>
      <w:r w:rsidRPr="00671559">
        <w:rPr>
          <w:rFonts w:cstheme="minorHAnsi"/>
        </w:rPr>
        <w:t>Require electric companies to have a minimum portion of their electricity come from renewable sources</w:t>
      </w:r>
      <w:r w:rsidR="00880B2C" w:rsidRPr="00671559">
        <w:rPr>
          <w:rFonts w:cstheme="minorHAnsi"/>
        </w:rPr>
        <w:t>.</w:t>
      </w:r>
    </w:p>
    <w:p w14:paraId="0454FC13" w14:textId="77777777" w:rsidR="00DE0A36" w:rsidRPr="00E041D9" w:rsidRDefault="00DE0A36" w:rsidP="00E041D9">
      <w:pPr>
        <w:spacing w:after="0" w:line="240" w:lineRule="auto"/>
        <w:contextualSpacing/>
        <w:rPr>
          <w:rFonts w:cstheme="minorHAnsi"/>
          <w:b/>
        </w:rPr>
      </w:pPr>
    </w:p>
    <w:tbl>
      <w:tblPr>
        <w:tblW w:w="10916" w:type="dxa"/>
        <w:tblLook w:val="04A0" w:firstRow="1" w:lastRow="0" w:firstColumn="1" w:lastColumn="0" w:noHBand="0" w:noVBand="1"/>
      </w:tblPr>
      <w:tblGrid>
        <w:gridCol w:w="1069"/>
        <w:gridCol w:w="965"/>
        <w:gridCol w:w="1116"/>
        <w:gridCol w:w="1322"/>
        <w:gridCol w:w="776"/>
        <w:gridCol w:w="1275"/>
        <w:gridCol w:w="1189"/>
        <w:gridCol w:w="1018"/>
        <w:gridCol w:w="996"/>
        <w:gridCol w:w="1190"/>
      </w:tblGrid>
      <w:tr w:rsidR="00CE1702" w:rsidRPr="00671559" w14:paraId="07487D93" w14:textId="77777777" w:rsidTr="00887726">
        <w:trPr>
          <w:trHeight w:val="407"/>
        </w:trPr>
        <w:tc>
          <w:tcPr>
            <w:tcW w:w="1069" w:type="dxa"/>
            <w:tcBorders>
              <w:top w:val="nil"/>
              <w:left w:val="nil"/>
              <w:bottom w:val="single" w:sz="12" w:space="0" w:color="5B9BD5"/>
              <w:right w:val="nil"/>
            </w:tcBorders>
            <w:shd w:val="clear" w:color="auto" w:fill="auto"/>
            <w:noWrap/>
            <w:vAlign w:val="bottom"/>
            <w:hideMark/>
          </w:tcPr>
          <w:p w14:paraId="4FA1650D"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5" w:type="dxa"/>
            <w:tcBorders>
              <w:top w:val="nil"/>
              <w:left w:val="nil"/>
              <w:bottom w:val="single" w:sz="12" w:space="0" w:color="5B9BD5"/>
              <w:right w:val="nil"/>
            </w:tcBorders>
            <w:shd w:val="clear" w:color="auto" w:fill="auto"/>
            <w:vAlign w:val="bottom"/>
            <w:hideMark/>
          </w:tcPr>
          <w:p w14:paraId="7DAE9396"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6" w:type="dxa"/>
            <w:tcBorders>
              <w:top w:val="nil"/>
              <w:left w:val="nil"/>
              <w:bottom w:val="single" w:sz="12" w:space="0" w:color="5B9BD5"/>
              <w:right w:val="nil"/>
            </w:tcBorders>
            <w:shd w:val="clear" w:color="auto" w:fill="auto"/>
            <w:vAlign w:val="bottom"/>
            <w:hideMark/>
          </w:tcPr>
          <w:p w14:paraId="2D60E8F7"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2" w:type="dxa"/>
            <w:tcBorders>
              <w:top w:val="nil"/>
              <w:left w:val="nil"/>
              <w:bottom w:val="nil"/>
              <w:right w:val="nil"/>
            </w:tcBorders>
            <w:shd w:val="clear" w:color="auto" w:fill="auto"/>
            <w:vAlign w:val="bottom"/>
            <w:hideMark/>
          </w:tcPr>
          <w:p w14:paraId="79D60ECA"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24024B07"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5" w:type="dxa"/>
            <w:tcBorders>
              <w:top w:val="nil"/>
              <w:left w:val="nil"/>
              <w:bottom w:val="nil"/>
              <w:right w:val="nil"/>
            </w:tcBorders>
            <w:shd w:val="clear" w:color="auto" w:fill="auto"/>
            <w:vAlign w:val="bottom"/>
            <w:hideMark/>
          </w:tcPr>
          <w:p w14:paraId="070517E6"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6972898D"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6A13CC7F"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6" w:type="dxa"/>
            <w:tcBorders>
              <w:top w:val="nil"/>
              <w:left w:val="nil"/>
              <w:bottom w:val="nil"/>
              <w:right w:val="nil"/>
            </w:tcBorders>
            <w:shd w:val="clear" w:color="000000" w:fill="D9E1F2"/>
            <w:vAlign w:val="bottom"/>
            <w:hideMark/>
          </w:tcPr>
          <w:p w14:paraId="14992205"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0" w:type="dxa"/>
            <w:tcBorders>
              <w:top w:val="nil"/>
              <w:left w:val="nil"/>
              <w:bottom w:val="single" w:sz="12" w:space="0" w:color="5B9BD5"/>
              <w:right w:val="nil"/>
            </w:tcBorders>
            <w:shd w:val="clear" w:color="auto" w:fill="auto"/>
            <w:vAlign w:val="bottom"/>
            <w:hideMark/>
          </w:tcPr>
          <w:p w14:paraId="51BAD349" w14:textId="77777777" w:rsidR="00CE1702" w:rsidRPr="00887726" w:rsidRDefault="00CE1702" w:rsidP="00CE1702">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CE1702" w:rsidRPr="00671559" w14:paraId="0033EFEA" w14:textId="77777777" w:rsidTr="00887726">
        <w:trPr>
          <w:trHeight w:val="218"/>
        </w:trPr>
        <w:tc>
          <w:tcPr>
            <w:tcW w:w="1069" w:type="dxa"/>
            <w:tcBorders>
              <w:top w:val="nil"/>
              <w:left w:val="nil"/>
              <w:bottom w:val="single" w:sz="4" w:space="0" w:color="D9E1F2"/>
              <w:right w:val="single" w:sz="4" w:space="0" w:color="D9E1F2"/>
            </w:tcBorders>
            <w:shd w:val="clear" w:color="auto" w:fill="auto"/>
            <w:noWrap/>
            <w:vAlign w:val="bottom"/>
            <w:hideMark/>
          </w:tcPr>
          <w:p w14:paraId="03063305" w14:textId="77777777" w:rsidR="00CE1702" w:rsidRPr="00671559" w:rsidRDefault="00CE1702" w:rsidP="00CE1702">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nil"/>
              <w:left w:val="nil"/>
              <w:bottom w:val="single" w:sz="4" w:space="0" w:color="D9E1F2"/>
              <w:right w:val="single" w:sz="4" w:space="0" w:color="D9E1F2"/>
            </w:tcBorders>
            <w:shd w:val="clear" w:color="auto" w:fill="auto"/>
            <w:noWrap/>
            <w:vAlign w:val="bottom"/>
            <w:hideMark/>
          </w:tcPr>
          <w:p w14:paraId="1FDFE64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40.2%</w:t>
            </w:r>
          </w:p>
        </w:tc>
        <w:tc>
          <w:tcPr>
            <w:tcW w:w="1116" w:type="dxa"/>
            <w:tcBorders>
              <w:top w:val="nil"/>
              <w:left w:val="nil"/>
              <w:bottom w:val="single" w:sz="4" w:space="0" w:color="D9E1F2"/>
              <w:right w:val="single" w:sz="4" w:space="0" w:color="D9E1F2"/>
            </w:tcBorders>
            <w:shd w:val="clear" w:color="auto" w:fill="auto"/>
            <w:noWrap/>
            <w:vAlign w:val="bottom"/>
            <w:hideMark/>
          </w:tcPr>
          <w:p w14:paraId="6B92637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20.0%</w:t>
            </w:r>
          </w:p>
        </w:tc>
        <w:tc>
          <w:tcPr>
            <w:tcW w:w="1322" w:type="dxa"/>
            <w:tcBorders>
              <w:top w:val="single" w:sz="12" w:space="0" w:color="5B9BD5"/>
              <w:left w:val="nil"/>
              <w:bottom w:val="single" w:sz="4" w:space="0" w:color="D9E1F2"/>
              <w:right w:val="single" w:sz="4" w:space="0" w:color="D9E1F2"/>
            </w:tcBorders>
            <w:shd w:val="clear" w:color="auto" w:fill="auto"/>
            <w:noWrap/>
            <w:vAlign w:val="bottom"/>
            <w:hideMark/>
          </w:tcPr>
          <w:p w14:paraId="69FE16F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53C3894C"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80.3%</w:t>
            </w:r>
          </w:p>
        </w:tc>
        <w:tc>
          <w:tcPr>
            <w:tcW w:w="1275" w:type="dxa"/>
            <w:tcBorders>
              <w:top w:val="single" w:sz="12" w:space="0" w:color="5B9BD5"/>
              <w:left w:val="nil"/>
              <w:bottom w:val="single" w:sz="4" w:space="0" w:color="D9E1F2"/>
              <w:right w:val="single" w:sz="4" w:space="0" w:color="D9E1F2"/>
            </w:tcBorders>
            <w:shd w:val="clear" w:color="auto" w:fill="auto"/>
            <w:noWrap/>
            <w:vAlign w:val="bottom"/>
            <w:hideMark/>
          </w:tcPr>
          <w:p w14:paraId="0F770FB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1189" w:type="dxa"/>
            <w:tcBorders>
              <w:top w:val="nil"/>
              <w:left w:val="nil"/>
              <w:bottom w:val="single" w:sz="4" w:space="0" w:color="D9E1F2"/>
              <w:right w:val="single" w:sz="4" w:space="0" w:color="D9E1F2"/>
            </w:tcBorders>
            <w:shd w:val="clear" w:color="auto" w:fill="auto"/>
            <w:noWrap/>
            <w:vAlign w:val="bottom"/>
            <w:hideMark/>
          </w:tcPr>
          <w:p w14:paraId="65A2908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289096D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996" w:type="dxa"/>
            <w:tcBorders>
              <w:top w:val="single" w:sz="12" w:space="0" w:color="5B9BD5"/>
              <w:left w:val="nil"/>
              <w:bottom w:val="single" w:sz="4" w:space="0" w:color="D9E1F2"/>
              <w:right w:val="single" w:sz="4" w:space="0" w:color="D9E1F2"/>
            </w:tcBorders>
            <w:shd w:val="clear" w:color="000000" w:fill="D9E1F2"/>
            <w:noWrap/>
            <w:vAlign w:val="bottom"/>
            <w:hideMark/>
          </w:tcPr>
          <w:p w14:paraId="4DF693BC"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18.4%</w:t>
            </w:r>
          </w:p>
        </w:tc>
        <w:tc>
          <w:tcPr>
            <w:tcW w:w="1190" w:type="dxa"/>
            <w:tcBorders>
              <w:top w:val="nil"/>
              <w:left w:val="nil"/>
              <w:bottom w:val="single" w:sz="4" w:space="0" w:color="D9E1F2"/>
              <w:right w:val="single" w:sz="4" w:space="0" w:color="D9E1F2"/>
            </w:tcBorders>
            <w:shd w:val="clear" w:color="auto" w:fill="auto"/>
            <w:noWrap/>
            <w:vAlign w:val="bottom"/>
            <w:hideMark/>
          </w:tcPr>
          <w:p w14:paraId="078E7BE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1.4%</w:t>
            </w:r>
          </w:p>
        </w:tc>
      </w:tr>
      <w:tr w:rsidR="00CE1702" w:rsidRPr="00671559" w14:paraId="1E7D8869" w14:textId="77777777" w:rsidTr="00887726">
        <w:trPr>
          <w:trHeight w:val="208"/>
        </w:trPr>
        <w:tc>
          <w:tcPr>
            <w:tcW w:w="1069" w:type="dxa"/>
            <w:tcBorders>
              <w:top w:val="nil"/>
              <w:left w:val="nil"/>
              <w:bottom w:val="single" w:sz="4" w:space="0" w:color="D9E1F2"/>
              <w:right w:val="single" w:sz="4" w:space="0" w:color="D9E1F2"/>
            </w:tcBorders>
            <w:shd w:val="clear" w:color="auto" w:fill="auto"/>
            <w:noWrap/>
            <w:vAlign w:val="bottom"/>
            <w:hideMark/>
          </w:tcPr>
          <w:p w14:paraId="638790D0"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1F2"/>
              <w:right w:val="single" w:sz="4" w:space="0" w:color="D9E1F2"/>
            </w:tcBorders>
            <w:shd w:val="clear" w:color="auto" w:fill="auto"/>
            <w:noWrap/>
            <w:vAlign w:val="bottom"/>
            <w:hideMark/>
          </w:tcPr>
          <w:p w14:paraId="62CB6D3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21.4%</w:t>
            </w:r>
          </w:p>
        </w:tc>
        <w:tc>
          <w:tcPr>
            <w:tcW w:w="1116" w:type="dxa"/>
            <w:tcBorders>
              <w:top w:val="nil"/>
              <w:left w:val="nil"/>
              <w:bottom w:val="single" w:sz="4" w:space="0" w:color="D9E1F2"/>
              <w:right w:val="single" w:sz="4" w:space="0" w:color="D9E1F2"/>
            </w:tcBorders>
            <w:shd w:val="clear" w:color="auto" w:fill="auto"/>
            <w:noWrap/>
            <w:vAlign w:val="bottom"/>
            <w:hideMark/>
          </w:tcPr>
          <w:p w14:paraId="312A475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18.8%</w:t>
            </w:r>
          </w:p>
        </w:tc>
        <w:tc>
          <w:tcPr>
            <w:tcW w:w="1322" w:type="dxa"/>
            <w:tcBorders>
              <w:top w:val="nil"/>
              <w:left w:val="nil"/>
              <w:bottom w:val="single" w:sz="4" w:space="0" w:color="D9E1F2"/>
              <w:right w:val="single" w:sz="4" w:space="0" w:color="D9E1F2"/>
            </w:tcBorders>
            <w:shd w:val="clear" w:color="auto" w:fill="auto"/>
            <w:noWrap/>
            <w:vAlign w:val="bottom"/>
            <w:hideMark/>
          </w:tcPr>
          <w:p w14:paraId="3E00162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25.6%</w:t>
            </w:r>
          </w:p>
        </w:tc>
        <w:tc>
          <w:tcPr>
            <w:tcW w:w="776" w:type="dxa"/>
            <w:tcBorders>
              <w:top w:val="nil"/>
              <w:left w:val="nil"/>
              <w:bottom w:val="single" w:sz="4" w:space="0" w:color="D9E1F2"/>
              <w:right w:val="single" w:sz="4" w:space="0" w:color="D9E1F2"/>
            </w:tcBorders>
            <w:shd w:val="clear" w:color="000000" w:fill="D9E1F2"/>
            <w:noWrap/>
            <w:vAlign w:val="bottom"/>
            <w:hideMark/>
          </w:tcPr>
          <w:p w14:paraId="245E6A1A"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65.8%</w:t>
            </w:r>
          </w:p>
        </w:tc>
        <w:tc>
          <w:tcPr>
            <w:tcW w:w="1275" w:type="dxa"/>
            <w:tcBorders>
              <w:top w:val="nil"/>
              <w:left w:val="nil"/>
              <w:bottom w:val="single" w:sz="4" w:space="0" w:color="D9E1F2"/>
              <w:right w:val="single" w:sz="4" w:space="0" w:color="D9E1F2"/>
            </w:tcBorders>
            <w:shd w:val="clear" w:color="auto" w:fill="auto"/>
            <w:noWrap/>
            <w:vAlign w:val="bottom"/>
            <w:hideMark/>
          </w:tcPr>
          <w:p w14:paraId="5519270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12.8%</w:t>
            </w:r>
          </w:p>
        </w:tc>
        <w:tc>
          <w:tcPr>
            <w:tcW w:w="1189" w:type="dxa"/>
            <w:tcBorders>
              <w:top w:val="nil"/>
              <w:left w:val="nil"/>
              <w:bottom w:val="single" w:sz="4" w:space="0" w:color="D9E1F2"/>
              <w:right w:val="single" w:sz="4" w:space="0" w:color="D9E1F2"/>
            </w:tcBorders>
            <w:shd w:val="clear" w:color="auto" w:fill="auto"/>
            <w:noWrap/>
            <w:vAlign w:val="bottom"/>
            <w:hideMark/>
          </w:tcPr>
          <w:p w14:paraId="40FC4C7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018" w:type="dxa"/>
            <w:tcBorders>
              <w:top w:val="nil"/>
              <w:left w:val="nil"/>
              <w:bottom w:val="single" w:sz="4" w:space="0" w:color="D9E1F2"/>
              <w:right w:val="single" w:sz="4" w:space="0" w:color="D9E1F2"/>
            </w:tcBorders>
            <w:shd w:val="clear" w:color="auto" w:fill="auto"/>
            <w:noWrap/>
            <w:vAlign w:val="bottom"/>
            <w:hideMark/>
          </w:tcPr>
          <w:p w14:paraId="2A0DEE76"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996" w:type="dxa"/>
            <w:tcBorders>
              <w:top w:val="nil"/>
              <w:left w:val="nil"/>
              <w:bottom w:val="single" w:sz="4" w:space="0" w:color="D9E1F2"/>
              <w:right w:val="single" w:sz="4" w:space="0" w:color="D9E1F2"/>
            </w:tcBorders>
            <w:shd w:val="clear" w:color="000000" w:fill="D9E1F2"/>
            <w:noWrap/>
            <w:vAlign w:val="bottom"/>
            <w:hideMark/>
          </w:tcPr>
          <w:p w14:paraId="7381E30E"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33.7%</w:t>
            </w:r>
          </w:p>
        </w:tc>
        <w:tc>
          <w:tcPr>
            <w:tcW w:w="1190" w:type="dxa"/>
            <w:tcBorders>
              <w:top w:val="nil"/>
              <w:left w:val="nil"/>
              <w:bottom w:val="single" w:sz="4" w:space="0" w:color="D9E1F2"/>
              <w:right w:val="single" w:sz="4" w:space="0" w:color="D9E1F2"/>
            </w:tcBorders>
            <w:shd w:val="clear" w:color="auto" w:fill="auto"/>
            <w:noWrap/>
            <w:vAlign w:val="bottom"/>
            <w:hideMark/>
          </w:tcPr>
          <w:p w14:paraId="58F0872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0.5%</w:t>
            </w:r>
          </w:p>
        </w:tc>
      </w:tr>
      <w:tr w:rsidR="00CE1702" w:rsidRPr="00671559" w14:paraId="6BC26E12" w14:textId="77777777" w:rsidTr="00887726">
        <w:trPr>
          <w:trHeight w:val="208"/>
        </w:trPr>
        <w:tc>
          <w:tcPr>
            <w:tcW w:w="1069" w:type="dxa"/>
            <w:tcBorders>
              <w:top w:val="nil"/>
              <w:left w:val="nil"/>
              <w:bottom w:val="single" w:sz="4" w:space="0" w:color="D9E1F2"/>
              <w:right w:val="single" w:sz="4" w:space="0" w:color="D9E1F2"/>
            </w:tcBorders>
            <w:shd w:val="clear" w:color="auto" w:fill="auto"/>
            <w:noWrap/>
            <w:vAlign w:val="bottom"/>
            <w:hideMark/>
          </w:tcPr>
          <w:p w14:paraId="50E6E22F"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1F2"/>
              <w:right w:val="single" w:sz="4" w:space="0" w:color="D9E1F2"/>
            </w:tcBorders>
            <w:shd w:val="clear" w:color="auto" w:fill="auto"/>
            <w:noWrap/>
            <w:vAlign w:val="bottom"/>
            <w:hideMark/>
          </w:tcPr>
          <w:p w14:paraId="44800E3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58.5%</w:t>
            </w:r>
          </w:p>
        </w:tc>
        <w:tc>
          <w:tcPr>
            <w:tcW w:w="1116" w:type="dxa"/>
            <w:tcBorders>
              <w:top w:val="nil"/>
              <w:left w:val="nil"/>
              <w:bottom w:val="single" w:sz="4" w:space="0" w:color="D9E1F2"/>
              <w:right w:val="single" w:sz="4" w:space="0" w:color="D9E1F2"/>
            </w:tcBorders>
            <w:shd w:val="clear" w:color="auto" w:fill="auto"/>
            <w:noWrap/>
            <w:vAlign w:val="bottom"/>
            <w:hideMark/>
          </w:tcPr>
          <w:p w14:paraId="7FAD8E4B"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1322" w:type="dxa"/>
            <w:tcBorders>
              <w:top w:val="nil"/>
              <w:left w:val="nil"/>
              <w:bottom w:val="single" w:sz="4" w:space="0" w:color="D9E1F2"/>
              <w:right w:val="single" w:sz="4" w:space="0" w:color="D9E1F2"/>
            </w:tcBorders>
            <w:shd w:val="clear" w:color="auto" w:fill="auto"/>
            <w:noWrap/>
            <w:vAlign w:val="bottom"/>
            <w:hideMark/>
          </w:tcPr>
          <w:p w14:paraId="4038D64C"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12.8%</w:t>
            </w:r>
          </w:p>
        </w:tc>
        <w:tc>
          <w:tcPr>
            <w:tcW w:w="776" w:type="dxa"/>
            <w:tcBorders>
              <w:top w:val="nil"/>
              <w:left w:val="nil"/>
              <w:bottom w:val="single" w:sz="4" w:space="0" w:color="D9E1F2"/>
              <w:right w:val="single" w:sz="4" w:space="0" w:color="D9E1F2"/>
            </w:tcBorders>
            <w:shd w:val="clear" w:color="000000" w:fill="D9E1F2"/>
            <w:noWrap/>
            <w:vAlign w:val="bottom"/>
            <w:hideMark/>
          </w:tcPr>
          <w:p w14:paraId="5F81EF9C"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92.3%</w:t>
            </w:r>
          </w:p>
        </w:tc>
        <w:tc>
          <w:tcPr>
            <w:tcW w:w="1275" w:type="dxa"/>
            <w:tcBorders>
              <w:top w:val="nil"/>
              <w:left w:val="nil"/>
              <w:bottom w:val="single" w:sz="4" w:space="0" w:color="D9E1F2"/>
              <w:right w:val="single" w:sz="4" w:space="0" w:color="D9E1F2"/>
            </w:tcBorders>
            <w:shd w:val="clear" w:color="auto" w:fill="auto"/>
            <w:noWrap/>
            <w:vAlign w:val="bottom"/>
            <w:hideMark/>
          </w:tcPr>
          <w:p w14:paraId="16D210E3"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189" w:type="dxa"/>
            <w:tcBorders>
              <w:top w:val="nil"/>
              <w:left w:val="nil"/>
              <w:bottom w:val="single" w:sz="4" w:space="0" w:color="D9E1F2"/>
              <w:right w:val="single" w:sz="4" w:space="0" w:color="D9E1F2"/>
            </w:tcBorders>
            <w:shd w:val="clear" w:color="auto" w:fill="auto"/>
            <w:noWrap/>
            <w:vAlign w:val="bottom"/>
            <w:hideMark/>
          </w:tcPr>
          <w:p w14:paraId="13DE8672"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18" w:type="dxa"/>
            <w:tcBorders>
              <w:top w:val="nil"/>
              <w:left w:val="nil"/>
              <w:bottom w:val="single" w:sz="4" w:space="0" w:color="D9E1F2"/>
              <w:right w:val="single" w:sz="4" w:space="0" w:color="D9E1F2"/>
            </w:tcBorders>
            <w:shd w:val="clear" w:color="auto" w:fill="auto"/>
            <w:noWrap/>
            <w:vAlign w:val="bottom"/>
            <w:hideMark/>
          </w:tcPr>
          <w:p w14:paraId="5AD87CCF"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996" w:type="dxa"/>
            <w:tcBorders>
              <w:top w:val="nil"/>
              <w:left w:val="nil"/>
              <w:bottom w:val="single" w:sz="4" w:space="0" w:color="D9E1F2"/>
              <w:right w:val="single" w:sz="4" w:space="0" w:color="D9E1F2"/>
            </w:tcBorders>
            <w:shd w:val="clear" w:color="000000" w:fill="D9E1F2"/>
            <w:noWrap/>
            <w:vAlign w:val="bottom"/>
            <w:hideMark/>
          </w:tcPr>
          <w:p w14:paraId="3E38F049"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5.7%</w:t>
            </w:r>
          </w:p>
        </w:tc>
        <w:tc>
          <w:tcPr>
            <w:tcW w:w="1190" w:type="dxa"/>
            <w:tcBorders>
              <w:top w:val="nil"/>
              <w:left w:val="nil"/>
              <w:bottom w:val="single" w:sz="4" w:space="0" w:color="D9E1F2"/>
              <w:right w:val="single" w:sz="4" w:space="0" w:color="D9E1F2"/>
            </w:tcBorders>
            <w:shd w:val="clear" w:color="auto" w:fill="auto"/>
            <w:noWrap/>
            <w:vAlign w:val="bottom"/>
            <w:hideMark/>
          </w:tcPr>
          <w:p w14:paraId="2966E741"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1.9%</w:t>
            </w:r>
          </w:p>
        </w:tc>
      </w:tr>
      <w:tr w:rsidR="00CE1702" w:rsidRPr="00671559" w14:paraId="7933969D" w14:textId="77777777" w:rsidTr="00887726">
        <w:trPr>
          <w:trHeight w:val="208"/>
        </w:trPr>
        <w:tc>
          <w:tcPr>
            <w:tcW w:w="1069" w:type="dxa"/>
            <w:tcBorders>
              <w:top w:val="nil"/>
              <w:left w:val="nil"/>
              <w:bottom w:val="single" w:sz="4" w:space="0" w:color="D9E1F2"/>
              <w:right w:val="single" w:sz="4" w:space="0" w:color="D9E1F2"/>
            </w:tcBorders>
            <w:shd w:val="clear" w:color="auto" w:fill="auto"/>
            <w:noWrap/>
            <w:vAlign w:val="bottom"/>
            <w:hideMark/>
          </w:tcPr>
          <w:p w14:paraId="1D0590FE" w14:textId="77777777" w:rsidR="00CE1702" w:rsidRPr="00671559" w:rsidRDefault="00CE1702" w:rsidP="00CE1702">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1F2"/>
              <w:right w:val="single" w:sz="4" w:space="0" w:color="D9E1F2"/>
            </w:tcBorders>
            <w:shd w:val="clear" w:color="auto" w:fill="auto"/>
            <w:noWrap/>
            <w:vAlign w:val="bottom"/>
            <w:hideMark/>
          </w:tcPr>
          <w:p w14:paraId="79981BD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33.2%</w:t>
            </w:r>
          </w:p>
        </w:tc>
        <w:tc>
          <w:tcPr>
            <w:tcW w:w="1116" w:type="dxa"/>
            <w:tcBorders>
              <w:top w:val="nil"/>
              <w:left w:val="nil"/>
              <w:bottom w:val="single" w:sz="4" w:space="0" w:color="D9E1F2"/>
              <w:right w:val="single" w:sz="4" w:space="0" w:color="D9E1F2"/>
            </w:tcBorders>
            <w:shd w:val="clear" w:color="auto" w:fill="auto"/>
            <w:noWrap/>
            <w:vAlign w:val="bottom"/>
            <w:hideMark/>
          </w:tcPr>
          <w:p w14:paraId="5B70F074"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322" w:type="dxa"/>
            <w:tcBorders>
              <w:top w:val="nil"/>
              <w:left w:val="nil"/>
              <w:bottom w:val="single" w:sz="4" w:space="0" w:color="D9E1F2"/>
              <w:right w:val="single" w:sz="4" w:space="0" w:color="D9E1F2"/>
            </w:tcBorders>
            <w:shd w:val="clear" w:color="auto" w:fill="auto"/>
            <w:noWrap/>
            <w:vAlign w:val="bottom"/>
            <w:hideMark/>
          </w:tcPr>
          <w:p w14:paraId="16C57AF8"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28.1%</w:t>
            </w:r>
          </w:p>
        </w:tc>
        <w:tc>
          <w:tcPr>
            <w:tcW w:w="776" w:type="dxa"/>
            <w:tcBorders>
              <w:top w:val="nil"/>
              <w:left w:val="nil"/>
              <w:bottom w:val="single" w:sz="4" w:space="0" w:color="D9E1F2"/>
              <w:right w:val="single" w:sz="4" w:space="0" w:color="D9E1F2"/>
            </w:tcBorders>
            <w:shd w:val="clear" w:color="000000" w:fill="D9E1F2"/>
            <w:noWrap/>
            <w:vAlign w:val="bottom"/>
            <w:hideMark/>
          </w:tcPr>
          <w:p w14:paraId="310B33FE"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81.1%</w:t>
            </w:r>
          </w:p>
        </w:tc>
        <w:tc>
          <w:tcPr>
            <w:tcW w:w="1275" w:type="dxa"/>
            <w:tcBorders>
              <w:top w:val="nil"/>
              <w:left w:val="nil"/>
              <w:bottom w:val="single" w:sz="4" w:space="0" w:color="D9E1F2"/>
              <w:right w:val="single" w:sz="4" w:space="0" w:color="D9E1F2"/>
            </w:tcBorders>
            <w:shd w:val="clear" w:color="auto" w:fill="auto"/>
            <w:noWrap/>
            <w:vAlign w:val="bottom"/>
            <w:hideMark/>
          </w:tcPr>
          <w:p w14:paraId="15D65E15"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9.6%</w:t>
            </w:r>
          </w:p>
        </w:tc>
        <w:tc>
          <w:tcPr>
            <w:tcW w:w="1189" w:type="dxa"/>
            <w:tcBorders>
              <w:top w:val="nil"/>
              <w:left w:val="nil"/>
              <w:bottom w:val="single" w:sz="4" w:space="0" w:color="D9E1F2"/>
              <w:right w:val="single" w:sz="4" w:space="0" w:color="D9E1F2"/>
            </w:tcBorders>
            <w:shd w:val="clear" w:color="auto" w:fill="auto"/>
            <w:noWrap/>
            <w:vAlign w:val="bottom"/>
            <w:hideMark/>
          </w:tcPr>
          <w:p w14:paraId="5BE4180E"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18" w:type="dxa"/>
            <w:tcBorders>
              <w:top w:val="nil"/>
              <w:left w:val="nil"/>
              <w:bottom w:val="single" w:sz="4" w:space="0" w:color="D9E1F2"/>
              <w:right w:val="single" w:sz="4" w:space="0" w:color="D9E1F2"/>
            </w:tcBorders>
            <w:shd w:val="clear" w:color="auto" w:fill="auto"/>
            <w:noWrap/>
            <w:vAlign w:val="bottom"/>
            <w:hideMark/>
          </w:tcPr>
          <w:p w14:paraId="587BB56A"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996" w:type="dxa"/>
            <w:tcBorders>
              <w:top w:val="nil"/>
              <w:left w:val="nil"/>
              <w:bottom w:val="single" w:sz="4" w:space="0" w:color="D9E1F2"/>
              <w:right w:val="single" w:sz="4" w:space="0" w:color="D9E1F2"/>
            </w:tcBorders>
            <w:shd w:val="clear" w:color="000000" w:fill="D9E1F2"/>
            <w:noWrap/>
            <w:vAlign w:val="bottom"/>
            <w:hideMark/>
          </w:tcPr>
          <w:p w14:paraId="1CEB85AB" w14:textId="77777777" w:rsidR="00CE1702" w:rsidRPr="00671559" w:rsidRDefault="00CE1702" w:rsidP="00CE1702">
            <w:pPr>
              <w:spacing w:after="0" w:line="240" w:lineRule="auto"/>
              <w:jc w:val="center"/>
              <w:rPr>
                <w:rFonts w:eastAsia="Times New Roman" w:cstheme="minorHAnsi"/>
                <w:b/>
                <w:bCs/>
                <w:color w:val="000000"/>
              </w:rPr>
            </w:pPr>
            <w:r w:rsidRPr="00671559">
              <w:rPr>
                <w:rFonts w:eastAsia="Times New Roman" w:cstheme="minorHAnsi"/>
                <w:b/>
                <w:bCs/>
                <w:color w:val="000000"/>
              </w:rPr>
              <w:t>16.7%</w:t>
            </w:r>
          </w:p>
        </w:tc>
        <w:tc>
          <w:tcPr>
            <w:tcW w:w="1190" w:type="dxa"/>
            <w:tcBorders>
              <w:top w:val="nil"/>
              <w:left w:val="nil"/>
              <w:bottom w:val="single" w:sz="4" w:space="0" w:color="D9E1F2"/>
              <w:right w:val="single" w:sz="4" w:space="0" w:color="D9E1F2"/>
            </w:tcBorders>
            <w:shd w:val="clear" w:color="auto" w:fill="auto"/>
            <w:noWrap/>
            <w:vAlign w:val="bottom"/>
            <w:hideMark/>
          </w:tcPr>
          <w:p w14:paraId="1273A2A7" w14:textId="77777777" w:rsidR="00CE1702" w:rsidRPr="00671559" w:rsidRDefault="00CE1702" w:rsidP="00CE1702">
            <w:pPr>
              <w:spacing w:after="0" w:line="240" w:lineRule="auto"/>
              <w:jc w:val="center"/>
              <w:rPr>
                <w:rFonts w:eastAsia="Times New Roman" w:cstheme="minorHAnsi"/>
                <w:color w:val="000000"/>
              </w:rPr>
            </w:pPr>
            <w:r w:rsidRPr="00671559">
              <w:rPr>
                <w:rFonts w:eastAsia="Times New Roman" w:cstheme="minorHAnsi"/>
                <w:color w:val="000000"/>
              </w:rPr>
              <w:t>2.2%</w:t>
            </w:r>
          </w:p>
        </w:tc>
      </w:tr>
    </w:tbl>
    <w:p w14:paraId="51D0F2B3" w14:textId="77777777" w:rsidR="00CE1702" w:rsidRPr="00671559" w:rsidRDefault="00CE1702" w:rsidP="00225D4E">
      <w:pPr>
        <w:pStyle w:val="BasicParagraph"/>
        <w:spacing w:line="240" w:lineRule="auto"/>
        <w:contextualSpacing/>
        <w:rPr>
          <w:rFonts w:asciiTheme="minorHAnsi" w:hAnsiTheme="minorHAnsi" w:cstheme="minorHAnsi"/>
          <w:spacing w:val="-2"/>
          <w:sz w:val="22"/>
          <w:szCs w:val="22"/>
        </w:rPr>
      </w:pPr>
    </w:p>
    <w:p w14:paraId="45DA073F" w14:textId="1EAE7785" w:rsidR="00B201C5" w:rsidRDefault="00225D4E" w:rsidP="00225D4E">
      <w:pPr>
        <w:spacing w:after="0" w:line="240" w:lineRule="auto"/>
        <w:contextualSpacing/>
        <w:rPr>
          <w:rFonts w:cstheme="minorHAnsi"/>
        </w:rPr>
      </w:pPr>
      <w:r w:rsidRPr="00671559">
        <w:rPr>
          <w:rFonts w:cstheme="minorHAnsi"/>
        </w:rPr>
        <w:t>Q68d. Require businesses that use refrigerating and freezing equipment to gradually replace hydrofluorocarbons (HFC’s), a greenhouse gas, with alternative chemicals.</w:t>
      </w:r>
    </w:p>
    <w:p w14:paraId="4B5722CB" w14:textId="77777777" w:rsidR="00DE0A36" w:rsidRPr="00E041D9" w:rsidRDefault="00DE0A36" w:rsidP="00225D4E">
      <w:pPr>
        <w:spacing w:after="0" w:line="240" w:lineRule="auto"/>
        <w:contextualSpacing/>
        <w:rPr>
          <w:rFonts w:cstheme="minorHAnsi"/>
          <w:b/>
        </w:rPr>
      </w:pPr>
    </w:p>
    <w:tbl>
      <w:tblPr>
        <w:tblW w:w="10916" w:type="dxa"/>
        <w:tblLook w:val="04A0" w:firstRow="1" w:lastRow="0" w:firstColumn="1" w:lastColumn="0" w:noHBand="0" w:noVBand="1"/>
      </w:tblPr>
      <w:tblGrid>
        <w:gridCol w:w="1069"/>
        <w:gridCol w:w="965"/>
        <w:gridCol w:w="1116"/>
        <w:gridCol w:w="1322"/>
        <w:gridCol w:w="776"/>
        <w:gridCol w:w="1275"/>
        <w:gridCol w:w="1189"/>
        <w:gridCol w:w="1018"/>
        <w:gridCol w:w="996"/>
        <w:gridCol w:w="1190"/>
      </w:tblGrid>
      <w:tr w:rsidR="002556A6" w:rsidRPr="00671559" w14:paraId="11802087" w14:textId="77777777" w:rsidTr="00887726">
        <w:trPr>
          <w:trHeight w:val="538"/>
        </w:trPr>
        <w:tc>
          <w:tcPr>
            <w:tcW w:w="1069" w:type="dxa"/>
            <w:tcBorders>
              <w:top w:val="nil"/>
              <w:left w:val="nil"/>
              <w:bottom w:val="single" w:sz="12" w:space="0" w:color="5B9BD5"/>
              <w:right w:val="nil"/>
            </w:tcBorders>
            <w:shd w:val="clear" w:color="auto" w:fill="auto"/>
            <w:noWrap/>
            <w:vAlign w:val="bottom"/>
            <w:hideMark/>
          </w:tcPr>
          <w:p w14:paraId="4D895500" w14:textId="77777777" w:rsidR="002556A6" w:rsidRPr="00671559" w:rsidRDefault="002556A6" w:rsidP="002556A6">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5" w:type="dxa"/>
            <w:tcBorders>
              <w:top w:val="nil"/>
              <w:left w:val="nil"/>
              <w:bottom w:val="single" w:sz="12" w:space="0" w:color="5B9BD5"/>
              <w:right w:val="nil"/>
            </w:tcBorders>
            <w:shd w:val="clear" w:color="auto" w:fill="auto"/>
            <w:vAlign w:val="bottom"/>
            <w:hideMark/>
          </w:tcPr>
          <w:p w14:paraId="288EBEBD"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6" w:type="dxa"/>
            <w:tcBorders>
              <w:top w:val="nil"/>
              <w:left w:val="nil"/>
              <w:bottom w:val="single" w:sz="12" w:space="0" w:color="5B9BD5"/>
              <w:right w:val="nil"/>
            </w:tcBorders>
            <w:shd w:val="clear" w:color="auto" w:fill="auto"/>
            <w:vAlign w:val="bottom"/>
            <w:hideMark/>
          </w:tcPr>
          <w:p w14:paraId="0738150E"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2" w:type="dxa"/>
            <w:tcBorders>
              <w:top w:val="nil"/>
              <w:left w:val="nil"/>
              <w:bottom w:val="nil"/>
              <w:right w:val="nil"/>
            </w:tcBorders>
            <w:shd w:val="clear" w:color="auto" w:fill="auto"/>
            <w:vAlign w:val="bottom"/>
            <w:hideMark/>
          </w:tcPr>
          <w:p w14:paraId="0D8C7D00"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61A42457"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5" w:type="dxa"/>
            <w:tcBorders>
              <w:top w:val="nil"/>
              <w:left w:val="nil"/>
              <w:bottom w:val="nil"/>
              <w:right w:val="nil"/>
            </w:tcBorders>
            <w:shd w:val="clear" w:color="auto" w:fill="auto"/>
            <w:vAlign w:val="bottom"/>
            <w:hideMark/>
          </w:tcPr>
          <w:p w14:paraId="71131869"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049C6930"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7F7BFF6B"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6" w:type="dxa"/>
            <w:tcBorders>
              <w:top w:val="nil"/>
              <w:left w:val="nil"/>
              <w:bottom w:val="nil"/>
              <w:right w:val="nil"/>
            </w:tcBorders>
            <w:shd w:val="clear" w:color="000000" w:fill="D9E1F2"/>
            <w:vAlign w:val="bottom"/>
            <w:hideMark/>
          </w:tcPr>
          <w:p w14:paraId="5302B9C9"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0" w:type="dxa"/>
            <w:tcBorders>
              <w:top w:val="nil"/>
              <w:left w:val="nil"/>
              <w:bottom w:val="single" w:sz="12" w:space="0" w:color="5B9BD5"/>
              <w:right w:val="nil"/>
            </w:tcBorders>
            <w:shd w:val="clear" w:color="auto" w:fill="auto"/>
            <w:vAlign w:val="bottom"/>
            <w:hideMark/>
          </w:tcPr>
          <w:p w14:paraId="2A9E2F0F" w14:textId="77777777" w:rsidR="002556A6" w:rsidRPr="00887726" w:rsidRDefault="002556A6" w:rsidP="002556A6">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2556A6" w:rsidRPr="00671559" w14:paraId="5B1AD92E" w14:textId="77777777" w:rsidTr="00887726">
        <w:trPr>
          <w:trHeight w:val="289"/>
        </w:trPr>
        <w:tc>
          <w:tcPr>
            <w:tcW w:w="1069" w:type="dxa"/>
            <w:tcBorders>
              <w:top w:val="nil"/>
              <w:left w:val="nil"/>
              <w:bottom w:val="single" w:sz="4" w:space="0" w:color="D9E1F2"/>
              <w:right w:val="single" w:sz="4" w:space="0" w:color="D9E1F2"/>
            </w:tcBorders>
            <w:shd w:val="clear" w:color="auto" w:fill="auto"/>
            <w:noWrap/>
            <w:vAlign w:val="bottom"/>
            <w:hideMark/>
          </w:tcPr>
          <w:p w14:paraId="7B6C98DB" w14:textId="77777777" w:rsidR="002556A6" w:rsidRPr="00671559" w:rsidRDefault="002556A6" w:rsidP="002556A6">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nil"/>
              <w:left w:val="nil"/>
              <w:bottom w:val="single" w:sz="4" w:space="0" w:color="D9E1F2"/>
              <w:right w:val="single" w:sz="4" w:space="0" w:color="D9E1F2"/>
            </w:tcBorders>
            <w:shd w:val="clear" w:color="auto" w:fill="auto"/>
            <w:noWrap/>
            <w:vAlign w:val="bottom"/>
            <w:hideMark/>
          </w:tcPr>
          <w:p w14:paraId="10310425"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32.7%</w:t>
            </w:r>
          </w:p>
        </w:tc>
        <w:tc>
          <w:tcPr>
            <w:tcW w:w="1116" w:type="dxa"/>
            <w:tcBorders>
              <w:top w:val="nil"/>
              <w:left w:val="nil"/>
              <w:bottom w:val="single" w:sz="4" w:space="0" w:color="D9E1F2"/>
              <w:right w:val="single" w:sz="4" w:space="0" w:color="D9E1F2"/>
            </w:tcBorders>
            <w:shd w:val="clear" w:color="auto" w:fill="auto"/>
            <w:noWrap/>
            <w:vAlign w:val="bottom"/>
            <w:hideMark/>
          </w:tcPr>
          <w:p w14:paraId="4378B936"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1322" w:type="dxa"/>
            <w:tcBorders>
              <w:top w:val="single" w:sz="12" w:space="0" w:color="5B9BD5"/>
              <w:left w:val="nil"/>
              <w:bottom w:val="single" w:sz="4" w:space="0" w:color="D9E1F2"/>
              <w:right w:val="single" w:sz="4" w:space="0" w:color="D9E1F2"/>
            </w:tcBorders>
            <w:shd w:val="clear" w:color="auto" w:fill="auto"/>
            <w:noWrap/>
            <w:vAlign w:val="bottom"/>
            <w:hideMark/>
          </w:tcPr>
          <w:p w14:paraId="0966282F"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22.5%</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2F204534"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76.4%</w:t>
            </w:r>
          </w:p>
        </w:tc>
        <w:tc>
          <w:tcPr>
            <w:tcW w:w="1275" w:type="dxa"/>
            <w:tcBorders>
              <w:top w:val="single" w:sz="12" w:space="0" w:color="5B9BD5"/>
              <w:left w:val="nil"/>
              <w:bottom w:val="single" w:sz="4" w:space="0" w:color="D9E1F2"/>
              <w:right w:val="single" w:sz="4" w:space="0" w:color="D9E1F2"/>
            </w:tcBorders>
            <w:shd w:val="clear" w:color="auto" w:fill="auto"/>
            <w:noWrap/>
            <w:vAlign w:val="bottom"/>
            <w:hideMark/>
          </w:tcPr>
          <w:p w14:paraId="040BA33A"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10.3%</w:t>
            </w:r>
          </w:p>
        </w:tc>
        <w:tc>
          <w:tcPr>
            <w:tcW w:w="1189" w:type="dxa"/>
            <w:tcBorders>
              <w:top w:val="nil"/>
              <w:left w:val="nil"/>
              <w:bottom w:val="single" w:sz="4" w:space="0" w:color="D9E1F2"/>
              <w:right w:val="single" w:sz="4" w:space="0" w:color="D9E1F2"/>
            </w:tcBorders>
            <w:shd w:val="clear" w:color="auto" w:fill="auto"/>
            <w:noWrap/>
            <w:vAlign w:val="bottom"/>
            <w:hideMark/>
          </w:tcPr>
          <w:p w14:paraId="4D81988C"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7FC620B3"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996" w:type="dxa"/>
            <w:tcBorders>
              <w:top w:val="single" w:sz="12" w:space="0" w:color="5B9BD5"/>
              <w:left w:val="nil"/>
              <w:bottom w:val="single" w:sz="4" w:space="0" w:color="D9E1F2"/>
              <w:right w:val="single" w:sz="4" w:space="0" w:color="D9E1F2"/>
            </w:tcBorders>
            <w:shd w:val="clear" w:color="000000" w:fill="D9E1F2"/>
            <w:noWrap/>
            <w:vAlign w:val="bottom"/>
            <w:hideMark/>
          </w:tcPr>
          <w:p w14:paraId="6EE17E2B"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22.4%</w:t>
            </w:r>
          </w:p>
        </w:tc>
        <w:tc>
          <w:tcPr>
            <w:tcW w:w="1190" w:type="dxa"/>
            <w:tcBorders>
              <w:top w:val="nil"/>
              <w:left w:val="nil"/>
              <w:bottom w:val="single" w:sz="4" w:space="0" w:color="D9E1F2"/>
              <w:right w:val="single" w:sz="4" w:space="0" w:color="D9E1F2"/>
            </w:tcBorders>
            <w:shd w:val="clear" w:color="auto" w:fill="auto"/>
            <w:noWrap/>
            <w:vAlign w:val="bottom"/>
            <w:hideMark/>
          </w:tcPr>
          <w:p w14:paraId="5BB21D4C"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1.1%</w:t>
            </w:r>
          </w:p>
        </w:tc>
      </w:tr>
      <w:tr w:rsidR="002556A6" w:rsidRPr="00671559" w14:paraId="7902C449" w14:textId="77777777" w:rsidTr="00887726">
        <w:trPr>
          <w:trHeight w:val="275"/>
        </w:trPr>
        <w:tc>
          <w:tcPr>
            <w:tcW w:w="1069" w:type="dxa"/>
            <w:tcBorders>
              <w:top w:val="nil"/>
              <w:left w:val="nil"/>
              <w:bottom w:val="single" w:sz="4" w:space="0" w:color="D9E1F2"/>
              <w:right w:val="single" w:sz="4" w:space="0" w:color="D9E1F2"/>
            </w:tcBorders>
            <w:shd w:val="clear" w:color="auto" w:fill="auto"/>
            <w:noWrap/>
            <w:vAlign w:val="bottom"/>
            <w:hideMark/>
          </w:tcPr>
          <w:p w14:paraId="300A9B1E" w14:textId="77777777" w:rsidR="002556A6" w:rsidRPr="00671559" w:rsidRDefault="002556A6" w:rsidP="002556A6">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1F2"/>
              <w:right w:val="single" w:sz="4" w:space="0" w:color="D9E1F2"/>
            </w:tcBorders>
            <w:shd w:val="clear" w:color="auto" w:fill="auto"/>
            <w:noWrap/>
            <w:vAlign w:val="bottom"/>
            <w:hideMark/>
          </w:tcPr>
          <w:p w14:paraId="21EDACD6"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1116" w:type="dxa"/>
            <w:tcBorders>
              <w:top w:val="nil"/>
              <w:left w:val="nil"/>
              <w:bottom w:val="single" w:sz="4" w:space="0" w:color="D9E1F2"/>
              <w:right w:val="single" w:sz="4" w:space="0" w:color="D9E1F2"/>
            </w:tcBorders>
            <w:shd w:val="clear" w:color="auto" w:fill="auto"/>
            <w:noWrap/>
            <w:vAlign w:val="bottom"/>
            <w:hideMark/>
          </w:tcPr>
          <w:p w14:paraId="360C468A"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19.7%</w:t>
            </w:r>
          </w:p>
        </w:tc>
        <w:tc>
          <w:tcPr>
            <w:tcW w:w="1322" w:type="dxa"/>
            <w:tcBorders>
              <w:top w:val="nil"/>
              <w:left w:val="nil"/>
              <w:bottom w:val="single" w:sz="4" w:space="0" w:color="D9E1F2"/>
              <w:right w:val="single" w:sz="4" w:space="0" w:color="D9E1F2"/>
            </w:tcBorders>
            <w:shd w:val="clear" w:color="auto" w:fill="auto"/>
            <w:noWrap/>
            <w:vAlign w:val="bottom"/>
            <w:hideMark/>
          </w:tcPr>
          <w:p w14:paraId="0FFAE9D6"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29.4%</w:t>
            </w:r>
          </w:p>
        </w:tc>
        <w:tc>
          <w:tcPr>
            <w:tcW w:w="776" w:type="dxa"/>
            <w:tcBorders>
              <w:top w:val="nil"/>
              <w:left w:val="nil"/>
              <w:bottom w:val="single" w:sz="4" w:space="0" w:color="D9E1F2"/>
              <w:right w:val="single" w:sz="4" w:space="0" w:color="D9E1F2"/>
            </w:tcBorders>
            <w:shd w:val="clear" w:color="000000" w:fill="D9E1F2"/>
            <w:noWrap/>
            <w:vAlign w:val="bottom"/>
            <w:hideMark/>
          </w:tcPr>
          <w:p w14:paraId="27E97815"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64.3%</w:t>
            </w:r>
          </w:p>
        </w:tc>
        <w:tc>
          <w:tcPr>
            <w:tcW w:w="1275" w:type="dxa"/>
            <w:tcBorders>
              <w:top w:val="nil"/>
              <w:left w:val="nil"/>
              <w:bottom w:val="single" w:sz="4" w:space="0" w:color="D9E1F2"/>
              <w:right w:val="single" w:sz="4" w:space="0" w:color="D9E1F2"/>
            </w:tcBorders>
            <w:shd w:val="clear" w:color="auto" w:fill="auto"/>
            <w:noWrap/>
            <w:vAlign w:val="bottom"/>
            <w:hideMark/>
          </w:tcPr>
          <w:p w14:paraId="42B08017"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16.2%</w:t>
            </w:r>
          </w:p>
        </w:tc>
        <w:tc>
          <w:tcPr>
            <w:tcW w:w="1189" w:type="dxa"/>
            <w:tcBorders>
              <w:top w:val="nil"/>
              <w:left w:val="nil"/>
              <w:bottom w:val="single" w:sz="4" w:space="0" w:color="D9E1F2"/>
              <w:right w:val="single" w:sz="4" w:space="0" w:color="D9E1F2"/>
            </w:tcBorders>
            <w:shd w:val="clear" w:color="auto" w:fill="auto"/>
            <w:noWrap/>
            <w:vAlign w:val="bottom"/>
            <w:hideMark/>
          </w:tcPr>
          <w:p w14:paraId="082ED09E"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7.5%</w:t>
            </w:r>
          </w:p>
        </w:tc>
        <w:tc>
          <w:tcPr>
            <w:tcW w:w="1018" w:type="dxa"/>
            <w:tcBorders>
              <w:top w:val="nil"/>
              <w:left w:val="nil"/>
              <w:bottom w:val="single" w:sz="4" w:space="0" w:color="D9E1F2"/>
              <w:right w:val="single" w:sz="4" w:space="0" w:color="D9E1F2"/>
            </w:tcBorders>
            <w:shd w:val="clear" w:color="auto" w:fill="auto"/>
            <w:noWrap/>
            <w:vAlign w:val="bottom"/>
            <w:hideMark/>
          </w:tcPr>
          <w:p w14:paraId="07060436"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996" w:type="dxa"/>
            <w:tcBorders>
              <w:top w:val="nil"/>
              <w:left w:val="nil"/>
              <w:bottom w:val="single" w:sz="4" w:space="0" w:color="D9E1F2"/>
              <w:right w:val="single" w:sz="4" w:space="0" w:color="D9E1F2"/>
            </w:tcBorders>
            <w:shd w:val="clear" w:color="000000" w:fill="D9E1F2"/>
            <w:noWrap/>
            <w:vAlign w:val="bottom"/>
            <w:hideMark/>
          </w:tcPr>
          <w:p w14:paraId="0CDC31AF"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35.3%</w:t>
            </w:r>
          </w:p>
        </w:tc>
        <w:tc>
          <w:tcPr>
            <w:tcW w:w="1190" w:type="dxa"/>
            <w:tcBorders>
              <w:top w:val="nil"/>
              <w:left w:val="nil"/>
              <w:bottom w:val="single" w:sz="4" w:space="0" w:color="D9E1F2"/>
              <w:right w:val="single" w:sz="4" w:space="0" w:color="D9E1F2"/>
            </w:tcBorders>
            <w:shd w:val="clear" w:color="auto" w:fill="auto"/>
            <w:noWrap/>
            <w:vAlign w:val="bottom"/>
            <w:hideMark/>
          </w:tcPr>
          <w:p w14:paraId="766AC489"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0.2%</w:t>
            </w:r>
          </w:p>
        </w:tc>
      </w:tr>
      <w:tr w:rsidR="002556A6" w:rsidRPr="00671559" w14:paraId="3CE74FD7" w14:textId="77777777" w:rsidTr="00887726">
        <w:trPr>
          <w:trHeight w:val="275"/>
        </w:trPr>
        <w:tc>
          <w:tcPr>
            <w:tcW w:w="1069" w:type="dxa"/>
            <w:tcBorders>
              <w:top w:val="nil"/>
              <w:left w:val="nil"/>
              <w:bottom w:val="single" w:sz="4" w:space="0" w:color="D9E1F2"/>
              <w:right w:val="single" w:sz="4" w:space="0" w:color="D9E1F2"/>
            </w:tcBorders>
            <w:shd w:val="clear" w:color="auto" w:fill="auto"/>
            <w:noWrap/>
            <w:vAlign w:val="bottom"/>
            <w:hideMark/>
          </w:tcPr>
          <w:p w14:paraId="7A3122EC" w14:textId="77777777" w:rsidR="002556A6" w:rsidRPr="00671559" w:rsidRDefault="002556A6" w:rsidP="002556A6">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1F2"/>
              <w:right w:val="single" w:sz="4" w:space="0" w:color="D9E1F2"/>
            </w:tcBorders>
            <w:shd w:val="clear" w:color="auto" w:fill="auto"/>
            <w:noWrap/>
            <w:vAlign w:val="bottom"/>
            <w:hideMark/>
          </w:tcPr>
          <w:p w14:paraId="4A15A20F"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50.1%</w:t>
            </w:r>
          </w:p>
        </w:tc>
        <w:tc>
          <w:tcPr>
            <w:tcW w:w="1116" w:type="dxa"/>
            <w:tcBorders>
              <w:top w:val="nil"/>
              <w:left w:val="nil"/>
              <w:bottom w:val="single" w:sz="4" w:space="0" w:color="D9E1F2"/>
              <w:right w:val="single" w:sz="4" w:space="0" w:color="D9E1F2"/>
            </w:tcBorders>
            <w:shd w:val="clear" w:color="auto" w:fill="auto"/>
            <w:noWrap/>
            <w:vAlign w:val="bottom"/>
            <w:hideMark/>
          </w:tcPr>
          <w:p w14:paraId="3AF6E9B3"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23.4%</w:t>
            </w:r>
          </w:p>
        </w:tc>
        <w:tc>
          <w:tcPr>
            <w:tcW w:w="1322" w:type="dxa"/>
            <w:tcBorders>
              <w:top w:val="nil"/>
              <w:left w:val="nil"/>
              <w:bottom w:val="single" w:sz="4" w:space="0" w:color="D9E1F2"/>
              <w:right w:val="single" w:sz="4" w:space="0" w:color="D9E1F2"/>
            </w:tcBorders>
            <w:shd w:val="clear" w:color="auto" w:fill="auto"/>
            <w:noWrap/>
            <w:vAlign w:val="bottom"/>
            <w:hideMark/>
          </w:tcPr>
          <w:p w14:paraId="2D70401C"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776" w:type="dxa"/>
            <w:tcBorders>
              <w:top w:val="nil"/>
              <w:left w:val="nil"/>
              <w:bottom w:val="single" w:sz="4" w:space="0" w:color="D9E1F2"/>
              <w:right w:val="single" w:sz="4" w:space="0" w:color="D9E1F2"/>
            </w:tcBorders>
            <w:shd w:val="clear" w:color="000000" w:fill="D9E1F2"/>
            <w:noWrap/>
            <w:vAlign w:val="bottom"/>
            <w:hideMark/>
          </w:tcPr>
          <w:p w14:paraId="465841F8"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88.3%</w:t>
            </w:r>
          </w:p>
        </w:tc>
        <w:tc>
          <w:tcPr>
            <w:tcW w:w="1275" w:type="dxa"/>
            <w:tcBorders>
              <w:top w:val="nil"/>
              <w:left w:val="nil"/>
              <w:bottom w:val="single" w:sz="4" w:space="0" w:color="D9E1F2"/>
              <w:right w:val="single" w:sz="4" w:space="0" w:color="D9E1F2"/>
            </w:tcBorders>
            <w:shd w:val="clear" w:color="auto" w:fill="auto"/>
            <w:noWrap/>
            <w:vAlign w:val="bottom"/>
            <w:hideMark/>
          </w:tcPr>
          <w:p w14:paraId="42E7B217"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189" w:type="dxa"/>
            <w:tcBorders>
              <w:top w:val="nil"/>
              <w:left w:val="nil"/>
              <w:bottom w:val="single" w:sz="4" w:space="0" w:color="D9E1F2"/>
              <w:right w:val="single" w:sz="4" w:space="0" w:color="D9E1F2"/>
            </w:tcBorders>
            <w:shd w:val="clear" w:color="auto" w:fill="auto"/>
            <w:noWrap/>
            <w:vAlign w:val="bottom"/>
            <w:hideMark/>
          </w:tcPr>
          <w:p w14:paraId="4DA804E1"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18" w:type="dxa"/>
            <w:tcBorders>
              <w:top w:val="nil"/>
              <w:left w:val="nil"/>
              <w:bottom w:val="single" w:sz="4" w:space="0" w:color="D9E1F2"/>
              <w:right w:val="single" w:sz="4" w:space="0" w:color="D9E1F2"/>
            </w:tcBorders>
            <w:shd w:val="clear" w:color="auto" w:fill="auto"/>
            <w:noWrap/>
            <w:vAlign w:val="bottom"/>
            <w:hideMark/>
          </w:tcPr>
          <w:p w14:paraId="41D0147D"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996" w:type="dxa"/>
            <w:tcBorders>
              <w:top w:val="nil"/>
              <w:left w:val="nil"/>
              <w:bottom w:val="single" w:sz="4" w:space="0" w:color="D9E1F2"/>
              <w:right w:val="single" w:sz="4" w:space="0" w:color="D9E1F2"/>
            </w:tcBorders>
            <w:shd w:val="clear" w:color="000000" w:fill="D9E1F2"/>
            <w:noWrap/>
            <w:vAlign w:val="bottom"/>
            <w:hideMark/>
          </w:tcPr>
          <w:p w14:paraId="66AED6B3"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10.6%</w:t>
            </w:r>
          </w:p>
        </w:tc>
        <w:tc>
          <w:tcPr>
            <w:tcW w:w="1190" w:type="dxa"/>
            <w:tcBorders>
              <w:top w:val="nil"/>
              <w:left w:val="nil"/>
              <w:bottom w:val="single" w:sz="4" w:space="0" w:color="D9E1F2"/>
              <w:right w:val="single" w:sz="4" w:space="0" w:color="D9E1F2"/>
            </w:tcBorders>
            <w:shd w:val="clear" w:color="auto" w:fill="auto"/>
            <w:noWrap/>
            <w:vAlign w:val="bottom"/>
            <w:hideMark/>
          </w:tcPr>
          <w:p w14:paraId="5C6F8251"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1.0%</w:t>
            </w:r>
          </w:p>
        </w:tc>
      </w:tr>
      <w:tr w:rsidR="002556A6" w:rsidRPr="00671559" w14:paraId="03BB8BFD" w14:textId="77777777" w:rsidTr="00887726">
        <w:trPr>
          <w:trHeight w:val="275"/>
        </w:trPr>
        <w:tc>
          <w:tcPr>
            <w:tcW w:w="1069" w:type="dxa"/>
            <w:tcBorders>
              <w:top w:val="nil"/>
              <w:left w:val="nil"/>
              <w:bottom w:val="single" w:sz="4" w:space="0" w:color="D9E1F2"/>
              <w:right w:val="single" w:sz="4" w:space="0" w:color="D9E1F2"/>
            </w:tcBorders>
            <w:shd w:val="clear" w:color="auto" w:fill="auto"/>
            <w:noWrap/>
            <w:vAlign w:val="bottom"/>
            <w:hideMark/>
          </w:tcPr>
          <w:p w14:paraId="10EED2F6" w14:textId="77777777" w:rsidR="002556A6" w:rsidRPr="00671559" w:rsidRDefault="002556A6" w:rsidP="002556A6">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1F2"/>
              <w:right w:val="single" w:sz="4" w:space="0" w:color="D9E1F2"/>
            </w:tcBorders>
            <w:shd w:val="clear" w:color="auto" w:fill="auto"/>
            <w:noWrap/>
            <w:vAlign w:val="bottom"/>
            <w:hideMark/>
          </w:tcPr>
          <w:p w14:paraId="351FD167"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1116" w:type="dxa"/>
            <w:tcBorders>
              <w:top w:val="nil"/>
              <w:left w:val="nil"/>
              <w:bottom w:val="single" w:sz="4" w:space="0" w:color="D9E1F2"/>
              <w:right w:val="single" w:sz="4" w:space="0" w:color="D9E1F2"/>
            </w:tcBorders>
            <w:shd w:val="clear" w:color="auto" w:fill="auto"/>
            <w:noWrap/>
            <w:vAlign w:val="bottom"/>
            <w:hideMark/>
          </w:tcPr>
          <w:p w14:paraId="20B13270"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18.5%</w:t>
            </w:r>
          </w:p>
        </w:tc>
        <w:tc>
          <w:tcPr>
            <w:tcW w:w="1322" w:type="dxa"/>
            <w:tcBorders>
              <w:top w:val="nil"/>
              <w:left w:val="nil"/>
              <w:bottom w:val="single" w:sz="4" w:space="0" w:color="D9E1F2"/>
              <w:right w:val="single" w:sz="4" w:space="0" w:color="D9E1F2"/>
            </w:tcBorders>
            <w:shd w:val="clear" w:color="auto" w:fill="auto"/>
            <w:noWrap/>
            <w:vAlign w:val="bottom"/>
            <w:hideMark/>
          </w:tcPr>
          <w:p w14:paraId="48E8BA3E"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28.0%</w:t>
            </w:r>
          </w:p>
        </w:tc>
        <w:tc>
          <w:tcPr>
            <w:tcW w:w="776" w:type="dxa"/>
            <w:tcBorders>
              <w:top w:val="nil"/>
              <w:left w:val="nil"/>
              <w:bottom w:val="single" w:sz="4" w:space="0" w:color="D9E1F2"/>
              <w:right w:val="single" w:sz="4" w:space="0" w:color="D9E1F2"/>
            </w:tcBorders>
            <w:shd w:val="clear" w:color="000000" w:fill="D9E1F2"/>
            <w:noWrap/>
            <w:vAlign w:val="bottom"/>
            <w:hideMark/>
          </w:tcPr>
          <w:p w14:paraId="233DC846"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71.8%</w:t>
            </w:r>
          </w:p>
        </w:tc>
        <w:tc>
          <w:tcPr>
            <w:tcW w:w="1275" w:type="dxa"/>
            <w:tcBorders>
              <w:top w:val="nil"/>
              <w:left w:val="nil"/>
              <w:bottom w:val="single" w:sz="4" w:space="0" w:color="D9E1F2"/>
              <w:right w:val="single" w:sz="4" w:space="0" w:color="D9E1F2"/>
            </w:tcBorders>
            <w:shd w:val="clear" w:color="auto" w:fill="auto"/>
            <w:noWrap/>
            <w:vAlign w:val="bottom"/>
            <w:hideMark/>
          </w:tcPr>
          <w:p w14:paraId="1438E08D"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1189" w:type="dxa"/>
            <w:tcBorders>
              <w:top w:val="nil"/>
              <w:left w:val="nil"/>
              <w:bottom w:val="single" w:sz="4" w:space="0" w:color="D9E1F2"/>
              <w:right w:val="single" w:sz="4" w:space="0" w:color="D9E1F2"/>
            </w:tcBorders>
            <w:shd w:val="clear" w:color="auto" w:fill="auto"/>
            <w:noWrap/>
            <w:vAlign w:val="bottom"/>
            <w:hideMark/>
          </w:tcPr>
          <w:p w14:paraId="650B40C3"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6.2%</w:t>
            </w:r>
          </w:p>
        </w:tc>
        <w:tc>
          <w:tcPr>
            <w:tcW w:w="1018" w:type="dxa"/>
            <w:tcBorders>
              <w:top w:val="nil"/>
              <w:left w:val="nil"/>
              <w:bottom w:val="single" w:sz="4" w:space="0" w:color="D9E1F2"/>
              <w:right w:val="single" w:sz="4" w:space="0" w:color="D9E1F2"/>
            </w:tcBorders>
            <w:shd w:val="clear" w:color="auto" w:fill="auto"/>
            <w:noWrap/>
            <w:vAlign w:val="bottom"/>
            <w:hideMark/>
          </w:tcPr>
          <w:p w14:paraId="7BC053E0"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6.9%</w:t>
            </w:r>
          </w:p>
        </w:tc>
        <w:tc>
          <w:tcPr>
            <w:tcW w:w="996" w:type="dxa"/>
            <w:tcBorders>
              <w:top w:val="nil"/>
              <w:left w:val="nil"/>
              <w:bottom w:val="single" w:sz="4" w:space="0" w:color="D9E1F2"/>
              <w:right w:val="single" w:sz="4" w:space="0" w:color="D9E1F2"/>
            </w:tcBorders>
            <w:shd w:val="clear" w:color="000000" w:fill="D9E1F2"/>
            <w:noWrap/>
            <w:vAlign w:val="bottom"/>
            <w:hideMark/>
          </w:tcPr>
          <w:p w14:paraId="1C5EACD1" w14:textId="77777777" w:rsidR="002556A6" w:rsidRPr="00671559" w:rsidRDefault="002556A6" w:rsidP="002556A6">
            <w:pPr>
              <w:spacing w:after="0" w:line="240" w:lineRule="auto"/>
              <w:jc w:val="center"/>
              <w:rPr>
                <w:rFonts w:eastAsia="Times New Roman" w:cstheme="minorHAnsi"/>
                <w:b/>
                <w:bCs/>
                <w:color w:val="000000"/>
              </w:rPr>
            </w:pPr>
            <w:r w:rsidRPr="00671559">
              <w:rPr>
                <w:rFonts w:eastAsia="Times New Roman" w:cstheme="minorHAnsi"/>
                <w:b/>
                <w:bCs/>
                <w:color w:val="000000"/>
              </w:rPr>
              <w:t>24.7%</w:t>
            </w:r>
          </w:p>
        </w:tc>
        <w:tc>
          <w:tcPr>
            <w:tcW w:w="1190" w:type="dxa"/>
            <w:tcBorders>
              <w:top w:val="nil"/>
              <w:left w:val="nil"/>
              <w:bottom w:val="single" w:sz="4" w:space="0" w:color="D9E1F2"/>
              <w:right w:val="single" w:sz="4" w:space="0" w:color="D9E1F2"/>
            </w:tcBorders>
            <w:shd w:val="clear" w:color="auto" w:fill="auto"/>
            <w:noWrap/>
            <w:vAlign w:val="bottom"/>
            <w:hideMark/>
          </w:tcPr>
          <w:p w14:paraId="77188BE3" w14:textId="77777777" w:rsidR="002556A6" w:rsidRPr="00671559" w:rsidRDefault="002556A6" w:rsidP="002556A6">
            <w:pPr>
              <w:spacing w:after="0" w:line="240" w:lineRule="auto"/>
              <w:jc w:val="center"/>
              <w:rPr>
                <w:rFonts w:eastAsia="Times New Roman" w:cstheme="minorHAnsi"/>
                <w:color w:val="000000"/>
              </w:rPr>
            </w:pPr>
            <w:r w:rsidRPr="00671559">
              <w:rPr>
                <w:rFonts w:eastAsia="Times New Roman" w:cstheme="minorHAnsi"/>
                <w:color w:val="000000"/>
              </w:rPr>
              <w:t>3.5%</w:t>
            </w:r>
          </w:p>
        </w:tc>
      </w:tr>
    </w:tbl>
    <w:p w14:paraId="18ADB062" w14:textId="77777777" w:rsidR="00225D4E" w:rsidRPr="00671559" w:rsidRDefault="00225D4E" w:rsidP="00225D4E">
      <w:pPr>
        <w:pStyle w:val="BasicParagraph"/>
        <w:spacing w:line="240" w:lineRule="auto"/>
        <w:contextualSpacing/>
        <w:rPr>
          <w:rFonts w:asciiTheme="minorHAnsi" w:hAnsiTheme="minorHAnsi" w:cstheme="minorHAnsi"/>
          <w:spacing w:val="-2"/>
          <w:sz w:val="22"/>
          <w:szCs w:val="22"/>
        </w:rPr>
      </w:pPr>
    </w:p>
    <w:p w14:paraId="149CD4F7" w14:textId="63BB8E01" w:rsidR="00D84ACB" w:rsidRPr="00671559" w:rsidRDefault="00D84ACB" w:rsidP="00D84ACB">
      <w:pPr>
        <w:spacing w:after="0"/>
        <w:rPr>
          <w:rStyle w:val="Emphasis"/>
          <w:rFonts w:eastAsia="MS ????" w:cstheme="minorHAnsi"/>
          <w:b/>
          <w:i w:val="0"/>
        </w:rPr>
      </w:pPr>
      <w:r w:rsidRPr="00671559">
        <w:rPr>
          <w:rStyle w:val="Emphasis"/>
          <w:rFonts w:eastAsia="MS ????" w:cstheme="minorHAnsi"/>
          <w:b/>
          <w:i w:val="0"/>
        </w:rPr>
        <w:t>[</w:t>
      </w:r>
      <w:r w:rsidR="007663D3">
        <w:rPr>
          <w:rFonts w:cstheme="minorHAnsi"/>
          <w:b/>
        </w:rPr>
        <w:t xml:space="preserve">Sub-Sample </w:t>
      </w:r>
      <w:r>
        <w:rPr>
          <w:rStyle w:val="Emphasis"/>
          <w:rFonts w:eastAsia="MS ????" w:cstheme="minorHAnsi"/>
          <w:b/>
          <w:i w:val="0"/>
        </w:rPr>
        <w:t>3</w:t>
      </w:r>
      <w:r w:rsidR="000570F7">
        <w:rPr>
          <w:rStyle w:val="Emphasis"/>
          <w:rFonts w:eastAsia="MS ????" w:cstheme="minorHAnsi"/>
          <w:b/>
          <w:i w:val="0"/>
        </w:rPr>
        <w:t>.3</w:t>
      </w:r>
      <w:r w:rsidR="00BE1C08">
        <w:rPr>
          <w:rStyle w:val="Emphasis"/>
          <w:rFonts w:eastAsia="MS ????" w:cstheme="minorHAnsi"/>
          <w:b/>
          <w:i w:val="0"/>
        </w:rPr>
        <w:t>]</w:t>
      </w:r>
      <w:r>
        <w:rPr>
          <w:rStyle w:val="Emphasis"/>
          <w:rFonts w:eastAsia="MS ????" w:cstheme="minorHAnsi"/>
          <w:b/>
          <w:i w:val="0"/>
        </w:rPr>
        <w:t xml:space="preserve"> </w:t>
      </w:r>
    </w:p>
    <w:p w14:paraId="23348788" w14:textId="77777777" w:rsidR="003B4E18" w:rsidRPr="00671559" w:rsidRDefault="003B4E18" w:rsidP="003B4E18">
      <w:pPr>
        <w:pStyle w:val="BasicParagraph"/>
        <w:spacing w:line="240" w:lineRule="auto"/>
        <w:contextualSpacing/>
        <w:rPr>
          <w:rFonts w:asciiTheme="minorHAnsi" w:hAnsiTheme="minorHAnsi" w:cstheme="minorHAnsi"/>
          <w:spacing w:val="-5"/>
          <w:sz w:val="22"/>
          <w:szCs w:val="22"/>
        </w:rPr>
      </w:pPr>
      <w:r w:rsidRPr="00671559">
        <w:rPr>
          <w:rFonts w:asciiTheme="minorHAnsi" w:hAnsiTheme="minorHAnsi" w:cstheme="minorHAnsi"/>
          <w:sz w:val="22"/>
          <w:szCs w:val="22"/>
        </w:rPr>
        <w:t xml:space="preserve">Here are some recommendations that were made by a bipartisan majority in regard to the U.S. military. </w:t>
      </w:r>
    </w:p>
    <w:p w14:paraId="1E931EBC" w14:textId="77777777" w:rsidR="000570F7" w:rsidRDefault="000570F7" w:rsidP="00E041D9">
      <w:pPr>
        <w:pStyle w:val="BasicParagraph"/>
        <w:spacing w:line="240" w:lineRule="auto"/>
        <w:contextualSpacing/>
        <w:rPr>
          <w:rFonts w:asciiTheme="minorHAnsi" w:hAnsiTheme="minorHAnsi" w:cstheme="minorHAnsi"/>
          <w:sz w:val="22"/>
          <w:szCs w:val="22"/>
        </w:rPr>
      </w:pPr>
    </w:p>
    <w:p w14:paraId="1FA710C6" w14:textId="262BF106" w:rsidR="00835899" w:rsidRDefault="00835899" w:rsidP="00E041D9">
      <w:pPr>
        <w:pStyle w:val="BasicParagraph"/>
        <w:spacing w:line="240" w:lineRule="auto"/>
        <w:contextualSpacing/>
        <w:rPr>
          <w:rFonts w:asciiTheme="minorHAnsi" w:hAnsiTheme="minorHAnsi" w:cstheme="minorHAnsi"/>
          <w:sz w:val="20"/>
          <w:szCs w:val="22"/>
        </w:rPr>
      </w:pPr>
      <w:r w:rsidRPr="00671559">
        <w:rPr>
          <w:rFonts w:asciiTheme="minorHAnsi" w:hAnsiTheme="minorHAnsi" w:cstheme="minorHAnsi"/>
          <w:sz w:val="22"/>
          <w:szCs w:val="22"/>
        </w:rPr>
        <w:t>Q69. Maintain bases in Afghanistan, while reducing the US troop level to</w:t>
      </w:r>
      <w:r w:rsidRPr="00887726">
        <w:rPr>
          <w:rFonts w:asciiTheme="minorHAnsi" w:hAnsiTheme="minorHAnsi" w:cstheme="minorHAnsi"/>
          <w:sz w:val="20"/>
          <w:szCs w:val="22"/>
        </w:rPr>
        <w:t xml:space="preserve"> 5,500.</w:t>
      </w:r>
    </w:p>
    <w:p w14:paraId="35C5B704" w14:textId="77777777" w:rsidR="00D84ACB" w:rsidRPr="00887726" w:rsidRDefault="00D84ACB" w:rsidP="00E041D9">
      <w:pPr>
        <w:pStyle w:val="BasicParagraph"/>
        <w:spacing w:line="240" w:lineRule="auto"/>
        <w:contextualSpacing/>
        <w:rPr>
          <w:rFonts w:asciiTheme="minorHAnsi" w:hAnsiTheme="minorHAnsi" w:cstheme="minorHAnsi"/>
          <w:sz w:val="20"/>
          <w:szCs w:val="22"/>
        </w:rPr>
      </w:pPr>
    </w:p>
    <w:tbl>
      <w:tblPr>
        <w:tblW w:w="10884" w:type="dxa"/>
        <w:tblLook w:val="04A0" w:firstRow="1" w:lastRow="0" w:firstColumn="1" w:lastColumn="0" w:noHBand="0" w:noVBand="1"/>
      </w:tblPr>
      <w:tblGrid>
        <w:gridCol w:w="1066"/>
        <w:gridCol w:w="962"/>
        <w:gridCol w:w="1122"/>
        <w:gridCol w:w="1309"/>
        <w:gridCol w:w="774"/>
        <w:gridCol w:w="1271"/>
        <w:gridCol w:w="1185"/>
        <w:gridCol w:w="1015"/>
        <w:gridCol w:w="994"/>
        <w:gridCol w:w="1186"/>
      </w:tblGrid>
      <w:tr w:rsidR="004C14B3" w:rsidRPr="00887726" w14:paraId="24D5205F" w14:textId="77777777" w:rsidTr="00887726">
        <w:trPr>
          <w:trHeight w:val="294"/>
        </w:trPr>
        <w:tc>
          <w:tcPr>
            <w:tcW w:w="1066" w:type="dxa"/>
            <w:tcBorders>
              <w:top w:val="nil"/>
              <w:left w:val="nil"/>
              <w:bottom w:val="single" w:sz="12" w:space="0" w:color="5B9BD5"/>
              <w:right w:val="nil"/>
            </w:tcBorders>
            <w:shd w:val="clear" w:color="auto" w:fill="auto"/>
            <w:noWrap/>
            <w:vAlign w:val="bottom"/>
            <w:hideMark/>
          </w:tcPr>
          <w:p w14:paraId="1F33A1B7" w14:textId="77777777" w:rsidR="004C14B3" w:rsidRPr="00887726" w:rsidRDefault="004C14B3" w:rsidP="004C14B3">
            <w:pPr>
              <w:spacing w:after="0" w:line="240" w:lineRule="auto"/>
              <w:rPr>
                <w:rFonts w:eastAsia="Times New Roman" w:cstheme="minorHAnsi"/>
                <w:b/>
                <w:bCs/>
                <w:color w:val="44546A"/>
                <w:sz w:val="20"/>
              </w:rPr>
            </w:pPr>
            <w:r w:rsidRPr="00887726">
              <w:rPr>
                <w:rFonts w:eastAsia="Times New Roman" w:cstheme="minorHAnsi"/>
                <w:b/>
                <w:bCs/>
                <w:color w:val="44546A"/>
                <w:sz w:val="20"/>
              </w:rPr>
              <w:lastRenderedPageBreak/>
              <w:t> </w:t>
            </w:r>
          </w:p>
        </w:tc>
        <w:tc>
          <w:tcPr>
            <w:tcW w:w="962" w:type="dxa"/>
            <w:tcBorders>
              <w:top w:val="nil"/>
              <w:left w:val="nil"/>
              <w:bottom w:val="single" w:sz="12" w:space="0" w:color="5B9BD5"/>
              <w:right w:val="nil"/>
            </w:tcBorders>
            <w:shd w:val="clear" w:color="auto" w:fill="auto"/>
            <w:vAlign w:val="bottom"/>
            <w:hideMark/>
          </w:tcPr>
          <w:p w14:paraId="1ACFBB3B"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22" w:type="dxa"/>
            <w:tcBorders>
              <w:top w:val="nil"/>
              <w:left w:val="nil"/>
              <w:bottom w:val="single" w:sz="12" w:space="0" w:color="5B9BD5"/>
              <w:right w:val="nil"/>
            </w:tcBorders>
            <w:shd w:val="clear" w:color="auto" w:fill="auto"/>
            <w:vAlign w:val="bottom"/>
            <w:hideMark/>
          </w:tcPr>
          <w:p w14:paraId="2E4E806E"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09" w:type="dxa"/>
            <w:tcBorders>
              <w:top w:val="nil"/>
              <w:left w:val="nil"/>
              <w:bottom w:val="nil"/>
              <w:right w:val="nil"/>
            </w:tcBorders>
            <w:shd w:val="clear" w:color="auto" w:fill="auto"/>
            <w:vAlign w:val="bottom"/>
            <w:hideMark/>
          </w:tcPr>
          <w:p w14:paraId="14A1C611"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4" w:type="dxa"/>
            <w:tcBorders>
              <w:top w:val="nil"/>
              <w:left w:val="nil"/>
              <w:bottom w:val="nil"/>
              <w:right w:val="nil"/>
            </w:tcBorders>
            <w:shd w:val="clear" w:color="000000" w:fill="D9E1F2"/>
            <w:vAlign w:val="bottom"/>
            <w:hideMark/>
          </w:tcPr>
          <w:p w14:paraId="1D38464E"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1" w:type="dxa"/>
            <w:tcBorders>
              <w:top w:val="nil"/>
              <w:left w:val="nil"/>
              <w:bottom w:val="nil"/>
              <w:right w:val="nil"/>
            </w:tcBorders>
            <w:shd w:val="clear" w:color="auto" w:fill="auto"/>
            <w:vAlign w:val="bottom"/>
            <w:hideMark/>
          </w:tcPr>
          <w:p w14:paraId="12EDE6CB"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5" w:type="dxa"/>
            <w:tcBorders>
              <w:top w:val="nil"/>
              <w:left w:val="nil"/>
              <w:bottom w:val="single" w:sz="12" w:space="0" w:color="5B9BD5"/>
              <w:right w:val="nil"/>
            </w:tcBorders>
            <w:shd w:val="clear" w:color="auto" w:fill="auto"/>
            <w:vAlign w:val="bottom"/>
            <w:hideMark/>
          </w:tcPr>
          <w:p w14:paraId="4BBBC606"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5" w:type="dxa"/>
            <w:tcBorders>
              <w:top w:val="nil"/>
              <w:left w:val="nil"/>
              <w:bottom w:val="nil"/>
              <w:right w:val="nil"/>
            </w:tcBorders>
            <w:shd w:val="clear" w:color="auto" w:fill="auto"/>
            <w:vAlign w:val="bottom"/>
            <w:hideMark/>
          </w:tcPr>
          <w:p w14:paraId="7DA8AA92"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4" w:type="dxa"/>
            <w:tcBorders>
              <w:top w:val="nil"/>
              <w:left w:val="nil"/>
              <w:bottom w:val="nil"/>
              <w:right w:val="nil"/>
            </w:tcBorders>
            <w:shd w:val="clear" w:color="000000" w:fill="D9E1F2"/>
            <w:vAlign w:val="bottom"/>
            <w:hideMark/>
          </w:tcPr>
          <w:p w14:paraId="4AA48D70"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6" w:type="dxa"/>
            <w:tcBorders>
              <w:top w:val="nil"/>
              <w:left w:val="nil"/>
              <w:bottom w:val="single" w:sz="12" w:space="0" w:color="5B9BD5"/>
              <w:right w:val="nil"/>
            </w:tcBorders>
            <w:shd w:val="clear" w:color="auto" w:fill="auto"/>
            <w:vAlign w:val="bottom"/>
            <w:hideMark/>
          </w:tcPr>
          <w:p w14:paraId="25D2D8D5" w14:textId="77777777" w:rsidR="004C14B3" w:rsidRPr="00887726" w:rsidRDefault="004C14B3" w:rsidP="004C14B3">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4C14B3" w:rsidRPr="00671559" w14:paraId="7E40F78B" w14:textId="77777777" w:rsidTr="00887726">
        <w:trPr>
          <w:trHeight w:val="158"/>
        </w:trPr>
        <w:tc>
          <w:tcPr>
            <w:tcW w:w="1066" w:type="dxa"/>
            <w:tcBorders>
              <w:top w:val="nil"/>
              <w:left w:val="nil"/>
              <w:bottom w:val="single" w:sz="4" w:space="0" w:color="D9E1F2"/>
              <w:right w:val="single" w:sz="4" w:space="0" w:color="D9E1F2"/>
            </w:tcBorders>
            <w:shd w:val="clear" w:color="auto" w:fill="auto"/>
            <w:noWrap/>
            <w:vAlign w:val="bottom"/>
            <w:hideMark/>
          </w:tcPr>
          <w:p w14:paraId="1F47B0CF" w14:textId="77777777" w:rsidR="004C14B3" w:rsidRPr="00671559" w:rsidRDefault="004C14B3" w:rsidP="004C14B3">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2" w:type="dxa"/>
            <w:tcBorders>
              <w:top w:val="nil"/>
              <w:left w:val="nil"/>
              <w:bottom w:val="single" w:sz="4" w:space="0" w:color="D9E1F2"/>
              <w:right w:val="single" w:sz="4" w:space="0" w:color="D9E1F2"/>
            </w:tcBorders>
            <w:shd w:val="clear" w:color="auto" w:fill="auto"/>
            <w:noWrap/>
            <w:vAlign w:val="bottom"/>
            <w:hideMark/>
          </w:tcPr>
          <w:p w14:paraId="1C56B5F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122" w:type="dxa"/>
            <w:tcBorders>
              <w:top w:val="nil"/>
              <w:left w:val="nil"/>
              <w:bottom w:val="single" w:sz="4" w:space="0" w:color="D9E1F2"/>
              <w:right w:val="single" w:sz="4" w:space="0" w:color="D9E1F2"/>
            </w:tcBorders>
            <w:shd w:val="clear" w:color="auto" w:fill="auto"/>
            <w:noWrap/>
            <w:vAlign w:val="bottom"/>
            <w:hideMark/>
          </w:tcPr>
          <w:p w14:paraId="458E8FA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25.4%</w:t>
            </w:r>
          </w:p>
        </w:tc>
        <w:tc>
          <w:tcPr>
            <w:tcW w:w="1309" w:type="dxa"/>
            <w:tcBorders>
              <w:top w:val="single" w:sz="12" w:space="0" w:color="5B9BD5"/>
              <w:left w:val="nil"/>
              <w:bottom w:val="single" w:sz="4" w:space="0" w:color="D9E1F2"/>
              <w:right w:val="single" w:sz="4" w:space="0" w:color="D9E1F2"/>
            </w:tcBorders>
            <w:shd w:val="clear" w:color="auto" w:fill="auto"/>
            <w:noWrap/>
            <w:vAlign w:val="bottom"/>
            <w:hideMark/>
          </w:tcPr>
          <w:p w14:paraId="0928EC5B"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31.6%</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020022DF"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66.9%</w:t>
            </w:r>
          </w:p>
        </w:tc>
        <w:tc>
          <w:tcPr>
            <w:tcW w:w="1271" w:type="dxa"/>
            <w:tcBorders>
              <w:top w:val="single" w:sz="12" w:space="0" w:color="5B9BD5"/>
              <w:left w:val="nil"/>
              <w:bottom w:val="single" w:sz="4" w:space="0" w:color="D9E1F2"/>
              <w:right w:val="single" w:sz="4" w:space="0" w:color="D9E1F2"/>
            </w:tcBorders>
            <w:shd w:val="clear" w:color="auto" w:fill="auto"/>
            <w:noWrap/>
            <w:vAlign w:val="bottom"/>
            <w:hideMark/>
          </w:tcPr>
          <w:p w14:paraId="5A46873F"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185" w:type="dxa"/>
            <w:tcBorders>
              <w:top w:val="nil"/>
              <w:left w:val="nil"/>
              <w:bottom w:val="single" w:sz="4" w:space="0" w:color="D9E1F2"/>
              <w:right w:val="single" w:sz="4" w:space="0" w:color="D9E1F2"/>
            </w:tcBorders>
            <w:shd w:val="clear" w:color="auto" w:fill="auto"/>
            <w:noWrap/>
            <w:vAlign w:val="bottom"/>
            <w:hideMark/>
          </w:tcPr>
          <w:p w14:paraId="5EBF6B9B"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015" w:type="dxa"/>
            <w:tcBorders>
              <w:top w:val="single" w:sz="12" w:space="0" w:color="5B9BD5"/>
              <w:left w:val="nil"/>
              <w:bottom w:val="single" w:sz="4" w:space="0" w:color="D9E1F2"/>
              <w:right w:val="single" w:sz="4" w:space="0" w:color="D9E1F2"/>
            </w:tcBorders>
            <w:shd w:val="clear" w:color="auto" w:fill="auto"/>
            <w:noWrap/>
            <w:vAlign w:val="bottom"/>
            <w:hideMark/>
          </w:tcPr>
          <w:p w14:paraId="7090037B"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994" w:type="dxa"/>
            <w:tcBorders>
              <w:top w:val="single" w:sz="12" w:space="0" w:color="5B9BD5"/>
              <w:left w:val="nil"/>
              <w:bottom w:val="single" w:sz="4" w:space="0" w:color="D9E1F2"/>
              <w:right w:val="single" w:sz="4" w:space="0" w:color="D9E1F2"/>
            </w:tcBorders>
            <w:shd w:val="clear" w:color="000000" w:fill="D9E1F2"/>
            <w:noWrap/>
            <w:vAlign w:val="bottom"/>
            <w:hideMark/>
          </w:tcPr>
          <w:p w14:paraId="5FE26E48"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32.7%</w:t>
            </w:r>
          </w:p>
        </w:tc>
        <w:tc>
          <w:tcPr>
            <w:tcW w:w="1186" w:type="dxa"/>
            <w:tcBorders>
              <w:top w:val="nil"/>
              <w:left w:val="nil"/>
              <w:bottom w:val="single" w:sz="4" w:space="0" w:color="D9E1F2"/>
              <w:right w:val="single" w:sz="4" w:space="0" w:color="D9E1F2"/>
            </w:tcBorders>
            <w:shd w:val="clear" w:color="auto" w:fill="auto"/>
            <w:noWrap/>
            <w:vAlign w:val="bottom"/>
            <w:hideMark/>
          </w:tcPr>
          <w:p w14:paraId="0CADAFE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0.4%</w:t>
            </w:r>
          </w:p>
        </w:tc>
      </w:tr>
      <w:tr w:rsidR="004C14B3" w:rsidRPr="00671559" w14:paraId="08EC7D8B" w14:textId="77777777" w:rsidTr="00887726">
        <w:trPr>
          <w:trHeight w:val="151"/>
        </w:trPr>
        <w:tc>
          <w:tcPr>
            <w:tcW w:w="1066" w:type="dxa"/>
            <w:tcBorders>
              <w:top w:val="nil"/>
              <w:left w:val="nil"/>
              <w:bottom w:val="single" w:sz="4" w:space="0" w:color="D9E1F2"/>
              <w:right w:val="single" w:sz="4" w:space="0" w:color="D9E1F2"/>
            </w:tcBorders>
            <w:shd w:val="clear" w:color="auto" w:fill="auto"/>
            <w:noWrap/>
            <w:vAlign w:val="bottom"/>
            <w:hideMark/>
          </w:tcPr>
          <w:p w14:paraId="1D65812A" w14:textId="77777777" w:rsidR="004C14B3" w:rsidRPr="00671559" w:rsidRDefault="004C14B3" w:rsidP="004C14B3">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2" w:type="dxa"/>
            <w:tcBorders>
              <w:top w:val="nil"/>
              <w:left w:val="nil"/>
              <w:bottom w:val="single" w:sz="4" w:space="0" w:color="D9E1F2"/>
              <w:right w:val="single" w:sz="4" w:space="0" w:color="D9E1F2"/>
            </w:tcBorders>
            <w:shd w:val="clear" w:color="auto" w:fill="auto"/>
            <w:noWrap/>
            <w:vAlign w:val="bottom"/>
            <w:hideMark/>
          </w:tcPr>
          <w:p w14:paraId="5A18F0DD"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122" w:type="dxa"/>
            <w:tcBorders>
              <w:top w:val="nil"/>
              <w:left w:val="nil"/>
              <w:bottom w:val="single" w:sz="4" w:space="0" w:color="D9E1F2"/>
              <w:right w:val="single" w:sz="4" w:space="0" w:color="D9E1F2"/>
            </w:tcBorders>
            <w:shd w:val="clear" w:color="auto" w:fill="auto"/>
            <w:noWrap/>
            <w:vAlign w:val="bottom"/>
            <w:hideMark/>
          </w:tcPr>
          <w:p w14:paraId="09DD288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24.2%</w:t>
            </w:r>
          </w:p>
        </w:tc>
        <w:tc>
          <w:tcPr>
            <w:tcW w:w="1309" w:type="dxa"/>
            <w:tcBorders>
              <w:top w:val="nil"/>
              <w:left w:val="nil"/>
              <w:bottom w:val="single" w:sz="4" w:space="0" w:color="D9E1F2"/>
              <w:right w:val="single" w:sz="4" w:space="0" w:color="D9E1F2"/>
            </w:tcBorders>
            <w:shd w:val="clear" w:color="auto" w:fill="auto"/>
            <w:noWrap/>
            <w:vAlign w:val="bottom"/>
            <w:hideMark/>
          </w:tcPr>
          <w:p w14:paraId="046784A7"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30.0%</w:t>
            </w:r>
          </w:p>
        </w:tc>
        <w:tc>
          <w:tcPr>
            <w:tcW w:w="774" w:type="dxa"/>
            <w:tcBorders>
              <w:top w:val="nil"/>
              <w:left w:val="nil"/>
              <w:bottom w:val="single" w:sz="4" w:space="0" w:color="D9E1F2"/>
              <w:right w:val="single" w:sz="4" w:space="0" w:color="D9E1F2"/>
            </w:tcBorders>
            <w:shd w:val="clear" w:color="000000" w:fill="D9E1F2"/>
            <w:noWrap/>
            <w:vAlign w:val="bottom"/>
            <w:hideMark/>
          </w:tcPr>
          <w:p w14:paraId="1258BF75"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62.3%</w:t>
            </w:r>
          </w:p>
        </w:tc>
        <w:tc>
          <w:tcPr>
            <w:tcW w:w="1271" w:type="dxa"/>
            <w:tcBorders>
              <w:top w:val="nil"/>
              <w:left w:val="nil"/>
              <w:bottom w:val="single" w:sz="4" w:space="0" w:color="D9E1F2"/>
              <w:right w:val="single" w:sz="4" w:space="0" w:color="D9E1F2"/>
            </w:tcBorders>
            <w:shd w:val="clear" w:color="auto" w:fill="auto"/>
            <w:noWrap/>
            <w:vAlign w:val="bottom"/>
            <w:hideMark/>
          </w:tcPr>
          <w:p w14:paraId="71B5953C"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18.8%</w:t>
            </w:r>
          </w:p>
        </w:tc>
        <w:tc>
          <w:tcPr>
            <w:tcW w:w="1185" w:type="dxa"/>
            <w:tcBorders>
              <w:top w:val="nil"/>
              <w:left w:val="nil"/>
              <w:bottom w:val="single" w:sz="4" w:space="0" w:color="D9E1F2"/>
              <w:right w:val="single" w:sz="4" w:space="0" w:color="D9E1F2"/>
            </w:tcBorders>
            <w:shd w:val="clear" w:color="auto" w:fill="auto"/>
            <w:noWrap/>
            <w:vAlign w:val="bottom"/>
            <w:hideMark/>
          </w:tcPr>
          <w:p w14:paraId="5E2B25AB"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9.8%</w:t>
            </w:r>
          </w:p>
        </w:tc>
        <w:tc>
          <w:tcPr>
            <w:tcW w:w="1015" w:type="dxa"/>
            <w:tcBorders>
              <w:top w:val="nil"/>
              <w:left w:val="nil"/>
              <w:bottom w:val="single" w:sz="4" w:space="0" w:color="D9E1F2"/>
              <w:right w:val="single" w:sz="4" w:space="0" w:color="D9E1F2"/>
            </w:tcBorders>
            <w:shd w:val="clear" w:color="auto" w:fill="auto"/>
            <w:noWrap/>
            <w:vAlign w:val="bottom"/>
            <w:hideMark/>
          </w:tcPr>
          <w:p w14:paraId="3850E92A"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8.9%</w:t>
            </w:r>
          </w:p>
        </w:tc>
        <w:tc>
          <w:tcPr>
            <w:tcW w:w="994" w:type="dxa"/>
            <w:tcBorders>
              <w:top w:val="nil"/>
              <w:left w:val="nil"/>
              <w:bottom w:val="single" w:sz="4" w:space="0" w:color="D9E1F2"/>
              <w:right w:val="single" w:sz="4" w:space="0" w:color="D9E1F2"/>
            </w:tcBorders>
            <w:shd w:val="clear" w:color="000000" w:fill="D9E1F2"/>
            <w:noWrap/>
            <w:vAlign w:val="bottom"/>
            <w:hideMark/>
          </w:tcPr>
          <w:p w14:paraId="130DB425"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37.5%</w:t>
            </w:r>
          </w:p>
        </w:tc>
        <w:tc>
          <w:tcPr>
            <w:tcW w:w="1186" w:type="dxa"/>
            <w:tcBorders>
              <w:top w:val="nil"/>
              <w:left w:val="nil"/>
              <w:bottom w:val="single" w:sz="4" w:space="0" w:color="D9E1F2"/>
              <w:right w:val="single" w:sz="4" w:space="0" w:color="D9E1F2"/>
            </w:tcBorders>
            <w:shd w:val="clear" w:color="auto" w:fill="auto"/>
            <w:noWrap/>
            <w:vAlign w:val="bottom"/>
            <w:hideMark/>
          </w:tcPr>
          <w:p w14:paraId="0FC4B8A6"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0.2%</w:t>
            </w:r>
          </w:p>
        </w:tc>
      </w:tr>
      <w:tr w:rsidR="004C14B3" w:rsidRPr="00671559" w14:paraId="5348E38E" w14:textId="77777777" w:rsidTr="00887726">
        <w:trPr>
          <w:trHeight w:val="151"/>
        </w:trPr>
        <w:tc>
          <w:tcPr>
            <w:tcW w:w="1066" w:type="dxa"/>
            <w:tcBorders>
              <w:top w:val="nil"/>
              <w:left w:val="nil"/>
              <w:bottom w:val="single" w:sz="4" w:space="0" w:color="D9E1F2"/>
              <w:right w:val="single" w:sz="4" w:space="0" w:color="D9E1F2"/>
            </w:tcBorders>
            <w:shd w:val="clear" w:color="auto" w:fill="auto"/>
            <w:noWrap/>
            <w:vAlign w:val="bottom"/>
            <w:hideMark/>
          </w:tcPr>
          <w:p w14:paraId="7398EAAD" w14:textId="77777777" w:rsidR="004C14B3" w:rsidRPr="00671559" w:rsidRDefault="004C14B3" w:rsidP="004C14B3">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2" w:type="dxa"/>
            <w:tcBorders>
              <w:top w:val="nil"/>
              <w:left w:val="nil"/>
              <w:bottom w:val="single" w:sz="4" w:space="0" w:color="D9E1F2"/>
              <w:right w:val="single" w:sz="4" w:space="0" w:color="D9E1F2"/>
            </w:tcBorders>
            <w:shd w:val="clear" w:color="auto" w:fill="auto"/>
            <w:noWrap/>
            <w:vAlign w:val="bottom"/>
            <w:hideMark/>
          </w:tcPr>
          <w:p w14:paraId="4C6FDCFE"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1122" w:type="dxa"/>
            <w:tcBorders>
              <w:top w:val="nil"/>
              <w:left w:val="nil"/>
              <w:bottom w:val="single" w:sz="4" w:space="0" w:color="D9E1F2"/>
              <w:right w:val="single" w:sz="4" w:space="0" w:color="D9E1F2"/>
            </w:tcBorders>
            <w:shd w:val="clear" w:color="auto" w:fill="auto"/>
            <w:noWrap/>
            <w:vAlign w:val="bottom"/>
            <w:hideMark/>
          </w:tcPr>
          <w:p w14:paraId="7A7DD6B5"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26.0%</w:t>
            </w:r>
          </w:p>
        </w:tc>
        <w:tc>
          <w:tcPr>
            <w:tcW w:w="1309" w:type="dxa"/>
            <w:tcBorders>
              <w:top w:val="nil"/>
              <w:left w:val="nil"/>
              <w:bottom w:val="single" w:sz="4" w:space="0" w:color="D9E1F2"/>
              <w:right w:val="single" w:sz="4" w:space="0" w:color="D9E1F2"/>
            </w:tcBorders>
            <w:shd w:val="clear" w:color="auto" w:fill="auto"/>
            <w:noWrap/>
            <w:vAlign w:val="bottom"/>
            <w:hideMark/>
          </w:tcPr>
          <w:p w14:paraId="48A2E72C"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32.8%</w:t>
            </w:r>
          </w:p>
        </w:tc>
        <w:tc>
          <w:tcPr>
            <w:tcW w:w="774" w:type="dxa"/>
            <w:tcBorders>
              <w:top w:val="nil"/>
              <w:left w:val="nil"/>
              <w:bottom w:val="single" w:sz="4" w:space="0" w:color="D9E1F2"/>
              <w:right w:val="single" w:sz="4" w:space="0" w:color="D9E1F2"/>
            </w:tcBorders>
            <w:shd w:val="clear" w:color="000000" w:fill="D9E1F2"/>
            <w:noWrap/>
            <w:vAlign w:val="bottom"/>
            <w:hideMark/>
          </w:tcPr>
          <w:p w14:paraId="2C8B61EC"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71.9%</w:t>
            </w:r>
          </w:p>
        </w:tc>
        <w:tc>
          <w:tcPr>
            <w:tcW w:w="1271" w:type="dxa"/>
            <w:tcBorders>
              <w:top w:val="nil"/>
              <w:left w:val="nil"/>
              <w:bottom w:val="single" w:sz="4" w:space="0" w:color="D9E1F2"/>
              <w:right w:val="single" w:sz="4" w:space="0" w:color="D9E1F2"/>
            </w:tcBorders>
            <w:shd w:val="clear" w:color="auto" w:fill="auto"/>
            <w:noWrap/>
            <w:vAlign w:val="bottom"/>
            <w:hideMark/>
          </w:tcPr>
          <w:p w14:paraId="7A385387"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14.3%</w:t>
            </w:r>
          </w:p>
        </w:tc>
        <w:tc>
          <w:tcPr>
            <w:tcW w:w="1185" w:type="dxa"/>
            <w:tcBorders>
              <w:top w:val="nil"/>
              <w:left w:val="nil"/>
              <w:bottom w:val="single" w:sz="4" w:space="0" w:color="D9E1F2"/>
              <w:right w:val="single" w:sz="4" w:space="0" w:color="D9E1F2"/>
            </w:tcBorders>
            <w:shd w:val="clear" w:color="auto" w:fill="auto"/>
            <w:noWrap/>
            <w:vAlign w:val="bottom"/>
            <w:hideMark/>
          </w:tcPr>
          <w:p w14:paraId="5DE9561B"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7.0%</w:t>
            </w:r>
          </w:p>
        </w:tc>
        <w:tc>
          <w:tcPr>
            <w:tcW w:w="1015" w:type="dxa"/>
            <w:tcBorders>
              <w:top w:val="nil"/>
              <w:left w:val="nil"/>
              <w:bottom w:val="single" w:sz="4" w:space="0" w:color="D9E1F2"/>
              <w:right w:val="single" w:sz="4" w:space="0" w:color="D9E1F2"/>
            </w:tcBorders>
            <w:shd w:val="clear" w:color="auto" w:fill="auto"/>
            <w:noWrap/>
            <w:vAlign w:val="bottom"/>
            <w:hideMark/>
          </w:tcPr>
          <w:p w14:paraId="5B993195"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994" w:type="dxa"/>
            <w:tcBorders>
              <w:top w:val="nil"/>
              <w:left w:val="nil"/>
              <w:bottom w:val="single" w:sz="4" w:space="0" w:color="D9E1F2"/>
              <w:right w:val="single" w:sz="4" w:space="0" w:color="D9E1F2"/>
            </w:tcBorders>
            <w:shd w:val="clear" w:color="000000" w:fill="D9E1F2"/>
            <w:noWrap/>
            <w:vAlign w:val="bottom"/>
            <w:hideMark/>
          </w:tcPr>
          <w:p w14:paraId="1F1010ED"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27.4%</w:t>
            </w:r>
          </w:p>
        </w:tc>
        <w:tc>
          <w:tcPr>
            <w:tcW w:w="1186" w:type="dxa"/>
            <w:tcBorders>
              <w:top w:val="nil"/>
              <w:left w:val="nil"/>
              <w:bottom w:val="single" w:sz="4" w:space="0" w:color="D9E1F2"/>
              <w:right w:val="single" w:sz="4" w:space="0" w:color="D9E1F2"/>
            </w:tcBorders>
            <w:shd w:val="clear" w:color="auto" w:fill="auto"/>
            <w:noWrap/>
            <w:vAlign w:val="bottom"/>
            <w:hideMark/>
          </w:tcPr>
          <w:p w14:paraId="466607DF"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C14B3" w:rsidRPr="00671559" w14:paraId="2CA7962C" w14:textId="77777777" w:rsidTr="00887726">
        <w:trPr>
          <w:trHeight w:val="151"/>
        </w:trPr>
        <w:tc>
          <w:tcPr>
            <w:tcW w:w="1066" w:type="dxa"/>
            <w:tcBorders>
              <w:top w:val="nil"/>
              <w:left w:val="nil"/>
              <w:bottom w:val="single" w:sz="4" w:space="0" w:color="D9E1F2"/>
              <w:right w:val="single" w:sz="4" w:space="0" w:color="D9E1F2"/>
            </w:tcBorders>
            <w:shd w:val="clear" w:color="auto" w:fill="auto"/>
            <w:noWrap/>
            <w:vAlign w:val="bottom"/>
            <w:hideMark/>
          </w:tcPr>
          <w:p w14:paraId="2E4EADDB" w14:textId="77777777" w:rsidR="004C14B3" w:rsidRPr="00671559" w:rsidRDefault="004C14B3" w:rsidP="004C14B3">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2" w:type="dxa"/>
            <w:tcBorders>
              <w:top w:val="nil"/>
              <w:left w:val="nil"/>
              <w:bottom w:val="single" w:sz="4" w:space="0" w:color="D9E1F2"/>
              <w:right w:val="single" w:sz="4" w:space="0" w:color="D9E1F2"/>
            </w:tcBorders>
            <w:shd w:val="clear" w:color="auto" w:fill="auto"/>
            <w:noWrap/>
            <w:vAlign w:val="bottom"/>
            <w:hideMark/>
          </w:tcPr>
          <w:p w14:paraId="1B707A49"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122" w:type="dxa"/>
            <w:tcBorders>
              <w:top w:val="nil"/>
              <w:left w:val="nil"/>
              <w:bottom w:val="single" w:sz="4" w:space="0" w:color="D9E1F2"/>
              <w:right w:val="single" w:sz="4" w:space="0" w:color="D9E1F2"/>
            </w:tcBorders>
            <w:shd w:val="clear" w:color="auto" w:fill="auto"/>
            <w:noWrap/>
            <w:vAlign w:val="bottom"/>
            <w:hideMark/>
          </w:tcPr>
          <w:p w14:paraId="4510002F"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27.5%</w:t>
            </w:r>
          </w:p>
        </w:tc>
        <w:tc>
          <w:tcPr>
            <w:tcW w:w="1309" w:type="dxa"/>
            <w:tcBorders>
              <w:top w:val="nil"/>
              <w:left w:val="nil"/>
              <w:bottom w:val="single" w:sz="4" w:space="0" w:color="D9E1F2"/>
              <w:right w:val="single" w:sz="4" w:space="0" w:color="D9E1F2"/>
            </w:tcBorders>
            <w:shd w:val="clear" w:color="auto" w:fill="auto"/>
            <w:noWrap/>
            <w:vAlign w:val="bottom"/>
            <w:hideMark/>
          </w:tcPr>
          <w:p w14:paraId="11E3F7B9"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32.5%</w:t>
            </w:r>
          </w:p>
        </w:tc>
        <w:tc>
          <w:tcPr>
            <w:tcW w:w="774" w:type="dxa"/>
            <w:tcBorders>
              <w:top w:val="nil"/>
              <w:left w:val="nil"/>
              <w:bottom w:val="single" w:sz="4" w:space="0" w:color="D9E1F2"/>
              <w:right w:val="single" w:sz="4" w:space="0" w:color="D9E1F2"/>
            </w:tcBorders>
            <w:shd w:val="clear" w:color="000000" w:fill="D9E1F2"/>
            <w:noWrap/>
            <w:vAlign w:val="bottom"/>
            <w:hideMark/>
          </w:tcPr>
          <w:p w14:paraId="71A33637"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64.0%</w:t>
            </w:r>
          </w:p>
        </w:tc>
        <w:tc>
          <w:tcPr>
            <w:tcW w:w="1271" w:type="dxa"/>
            <w:tcBorders>
              <w:top w:val="nil"/>
              <w:left w:val="nil"/>
              <w:bottom w:val="single" w:sz="4" w:space="0" w:color="D9E1F2"/>
              <w:right w:val="single" w:sz="4" w:space="0" w:color="D9E1F2"/>
            </w:tcBorders>
            <w:shd w:val="clear" w:color="auto" w:fill="auto"/>
            <w:noWrap/>
            <w:vAlign w:val="bottom"/>
            <w:hideMark/>
          </w:tcPr>
          <w:p w14:paraId="1D63DD29"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17.0%</w:t>
            </w:r>
          </w:p>
        </w:tc>
        <w:tc>
          <w:tcPr>
            <w:tcW w:w="1185" w:type="dxa"/>
            <w:tcBorders>
              <w:top w:val="nil"/>
              <w:left w:val="nil"/>
              <w:bottom w:val="single" w:sz="4" w:space="0" w:color="D9E1F2"/>
              <w:right w:val="single" w:sz="4" w:space="0" w:color="D9E1F2"/>
            </w:tcBorders>
            <w:shd w:val="clear" w:color="auto" w:fill="auto"/>
            <w:noWrap/>
            <w:vAlign w:val="bottom"/>
            <w:hideMark/>
          </w:tcPr>
          <w:p w14:paraId="1B28271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015" w:type="dxa"/>
            <w:tcBorders>
              <w:top w:val="nil"/>
              <w:left w:val="nil"/>
              <w:bottom w:val="single" w:sz="4" w:space="0" w:color="D9E1F2"/>
              <w:right w:val="single" w:sz="4" w:space="0" w:color="D9E1F2"/>
            </w:tcBorders>
            <w:shd w:val="clear" w:color="auto" w:fill="auto"/>
            <w:noWrap/>
            <w:vAlign w:val="bottom"/>
            <w:hideMark/>
          </w:tcPr>
          <w:p w14:paraId="6E6F815A"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8.4%</w:t>
            </w:r>
          </w:p>
        </w:tc>
        <w:tc>
          <w:tcPr>
            <w:tcW w:w="994" w:type="dxa"/>
            <w:tcBorders>
              <w:top w:val="nil"/>
              <w:left w:val="nil"/>
              <w:bottom w:val="single" w:sz="4" w:space="0" w:color="D9E1F2"/>
              <w:right w:val="single" w:sz="4" w:space="0" w:color="D9E1F2"/>
            </w:tcBorders>
            <w:shd w:val="clear" w:color="000000" w:fill="D9E1F2"/>
            <w:noWrap/>
            <w:vAlign w:val="bottom"/>
            <w:hideMark/>
          </w:tcPr>
          <w:p w14:paraId="46C25327" w14:textId="77777777" w:rsidR="004C14B3" w:rsidRPr="00671559" w:rsidRDefault="004C14B3" w:rsidP="004C14B3">
            <w:pPr>
              <w:spacing w:after="0" w:line="240" w:lineRule="auto"/>
              <w:jc w:val="center"/>
              <w:rPr>
                <w:rFonts w:eastAsia="Times New Roman" w:cstheme="minorHAnsi"/>
                <w:b/>
                <w:bCs/>
                <w:color w:val="000000"/>
              </w:rPr>
            </w:pPr>
            <w:r w:rsidRPr="00671559">
              <w:rPr>
                <w:rFonts w:eastAsia="Times New Roman" w:cstheme="minorHAnsi"/>
                <w:b/>
                <w:bCs/>
                <w:color w:val="000000"/>
              </w:rPr>
              <w:t>35.8%</w:t>
            </w:r>
          </w:p>
        </w:tc>
        <w:tc>
          <w:tcPr>
            <w:tcW w:w="1186" w:type="dxa"/>
            <w:tcBorders>
              <w:top w:val="nil"/>
              <w:left w:val="nil"/>
              <w:bottom w:val="single" w:sz="4" w:space="0" w:color="D9E1F2"/>
              <w:right w:val="single" w:sz="4" w:space="0" w:color="D9E1F2"/>
            </w:tcBorders>
            <w:shd w:val="clear" w:color="auto" w:fill="auto"/>
            <w:noWrap/>
            <w:vAlign w:val="bottom"/>
            <w:hideMark/>
          </w:tcPr>
          <w:p w14:paraId="27FCE9F1" w14:textId="77777777" w:rsidR="004C14B3" w:rsidRPr="00671559" w:rsidRDefault="004C14B3" w:rsidP="004C14B3">
            <w:pPr>
              <w:spacing w:after="0" w:line="240" w:lineRule="auto"/>
              <w:jc w:val="center"/>
              <w:rPr>
                <w:rFonts w:eastAsia="Times New Roman" w:cstheme="minorHAnsi"/>
                <w:color w:val="000000"/>
              </w:rPr>
            </w:pPr>
            <w:r w:rsidRPr="00671559">
              <w:rPr>
                <w:rFonts w:eastAsia="Times New Roman" w:cstheme="minorHAnsi"/>
                <w:color w:val="000000"/>
              </w:rPr>
              <w:t>0.1%</w:t>
            </w:r>
          </w:p>
        </w:tc>
      </w:tr>
    </w:tbl>
    <w:p w14:paraId="7F8C59AB"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465902A9" w14:textId="7ECA467F" w:rsidR="00835899" w:rsidRDefault="00835899"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Q70. </w:t>
      </w:r>
      <w:r w:rsidRPr="00671559">
        <w:rPr>
          <w:rFonts w:asciiTheme="minorHAnsi" w:hAnsiTheme="minorHAnsi" w:cstheme="minorHAnsi"/>
          <w:sz w:val="22"/>
          <w:szCs w:val="22"/>
        </w:rPr>
        <w:t>Develop a new long range bomber.</w:t>
      </w:r>
    </w:p>
    <w:p w14:paraId="7D0AD63D" w14:textId="77777777" w:rsidR="00D84ACB" w:rsidRPr="00E041D9" w:rsidRDefault="00D84ACB" w:rsidP="00E041D9">
      <w:pPr>
        <w:pStyle w:val="BasicParagraph"/>
        <w:spacing w:line="240" w:lineRule="auto"/>
        <w:contextualSpacing/>
        <w:rPr>
          <w:rFonts w:asciiTheme="minorHAnsi" w:hAnsiTheme="minorHAnsi" w:cstheme="minorHAnsi"/>
          <w:smallCaps/>
          <w:sz w:val="22"/>
          <w:szCs w:val="22"/>
        </w:rPr>
      </w:pPr>
    </w:p>
    <w:tbl>
      <w:tblPr>
        <w:tblW w:w="10916" w:type="dxa"/>
        <w:tblLook w:val="04A0" w:firstRow="1" w:lastRow="0" w:firstColumn="1" w:lastColumn="0" w:noHBand="0" w:noVBand="1"/>
      </w:tblPr>
      <w:tblGrid>
        <w:gridCol w:w="1069"/>
        <w:gridCol w:w="965"/>
        <w:gridCol w:w="1116"/>
        <w:gridCol w:w="1322"/>
        <w:gridCol w:w="776"/>
        <w:gridCol w:w="1275"/>
        <w:gridCol w:w="1189"/>
        <w:gridCol w:w="1018"/>
        <w:gridCol w:w="996"/>
        <w:gridCol w:w="1190"/>
      </w:tblGrid>
      <w:tr w:rsidR="005C472C" w:rsidRPr="00671559" w14:paraId="2FBCBAC5" w14:textId="77777777" w:rsidTr="00887726">
        <w:trPr>
          <w:trHeight w:val="440"/>
        </w:trPr>
        <w:tc>
          <w:tcPr>
            <w:tcW w:w="1069" w:type="dxa"/>
            <w:tcBorders>
              <w:top w:val="nil"/>
              <w:left w:val="nil"/>
              <w:bottom w:val="single" w:sz="12" w:space="0" w:color="5B9BD5"/>
              <w:right w:val="nil"/>
            </w:tcBorders>
            <w:shd w:val="clear" w:color="auto" w:fill="auto"/>
            <w:noWrap/>
            <w:vAlign w:val="bottom"/>
            <w:hideMark/>
          </w:tcPr>
          <w:p w14:paraId="12EC2425" w14:textId="77777777" w:rsidR="005C472C" w:rsidRPr="00671559" w:rsidRDefault="005C472C" w:rsidP="005C472C">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5" w:type="dxa"/>
            <w:tcBorders>
              <w:top w:val="nil"/>
              <w:left w:val="nil"/>
              <w:bottom w:val="single" w:sz="12" w:space="0" w:color="5B9BD5"/>
              <w:right w:val="nil"/>
            </w:tcBorders>
            <w:shd w:val="clear" w:color="auto" w:fill="auto"/>
            <w:vAlign w:val="bottom"/>
            <w:hideMark/>
          </w:tcPr>
          <w:p w14:paraId="08336A99"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6" w:type="dxa"/>
            <w:tcBorders>
              <w:top w:val="nil"/>
              <w:left w:val="nil"/>
              <w:bottom w:val="single" w:sz="12" w:space="0" w:color="5B9BD5"/>
              <w:right w:val="nil"/>
            </w:tcBorders>
            <w:shd w:val="clear" w:color="auto" w:fill="auto"/>
            <w:vAlign w:val="bottom"/>
            <w:hideMark/>
          </w:tcPr>
          <w:p w14:paraId="378D2A2D"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22" w:type="dxa"/>
            <w:tcBorders>
              <w:top w:val="nil"/>
              <w:left w:val="nil"/>
              <w:bottom w:val="nil"/>
              <w:right w:val="nil"/>
            </w:tcBorders>
            <w:shd w:val="clear" w:color="auto" w:fill="auto"/>
            <w:vAlign w:val="bottom"/>
            <w:hideMark/>
          </w:tcPr>
          <w:p w14:paraId="3D97DBD6"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05D97245"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5" w:type="dxa"/>
            <w:tcBorders>
              <w:top w:val="nil"/>
              <w:left w:val="nil"/>
              <w:bottom w:val="nil"/>
              <w:right w:val="nil"/>
            </w:tcBorders>
            <w:shd w:val="clear" w:color="auto" w:fill="auto"/>
            <w:vAlign w:val="bottom"/>
            <w:hideMark/>
          </w:tcPr>
          <w:p w14:paraId="02016629"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0AB8E301"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71E94201"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6" w:type="dxa"/>
            <w:tcBorders>
              <w:top w:val="nil"/>
              <w:left w:val="nil"/>
              <w:bottom w:val="nil"/>
              <w:right w:val="nil"/>
            </w:tcBorders>
            <w:shd w:val="clear" w:color="000000" w:fill="D9E1F2"/>
            <w:vAlign w:val="bottom"/>
            <w:hideMark/>
          </w:tcPr>
          <w:p w14:paraId="1C960A61"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90" w:type="dxa"/>
            <w:tcBorders>
              <w:top w:val="nil"/>
              <w:left w:val="nil"/>
              <w:bottom w:val="single" w:sz="12" w:space="0" w:color="5B9BD5"/>
              <w:right w:val="nil"/>
            </w:tcBorders>
            <w:shd w:val="clear" w:color="auto" w:fill="auto"/>
            <w:vAlign w:val="bottom"/>
            <w:hideMark/>
          </w:tcPr>
          <w:p w14:paraId="4318F6B1" w14:textId="77777777" w:rsidR="005C472C" w:rsidRPr="00887726" w:rsidRDefault="005C472C" w:rsidP="005C472C">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5C472C" w:rsidRPr="00671559" w14:paraId="56122F47" w14:textId="77777777" w:rsidTr="00887726">
        <w:trPr>
          <w:trHeight w:val="236"/>
        </w:trPr>
        <w:tc>
          <w:tcPr>
            <w:tcW w:w="1069" w:type="dxa"/>
            <w:tcBorders>
              <w:top w:val="nil"/>
              <w:left w:val="nil"/>
              <w:bottom w:val="single" w:sz="4" w:space="0" w:color="D9E1F2"/>
              <w:right w:val="single" w:sz="4" w:space="0" w:color="D9E1F2"/>
            </w:tcBorders>
            <w:shd w:val="clear" w:color="auto" w:fill="auto"/>
            <w:noWrap/>
            <w:vAlign w:val="bottom"/>
            <w:hideMark/>
          </w:tcPr>
          <w:p w14:paraId="7655E291" w14:textId="77777777" w:rsidR="005C472C" w:rsidRPr="00671559" w:rsidRDefault="005C472C" w:rsidP="005C472C">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nil"/>
              <w:left w:val="nil"/>
              <w:bottom w:val="single" w:sz="4" w:space="0" w:color="D9E1F2"/>
              <w:right w:val="single" w:sz="4" w:space="0" w:color="D9E1F2"/>
            </w:tcBorders>
            <w:shd w:val="clear" w:color="auto" w:fill="auto"/>
            <w:noWrap/>
            <w:vAlign w:val="bottom"/>
            <w:hideMark/>
          </w:tcPr>
          <w:p w14:paraId="57E1CE0F"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116" w:type="dxa"/>
            <w:tcBorders>
              <w:top w:val="nil"/>
              <w:left w:val="nil"/>
              <w:bottom w:val="single" w:sz="4" w:space="0" w:color="D9E1F2"/>
              <w:right w:val="single" w:sz="4" w:space="0" w:color="D9E1F2"/>
            </w:tcBorders>
            <w:shd w:val="clear" w:color="auto" w:fill="auto"/>
            <w:noWrap/>
            <w:vAlign w:val="bottom"/>
            <w:hideMark/>
          </w:tcPr>
          <w:p w14:paraId="0CAAF92F"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18.8%</w:t>
            </w:r>
          </w:p>
        </w:tc>
        <w:tc>
          <w:tcPr>
            <w:tcW w:w="1322" w:type="dxa"/>
            <w:tcBorders>
              <w:top w:val="single" w:sz="12" w:space="0" w:color="5B9BD5"/>
              <w:left w:val="nil"/>
              <w:bottom w:val="single" w:sz="4" w:space="0" w:color="D9E1F2"/>
              <w:right w:val="single" w:sz="4" w:space="0" w:color="D9E1F2"/>
            </w:tcBorders>
            <w:shd w:val="clear" w:color="auto" w:fill="auto"/>
            <w:noWrap/>
            <w:vAlign w:val="bottom"/>
            <w:hideMark/>
          </w:tcPr>
          <w:p w14:paraId="16262A7D"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22.8%</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5138A98B"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61.5%</w:t>
            </w:r>
          </w:p>
        </w:tc>
        <w:tc>
          <w:tcPr>
            <w:tcW w:w="1275" w:type="dxa"/>
            <w:tcBorders>
              <w:top w:val="single" w:sz="12" w:space="0" w:color="5B9BD5"/>
              <w:left w:val="nil"/>
              <w:bottom w:val="single" w:sz="4" w:space="0" w:color="D9E1F2"/>
              <w:right w:val="single" w:sz="4" w:space="0" w:color="D9E1F2"/>
            </w:tcBorders>
            <w:shd w:val="clear" w:color="auto" w:fill="auto"/>
            <w:noWrap/>
            <w:vAlign w:val="bottom"/>
            <w:hideMark/>
          </w:tcPr>
          <w:p w14:paraId="05CD12D1"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1189" w:type="dxa"/>
            <w:tcBorders>
              <w:top w:val="nil"/>
              <w:left w:val="nil"/>
              <w:bottom w:val="single" w:sz="4" w:space="0" w:color="D9E1F2"/>
              <w:right w:val="single" w:sz="4" w:space="0" w:color="D9E1F2"/>
            </w:tcBorders>
            <w:shd w:val="clear" w:color="auto" w:fill="auto"/>
            <w:noWrap/>
            <w:vAlign w:val="bottom"/>
            <w:hideMark/>
          </w:tcPr>
          <w:p w14:paraId="27577CD2"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10.6%</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625C5429"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9.3%</w:t>
            </w:r>
          </w:p>
        </w:tc>
        <w:tc>
          <w:tcPr>
            <w:tcW w:w="996" w:type="dxa"/>
            <w:tcBorders>
              <w:top w:val="single" w:sz="12" w:space="0" w:color="5B9BD5"/>
              <w:left w:val="nil"/>
              <w:bottom w:val="single" w:sz="4" w:space="0" w:color="D9E1F2"/>
              <w:right w:val="single" w:sz="4" w:space="0" w:color="D9E1F2"/>
            </w:tcBorders>
            <w:shd w:val="clear" w:color="000000" w:fill="D9E1F2"/>
            <w:noWrap/>
            <w:vAlign w:val="bottom"/>
            <w:hideMark/>
          </w:tcPr>
          <w:p w14:paraId="0B159ADD"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38.2%</w:t>
            </w:r>
          </w:p>
        </w:tc>
        <w:tc>
          <w:tcPr>
            <w:tcW w:w="1190" w:type="dxa"/>
            <w:tcBorders>
              <w:top w:val="nil"/>
              <w:left w:val="nil"/>
              <w:bottom w:val="single" w:sz="4" w:space="0" w:color="D9E1F2"/>
              <w:right w:val="single" w:sz="4" w:space="0" w:color="D9E1F2"/>
            </w:tcBorders>
            <w:shd w:val="clear" w:color="auto" w:fill="auto"/>
            <w:noWrap/>
            <w:vAlign w:val="bottom"/>
            <w:hideMark/>
          </w:tcPr>
          <w:p w14:paraId="56E2CE53"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C472C" w:rsidRPr="00671559" w14:paraId="1FD60855" w14:textId="77777777" w:rsidTr="00887726">
        <w:trPr>
          <w:trHeight w:val="225"/>
        </w:trPr>
        <w:tc>
          <w:tcPr>
            <w:tcW w:w="1069" w:type="dxa"/>
            <w:tcBorders>
              <w:top w:val="nil"/>
              <w:left w:val="nil"/>
              <w:bottom w:val="single" w:sz="4" w:space="0" w:color="D9E1F2"/>
              <w:right w:val="single" w:sz="4" w:space="0" w:color="D9E1F2"/>
            </w:tcBorders>
            <w:shd w:val="clear" w:color="auto" w:fill="auto"/>
            <w:noWrap/>
            <w:vAlign w:val="bottom"/>
            <w:hideMark/>
          </w:tcPr>
          <w:p w14:paraId="12AC8A91" w14:textId="77777777" w:rsidR="005C472C" w:rsidRPr="00671559" w:rsidRDefault="005C472C" w:rsidP="005C472C">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1F2"/>
              <w:right w:val="single" w:sz="4" w:space="0" w:color="D9E1F2"/>
            </w:tcBorders>
            <w:shd w:val="clear" w:color="auto" w:fill="auto"/>
            <w:noWrap/>
            <w:vAlign w:val="bottom"/>
            <w:hideMark/>
          </w:tcPr>
          <w:p w14:paraId="004C9301"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32.3%</w:t>
            </w:r>
          </w:p>
        </w:tc>
        <w:tc>
          <w:tcPr>
            <w:tcW w:w="1116" w:type="dxa"/>
            <w:tcBorders>
              <w:top w:val="nil"/>
              <w:left w:val="nil"/>
              <w:bottom w:val="single" w:sz="4" w:space="0" w:color="D9E1F2"/>
              <w:right w:val="single" w:sz="4" w:space="0" w:color="D9E1F2"/>
            </w:tcBorders>
            <w:shd w:val="clear" w:color="auto" w:fill="auto"/>
            <w:noWrap/>
            <w:vAlign w:val="bottom"/>
            <w:hideMark/>
          </w:tcPr>
          <w:p w14:paraId="14B034EE"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23.5%</w:t>
            </w:r>
          </w:p>
        </w:tc>
        <w:tc>
          <w:tcPr>
            <w:tcW w:w="1322" w:type="dxa"/>
            <w:tcBorders>
              <w:top w:val="nil"/>
              <w:left w:val="nil"/>
              <w:bottom w:val="single" w:sz="4" w:space="0" w:color="D9E1F2"/>
              <w:right w:val="single" w:sz="4" w:space="0" w:color="D9E1F2"/>
            </w:tcBorders>
            <w:shd w:val="clear" w:color="auto" w:fill="auto"/>
            <w:noWrap/>
            <w:vAlign w:val="bottom"/>
            <w:hideMark/>
          </w:tcPr>
          <w:p w14:paraId="46EB3E57"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776" w:type="dxa"/>
            <w:tcBorders>
              <w:top w:val="nil"/>
              <w:left w:val="nil"/>
              <w:bottom w:val="single" w:sz="4" w:space="0" w:color="D9E1F2"/>
              <w:right w:val="single" w:sz="4" w:space="0" w:color="D9E1F2"/>
            </w:tcBorders>
            <w:shd w:val="clear" w:color="000000" w:fill="D9E1F2"/>
            <w:noWrap/>
            <w:vAlign w:val="bottom"/>
            <w:hideMark/>
          </w:tcPr>
          <w:p w14:paraId="49C37A6F"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80.8%</w:t>
            </w:r>
          </w:p>
        </w:tc>
        <w:tc>
          <w:tcPr>
            <w:tcW w:w="1275" w:type="dxa"/>
            <w:tcBorders>
              <w:top w:val="nil"/>
              <w:left w:val="nil"/>
              <w:bottom w:val="single" w:sz="4" w:space="0" w:color="D9E1F2"/>
              <w:right w:val="single" w:sz="4" w:space="0" w:color="D9E1F2"/>
            </w:tcBorders>
            <w:shd w:val="clear" w:color="auto" w:fill="auto"/>
            <w:noWrap/>
            <w:vAlign w:val="bottom"/>
            <w:hideMark/>
          </w:tcPr>
          <w:p w14:paraId="6B3CD6C7"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9.7%</w:t>
            </w:r>
          </w:p>
        </w:tc>
        <w:tc>
          <w:tcPr>
            <w:tcW w:w="1189" w:type="dxa"/>
            <w:tcBorders>
              <w:top w:val="nil"/>
              <w:left w:val="nil"/>
              <w:bottom w:val="single" w:sz="4" w:space="0" w:color="D9E1F2"/>
              <w:right w:val="single" w:sz="4" w:space="0" w:color="D9E1F2"/>
            </w:tcBorders>
            <w:shd w:val="clear" w:color="auto" w:fill="auto"/>
            <w:noWrap/>
            <w:vAlign w:val="bottom"/>
            <w:hideMark/>
          </w:tcPr>
          <w:p w14:paraId="1808840F"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018" w:type="dxa"/>
            <w:tcBorders>
              <w:top w:val="nil"/>
              <w:left w:val="nil"/>
              <w:bottom w:val="single" w:sz="4" w:space="0" w:color="D9E1F2"/>
              <w:right w:val="single" w:sz="4" w:space="0" w:color="D9E1F2"/>
            </w:tcBorders>
            <w:shd w:val="clear" w:color="auto" w:fill="auto"/>
            <w:noWrap/>
            <w:vAlign w:val="bottom"/>
            <w:hideMark/>
          </w:tcPr>
          <w:p w14:paraId="19BEFF5B"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996" w:type="dxa"/>
            <w:tcBorders>
              <w:top w:val="nil"/>
              <w:left w:val="nil"/>
              <w:bottom w:val="single" w:sz="4" w:space="0" w:color="D9E1F2"/>
              <w:right w:val="single" w:sz="4" w:space="0" w:color="D9E1F2"/>
            </w:tcBorders>
            <w:shd w:val="clear" w:color="000000" w:fill="D9E1F2"/>
            <w:noWrap/>
            <w:vAlign w:val="bottom"/>
            <w:hideMark/>
          </w:tcPr>
          <w:p w14:paraId="4F56F99C"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18.9%</w:t>
            </w:r>
          </w:p>
        </w:tc>
        <w:tc>
          <w:tcPr>
            <w:tcW w:w="1190" w:type="dxa"/>
            <w:tcBorders>
              <w:top w:val="nil"/>
              <w:left w:val="nil"/>
              <w:bottom w:val="single" w:sz="4" w:space="0" w:color="D9E1F2"/>
              <w:right w:val="single" w:sz="4" w:space="0" w:color="D9E1F2"/>
            </w:tcBorders>
            <w:shd w:val="clear" w:color="auto" w:fill="auto"/>
            <w:noWrap/>
            <w:vAlign w:val="bottom"/>
            <w:hideMark/>
          </w:tcPr>
          <w:p w14:paraId="56B2AE50"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0.3%</w:t>
            </w:r>
          </w:p>
        </w:tc>
      </w:tr>
      <w:tr w:rsidR="005C472C" w:rsidRPr="00671559" w14:paraId="7D63C561" w14:textId="77777777" w:rsidTr="00887726">
        <w:trPr>
          <w:trHeight w:val="225"/>
        </w:trPr>
        <w:tc>
          <w:tcPr>
            <w:tcW w:w="1069" w:type="dxa"/>
            <w:tcBorders>
              <w:top w:val="nil"/>
              <w:left w:val="nil"/>
              <w:bottom w:val="single" w:sz="4" w:space="0" w:color="D9E1F2"/>
              <w:right w:val="single" w:sz="4" w:space="0" w:color="D9E1F2"/>
            </w:tcBorders>
            <w:shd w:val="clear" w:color="auto" w:fill="auto"/>
            <w:noWrap/>
            <w:vAlign w:val="bottom"/>
            <w:hideMark/>
          </w:tcPr>
          <w:p w14:paraId="710A737A" w14:textId="77777777" w:rsidR="005C472C" w:rsidRPr="00671559" w:rsidRDefault="005C472C" w:rsidP="005C472C">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1F2"/>
              <w:right w:val="single" w:sz="4" w:space="0" w:color="D9E1F2"/>
            </w:tcBorders>
            <w:shd w:val="clear" w:color="auto" w:fill="auto"/>
            <w:noWrap/>
            <w:vAlign w:val="bottom"/>
            <w:hideMark/>
          </w:tcPr>
          <w:p w14:paraId="38FCFDEA"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116" w:type="dxa"/>
            <w:tcBorders>
              <w:top w:val="nil"/>
              <w:left w:val="nil"/>
              <w:bottom w:val="single" w:sz="4" w:space="0" w:color="D9E1F2"/>
              <w:right w:val="single" w:sz="4" w:space="0" w:color="D9E1F2"/>
            </w:tcBorders>
            <w:shd w:val="clear" w:color="auto" w:fill="auto"/>
            <w:noWrap/>
            <w:vAlign w:val="bottom"/>
            <w:hideMark/>
          </w:tcPr>
          <w:p w14:paraId="5CA5D7BE"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15.9%</w:t>
            </w:r>
          </w:p>
        </w:tc>
        <w:tc>
          <w:tcPr>
            <w:tcW w:w="1322" w:type="dxa"/>
            <w:tcBorders>
              <w:top w:val="nil"/>
              <w:left w:val="nil"/>
              <w:bottom w:val="single" w:sz="4" w:space="0" w:color="D9E1F2"/>
              <w:right w:val="single" w:sz="4" w:space="0" w:color="D9E1F2"/>
            </w:tcBorders>
            <w:shd w:val="clear" w:color="auto" w:fill="auto"/>
            <w:noWrap/>
            <w:vAlign w:val="bottom"/>
            <w:hideMark/>
          </w:tcPr>
          <w:p w14:paraId="615276C7"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20.0%</w:t>
            </w:r>
          </w:p>
        </w:tc>
        <w:tc>
          <w:tcPr>
            <w:tcW w:w="776" w:type="dxa"/>
            <w:tcBorders>
              <w:top w:val="nil"/>
              <w:left w:val="nil"/>
              <w:bottom w:val="single" w:sz="4" w:space="0" w:color="D9E1F2"/>
              <w:right w:val="single" w:sz="4" w:space="0" w:color="D9E1F2"/>
            </w:tcBorders>
            <w:shd w:val="clear" w:color="000000" w:fill="D9E1F2"/>
            <w:noWrap/>
            <w:vAlign w:val="bottom"/>
            <w:hideMark/>
          </w:tcPr>
          <w:p w14:paraId="33A39991"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45.8%</w:t>
            </w:r>
          </w:p>
        </w:tc>
        <w:tc>
          <w:tcPr>
            <w:tcW w:w="1275" w:type="dxa"/>
            <w:tcBorders>
              <w:top w:val="nil"/>
              <w:left w:val="nil"/>
              <w:bottom w:val="single" w:sz="4" w:space="0" w:color="D9E1F2"/>
              <w:right w:val="single" w:sz="4" w:space="0" w:color="D9E1F2"/>
            </w:tcBorders>
            <w:shd w:val="clear" w:color="auto" w:fill="auto"/>
            <w:noWrap/>
            <w:vAlign w:val="bottom"/>
            <w:hideMark/>
          </w:tcPr>
          <w:p w14:paraId="26473162"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24.7%</w:t>
            </w:r>
          </w:p>
        </w:tc>
        <w:tc>
          <w:tcPr>
            <w:tcW w:w="1189" w:type="dxa"/>
            <w:tcBorders>
              <w:top w:val="nil"/>
              <w:left w:val="nil"/>
              <w:bottom w:val="single" w:sz="4" w:space="0" w:color="D9E1F2"/>
              <w:right w:val="single" w:sz="4" w:space="0" w:color="D9E1F2"/>
            </w:tcBorders>
            <w:shd w:val="clear" w:color="auto" w:fill="auto"/>
            <w:noWrap/>
            <w:vAlign w:val="bottom"/>
            <w:hideMark/>
          </w:tcPr>
          <w:p w14:paraId="143E510C"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018" w:type="dxa"/>
            <w:tcBorders>
              <w:top w:val="nil"/>
              <w:left w:val="nil"/>
              <w:bottom w:val="single" w:sz="4" w:space="0" w:color="D9E1F2"/>
              <w:right w:val="single" w:sz="4" w:space="0" w:color="D9E1F2"/>
            </w:tcBorders>
            <w:shd w:val="clear" w:color="auto" w:fill="auto"/>
            <w:noWrap/>
            <w:vAlign w:val="bottom"/>
            <w:hideMark/>
          </w:tcPr>
          <w:p w14:paraId="35B80809"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996" w:type="dxa"/>
            <w:tcBorders>
              <w:top w:val="nil"/>
              <w:left w:val="nil"/>
              <w:bottom w:val="single" w:sz="4" w:space="0" w:color="D9E1F2"/>
              <w:right w:val="single" w:sz="4" w:space="0" w:color="D9E1F2"/>
            </w:tcBorders>
            <w:shd w:val="clear" w:color="000000" w:fill="D9E1F2"/>
            <w:noWrap/>
            <w:vAlign w:val="bottom"/>
            <w:hideMark/>
          </w:tcPr>
          <w:p w14:paraId="70191077"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53.8%</w:t>
            </w:r>
          </w:p>
        </w:tc>
        <w:tc>
          <w:tcPr>
            <w:tcW w:w="1190" w:type="dxa"/>
            <w:tcBorders>
              <w:top w:val="nil"/>
              <w:left w:val="nil"/>
              <w:bottom w:val="single" w:sz="4" w:space="0" w:color="D9E1F2"/>
              <w:right w:val="single" w:sz="4" w:space="0" w:color="D9E1F2"/>
            </w:tcBorders>
            <w:shd w:val="clear" w:color="auto" w:fill="auto"/>
            <w:noWrap/>
            <w:vAlign w:val="bottom"/>
            <w:hideMark/>
          </w:tcPr>
          <w:p w14:paraId="0C99A536"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0.5%</w:t>
            </w:r>
          </w:p>
        </w:tc>
      </w:tr>
      <w:tr w:rsidR="005C472C" w:rsidRPr="00671559" w14:paraId="32BD48AA" w14:textId="77777777" w:rsidTr="00887726">
        <w:trPr>
          <w:trHeight w:val="225"/>
        </w:trPr>
        <w:tc>
          <w:tcPr>
            <w:tcW w:w="1069" w:type="dxa"/>
            <w:tcBorders>
              <w:top w:val="nil"/>
              <w:left w:val="nil"/>
              <w:bottom w:val="single" w:sz="4" w:space="0" w:color="D9E1F2"/>
              <w:right w:val="single" w:sz="4" w:space="0" w:color="D9E1F2"/>
            </w:tcBorders>
            <w:shd w:val="clear" w:color="auto" w:fill="auto"/>
            <w:noWrap/>
            <w:vAlign w:val="bottom"/>
            <w:hideMark/>
          </w:tcPr>
          <w:p w14:paraId="7798265A" w14:textId="77777777" w:rsidR="005C472C" w:rsidRPr="00671559" w:rsidRDefault="005C472C" w:rsidP="005C472C">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1F2"/>
              <w:right w:val="single" w:sz="4" w:space="0" w:color="D9E1F2"/>
            </w:tcBorders>
            <w:shd w:val="clear" w:color="auto" w:fill="auto"/>
            <w:noWrap/>
            <w:vAlign w:val="bottom"/>
            <w:hideMark/>
          </w:tcPr>
          <w:p w14:paraId="23043E50"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15.5%</w:t>
            </w:r>
          </w:p>
        </w:tc>
        <w:tc>
          <w:tcPr>
            <w:tcW w:w="1116" w:type="dxa"/>
            <w:tcBorders>
              <w:top w:val="nil"/>
              <w:left w:val="nil"/>
              <w:bottom w:val="single" w:sz="4" w:space="0" w:color="D9E1F2"/>
              <w:right w:val="single" w:sz="4" w:space="0" w:color="D9E1F2"/>
            </w:tcBorders>
            <w:shd w:val="clear" w:color="auto" w:fill="auto"/>
            <w:noWrap/>
            <w:vAlign w:val="bottom"/>
            <w:hideMark/>
          </w:tcPr>
          <w:p w14:paraId="74D74106"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322" w:type="dxa"/>
            <w:tcBorders>
              <w:top w:val="nil"/>
              <w:left w:val="nil"/>
              <w:bottom w:val="single" w:sz="4" w:space="0" w:color="D9E1F2"/>
              <w:right w:val="single" w:sz="4" w:space="0" w:color="D9E1F2"/>
            </w:tcBorders>
            <w:shd w:val="clear" w:color="auto" w:fill="auto"/>
            <w:noWrap/>
            <w:vAlign w:val="bottom"/>
            <w:hideMark/>
          </w:tcPr>
          <w:p w14:paraId="00E68BB4"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25.7%</w:t>
            </w:r>
          </w:p>
        </w:tc>
        <w:tc>
          <w:tcPr>
            <w:tcW w:w="776" w:type="dxa"/>
            <w:tcBorders>
              <w:top w:val="nil"/>
              <w:left w:val="nil"/>
              <w:bottom w:val="single" w:sz="4" w:space="0" w:color="D9E1F2"/>
              <w:right w:val="single" w:sz="4" w:space="0" w:color="D9E1F2"/>
            </w:tcBorders>
            <w:shd w:val="clear" w:color="000000" w:fill="D9E1F2"/>
            <w:noWrap/>
            <w:vAlign w:val="bottom"/>
            <w:hideMark/>
          </w:tcPr>
          <w:p w14:paraId="278A2A12"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55.1%</w:t>
            </w:r>
          </w:p>
        </w:tc>
        <w:tc>
          <w:tcPr>
            <w:tcW w:w="1275" w:type="dxa"/>
            <w:tcBorders>
              <w:top w:val="nil"/>
              <w:left w:val="nil"/>
              <w:bottom w:val="single" w:sz="4" w:space="0" w:color="D9E1F2"/>
              <w:right w:val="single" w:sz="4" w:space="0" w:color="D9E1F2"/>
            </w:tcBorders>
            <w:shd w:val="clear" w:color="auto" w:fill="auto"/>
            <w:noWrap/>
            <w:vAlign w:val="bottom"/>
            <w:hideMark/>
          </w:tcPr>
          <w:p w14:paraId="7A7CB86C"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22.9%</w:t>
            </w:r>
          </w:p>
        </w:tc>
        <w:tc>
          <w:tcPr>
            <w:tcW w:w="1189" w:type="dxa"/>
            <w:tcBorders>
              <w:top w:val="nil"/>
              <w:left w:val="nil"/>
              <w:bottom w:val="single" w:sz="4" w:space="0" w:color="D9E1F2"/>
              <w:right w:val="single" w:sz="4" w:space="0" w:color="D9E1F2"/>
            </w:tcBorders>
            <w:shd w:val="clear" w:color="auto" w:fill="auto"/>
            <w:noWrap/>
            <w:vAlign w:val="bottom"/>
            <w:hideMark/>
          </w:tcPr>
          <w:p w14:paraId="1DBC024E"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018" w:type="dxa"/>
            <w:tcBorders>
              <w:top w:val="nil"/>
              <w:left w:val="nil"/>
              <w:bottom w:val="single" w:sz="4" w:space="0" w:color="D9E1F2"/>
              <w:right w:val="single" w:sz="4" w:space="0" w:color="D9E1F2"/>
            </w:tcBorders>
            <w:shd w:val="clear" w:color="auto" w:fill="auto"/>
            <w:noWrap/>
            <w:vAlign w:val="bottom"/>
            <w:hideMark/>
          </w:tcPr>
          <w:p w14:paraId="50B13E54"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12.6%</w:t>
            </w:r>
          </w:p>
        </w:tc>
        <w:tc>
          <w:tcPr>
            <w:tcW w:w="996" w:type="dxa"/>
            <w:tcBorders>
              <w:top w:val="nil"/>
              <w:left w:val="nil"/>
              <w:bottom w:val="single" w:sz="4" w:space="0" w:color="D9E1F2"/>
              <w:right w:val="single" w:sz="4" w:space="0" w:color="D9E1F2"/>
            </w:tcBorders>
            <w:shd w:val="clear" w:color="000000" w:fill="D9E1F2"/>
            <w:noWrap/>
            <w:vAlign w:val="bottom"/>
            <w:hideMark/>
          </w:tcPr>
          <w:p w14:paraId="3AB10E1C" w14:textId="77777777" w:rsidR="005C472C" w:rsidRPr="00671559" w:rsidRDefault="005C472C" w:rsidP="005C472C">
            <w:pPr>
              <w:spacing w:after="0" w:line="240" w:lineRule="auto"/>
              <w:jc w:val="center"/>
              <w:rPr>
                <w:rFonts w:eastAsia="Times New Roman" w:cstheme="minorHAnsi"/>
                <w:b/>
                <w:bCs/>
                <w:color w:val="000000"/>
              </w:rPr>
            </w:pPr>
            <w:r w:rsidRPr="00671559">
              <w:rPr>
                <w:rFonts w:eastAsia="Times New Roman" w:cstheme="minorHAnsi"/>
                <w:b/>
                <w:bCs/>
                <w:color w:val="000000"/>
              </w:rPr>
              <w:t>44.7%</w:t>
            </w:r>
          </w:p>
        </w:tc>
        <w:tc>
          <w:tcPr>
            <w:tcW w:w="1190" w:type="dxa"/>
            <w:tcBorders>
              <w:top w:val="nil"/>
              <w:left w:val="nil"/>
              <w:bottom w:val="single" w:sz="4" w:space="0" w:color="D9E1F2"/>
              <w:right w:val="single" w:sz="4" w:space="0" w:color="D9E1F2"/>
            </w:tcBorders>
            <w:shd w:val="clear" w:color="auto" w:fill="auto"/>
            <w:noWrap/>
            <w:vAlign w:val="bottom"/>
            <w:hideMark/>
          </w:tcPr>
          <w:p w14:paraId="357709BC" w14:textId="77777777" w:rsidR="005C472C" w:rsidRPr="00671559" w:rsidRDefault="005C472C" w:rsidP="005C472C">
            <w:pPr>
              <w:spacing w:after="0" w:line="240" w:lineRule="auto"/>
              <w:jc w:val="center"/>
              <w:rPr>
                <w:rFonts w:eastAsia="Times New Roman" w:cstheme="minorHAnsi"/>
                <w:color w:val="000000"/>
              </w:rPr>
            </w:pPr>
            <w:r w:rsidRPr="00671559">
              <w:rPr>
                <w:rFonts w:eastAsia="Times New Roman" w:cstheme="minorHAnsi"/>
                <w:color w:val="000000"/>
              </w:rPr>
              <w:t>0.1%</w:t>
            </w:r>
          </w:p>
        </w:tc>
      </w:tr>
    </w:tbl>
    <w:p w14:paraId="6C92E951"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2B71DDC4" w14:textId="0E8015F8" w:rsidR="00880B2C" w:rsidRPr="00671559" w:rsidRDefault="00301E0E"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 xml:space="preserve">The next set of positions is about the Social Security program.  As you may know, the government projects that, unless some changes are made, the Social Security program will run out of reserves by the year 2033, so at that point it will be necessary to reduce benefits by almost a quarter.    A </w:t>
      </w:r>
      <w:r w:rsidR="00DA6EC6" w:rsidRPr="00671559">
        <w:rPr>
          <w:rFonts w:cstheme="minorHAnsi"/>
          <w:color w:val="000000"/>
          <w:spacing w:val="-5"/>
        </w:rPr>
        <w:t xml:space="preserve">bipartisan </w:t>
      </w:r>
      <w:r w:rsidRPr="00671559">
        <w:rPr>
          <w:rFonts w:cstheme="minorHAnsi"/>
          <w:color w:val="000000"/>
          <w:spacing w:val="-5"/>
        </w:rPr>
        <w:t>majority recommended taking the following steps that would restore the reserves in the Social Security trust fund for several decades.</w:t>
      </w:r>
      <w:r w:rsidR="00835899" w:rsidRPr="00671559">
        <w:rPr>
          <w:rFonts w:cstheme="minorHAnsi"/>
          <w:color w:val="000000"/>
          <w:spacing w:val="-5"/>
        </w:rPr>
        <w:t xml:space="preserve"> </w:t>
      </w:r>
    </w:p>
    <w:p w14:paraId="285223B7" w14:textId="77777777" w:rsidR="007B38E3" w:rsidRPr="00671559" w:rsidRDefault="007B38E3" w:rsidP="00815EA9">
      <w:pPr>
        <w:autoSpaceDE w:val="0"/>
        <w:autoSpaceDN w:val="0"/>
        <w:adjustRightInd w:val="0"/>
        <w:spacing w:after="0" w:line="240" w:lineRule="auto"/>
        <w:ind w:right="720"/>
        <w:contextualSpacing/>
        <w:textAlignment w:val="center"/>
        <w:rPr>
          <w:rFonts w:cstheme="minorHAnsi"/>
          <w:color w:val="000000"/>
          <w:spacing w:val="-5"/>
        </w:rPr>
      </w:pPr>
    </w:p>
    <w:p w14:paraId="0C84A129" w14:textId="1AB1C9DA" w:rsidR="00301E0E"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Q71</w:t>
      </w:r>
      <w:r w:rsidR="00301E0E" w:rsidRPr="00671559">
        <w:rPr>
          <w:rFonts w:asciiTheme="minorHAnsi" w:hAnsiTheme="minorHAnsi" w:cstheme="minorHAnsi"/>
          <w:sz w:val="22"/>
          <w:szCs w:val="22"/>
        </w:rPr>
        <w:t xml:space="preserve">. </w:t>
      </w:r>
      <w:r w:rsidR="00DA6EC6" w:rsidRPr="00671559">
        <w:rPr>
          <w:rFonts w:asciiTheme="minorHAnsi" w:hAnsiTheme="minorHAnsi" w:cstheme="minorHAnsi"/>
          <w:sz w:val="22"/>
          <w:szCs w:val="22"/>
        </w:rPr>
        <w:t>G</w:t>
      </w:r>
      <w:r w:rsidR="00301E0E" w:rsidRPr="00671559">
        <w:rPr>
          <w:rFonts w:asciiTheme="minorHAnsi" w:hAnsiTheme="minorHAnsi" w:cstheme="minorHAnsi"/>
          <w:sz w:val="22"/>
          <w:szCs w:val="22"/>
        </w:rPr>
        <w:t xml:space="preserve">radually lowering the benefits for the 25% </w:t>
      </w:r>
      <w:r w:rsidR="00DA6EC6" w:rsidRPr="00671559">
        <w:rPr>
          <w:rFonts w:asciiTheme="minorHAnsi" w:hAnsiTheme="minorHAnsi" w:cstheme="minorHAnsi"/>
          <w:sz w:val="22"/>
          <w:szCs w:val="22"/>
        </w:rPr>
        <w:t>of beneficiaries w</w:t>
      </w:r>
      <w:r w:rsidR="00D84ACB">
        <w:rPr>
          <w:rFonts w:asciiTheme="minorHAnsi" w:hAnsiTheme="minorHAnsi" w:cstheme="minorHAnsi"/>
          <w:sz w:val="22"/>
          <w:szCs w:val="22"/>
        </w:rPr>
        <w:t>ho had had the highest incomes.</w:t>
      </w:r>
    </w:p>
    <w:p w14:paraId="10013DF0" w14:textId="77777777" w:rsidR="00D84ACB" w:rsidRPr="00E041D9" w:rsidRDefault="00D84ACB" w:rsidP="00E041D9">
      <w:pPr>
        <w:pStyle w:val="BasicParagraph"/>
        <w:spacing w:line="240" w:lineRule="auto"/>
        <w:contextualSpacing/>
        <w:rPr>
          <w:rFonts w:asciiTheme="minorHAnsi" w:hAnsiTheme="minorHAnsi" w:cstheme="minorHAnsi"/>
          <w:sz w:val="22"/>
          <w:szCs w:val="22"/>
        </w:rPr>
      </w:pPr>
    </w:p>
    <w:tbl>
      <w:tblPr>
        <w:tblW w:w="10901" w:type="dxa"/>
        <w:tblLook w:val="04A0" w:firstRow="1" w:lastRow="0" w:firstColumn="1" w:lastColumn="0" w:noHBand="0" w:noVBand="1"/>
      </w:tblPr>
      <w:tblGrid>
        <w:gridCol w:w="1068"/>
        <w:gridCol w:w="963"/>
        <w:gridCol w:w="1092"/>
        <w:gridCol w:w="1406"/>
        <w:gridCol w:w="775"/>
        <w:gridCol w:w="1273"/>
        <w:gridCol w:w="1187"/>
        <w:gridCol w:w="1017"/>
        <w:gridCol w:w="995"/>
        <w:gridCol w:w="1188"/>
      </w:tblGrid>
      <w:tr w:rsidR="00445E1E" w:rsidRPr="00671559" w14:paraId="6F2F624D" w14:textId="77777777" w:rsidTr="00887726">
        <w:trPr>
          <w:trHeight w:val="259"/>
        </w:trPr>
        <w:tc>
          <w:tcPr>
            <w:tcW w:w="1068" w:type="dxa"/>
            <w:tcBorders>
              <w:top w:val="nil"/>
              <w:left w:val="nil"/>
              <w:bottom w:val="single" w:sz="12" w:space="0" w:color="5B9BD5"/>
              <w:right w:val="nil"/>
            </w:tcBorders>
            <w:shd w:val="clear" w:color="auto" w:fill="auto"/>
            <w:noWrap/>
            <w:vAlign w:val="bottom"/>
            <w:hideMark/>
          </w:tcPr>
          <w:p w14:paraId="163BF3B9"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3" w:type="dxa"/>
            <w:tcBorders>
              <w:top w:val="nil"/>
              <w:left w:val="nil"/>
              <w:bottom w:val="single" w:sz="12" w:space="0" w:color="5B9BD5"/>
              <w:right w:val="nil"/>
            </w:tcBorders>
            <w:shd w:val="clear" w:color="auto" w:fill="auto"/>
            <w:vAlign w:val="bottom"/>
            <w:hideMark/>
          </w:tcPr>
          <w:p w14:paraId="1501C4D8"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29" w:type="dxa"/>
            <w:tcBorders>
              <w:top w:val="nil"/>
              <w:left w:val="nil"/>
              <w:bottom w:val="single" w:sz="12" w:space="0" w:color="5B9BD5"/>
              <w:right w:val="nil"/>
            </w:tcBorders>
            <w:shd w:val="clear" w:color="auto" w:fill="auto"/>
            <w:vAlign w:val="bottom"/>
            <w:hideMark/>
          </w:tcPr>
          <w:p w14:paraId="7FE954A0"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406" w:type="dxa"/>
            <w:tcBorders>
              <w:top w:val="nil"/>
              <w:left w:val="nil"/>
              <w:bottom w:val="nil"/>
              <w:right w:val="nil"/>
            </w:tcBorders>
            <w:shd w:val="clear" w:color="auto" w:fill="auto"/>
            <w:vAlign w:val="bottom"/>
            <w:hideMark/>
          </w:tcPr>
          <w:p w14:paraId="35608D3D"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5" w:type="dxa"/>
            <w:tcBorders>
              <w:top w:val="nil"/>
              <w:left w:val="nil"/>
              <w:bottom w:val="nil"/>
              <w:right w:val="nil"/>
            </w:tcBorders>
            <w:shd w:val="clear" w:color="000000" w:fill="D9E1F2"/>
            <w:vAlign w:val="bottom"/>
            <w:hideMark/>
          </w:tcPr>
          <w:p w14:paraId="5417349A"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3" w:type="dxa"/>
            <w:tcBorders>
              <w:top w:val="nil"/>
              <w:left w:val="nil"/>
              <w:bottom w:val="nil"/>
              <w:right w:val="nil"/>
            </w:tcBorders>
            <w:shd w:val="clear" w:color="auto" w:fill="auto"/>
            <w:vAlign w:val="bottom"/>
            <w:hideMark/>
          </w:tcPr>
          <w:p w14:paraId="1949D0D0"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7" w:type="dxa"/>
            <w:tcBorders>
              <w:top w:val="nil"/>
              <w:left w:val="nil"/>
              <w:bottom w:val="single" w:sz="12" w:space="0" w:color="5B9BD5"/>
              <w:right w:val="nil"/>
            </w:tcBorders>
            <w:shd w:val="clear" w:color="auto" w:fill="auto"/>
            <w:vAlign w:val="bottom"/>
            <w:hideMark/>
          </w:tcPr>
          <w:p w14:paraId="3FDC7F5F"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7" w:type="dxa"/>
            <w:tcBorders>
              <w:top w:val="nil"/>
              <w:left w:val="nil"/>
              <w:bottom w:val="nil"/>
              <w:right w:val="nil"/>
            </w:tcBorders>
            <w:shd w:val="clear" w:color="auto" w:fill="auto"/>
            <w:vAlign w:val="bottom"/>
            <w:hideMark/>
          </w:tcPr>
          <w:p w14:paraId="090F481E"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5" w:type="dxa"/>
            <w:tcBorders>
              <w:top w:val="nil"/>
              <w:left w:val="nil"/>
              <w:bottom w:val="nil"/>
              <w:right w:val="nil"/>
            </w:tcBorders>
            <w:shd w:val="clear" w:color="000000" w:fill="D9E1F2"/>
            <w:vAlign w:val="bottom"/>
            <w:hideMark/>
          </w:tcPr>
          <w:p w14:paraId="2A4E49E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8" w:type="dxa"/>
            <w:tcBorders>
              <w:top w:val="nil"/>
              <w:left w:val="nil"/>
              <w:bottom w:val="single" w:sz="12" w:space="0" w:color="5B9BD5"/>
              <w:right w:val="nil"/>
            </w:tcBorders>
            <w:shd w:val="clear" w:color="auto" w:fill="auto"/>
            <w:vAlign w:val="bottom"/>
            <w:hideMark/>
          </w:tcPr>
          <w:p w14:paraId="18758300"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445E1E" w:rsidRPr="00671559" w14:paraId="755DE1B8" w14:textId="77777777" w:rsidTr="00887726">
        <w:trPr>
          <w:trHeight w:val="139"/>
        </w:trPr>
        <w:tc>
          <w:tcPr>
            <w:tcW w:w="1068" w:type="dxa"/>
            <w:tcBorders>
              <w:top w:val="nil"/>
              <w:left w:val="nil"/>
              <w:bottom w:val="single" w:sz="4" w:space="0" w:color="D9E1F2"/>
              <w:right w:val="single" w:sz="4" w:space="0" w:color="D9E1F2"/>
            </w:tcBorders>
            <w:shd w:val="clear" w:color="auto" w:fill="auto"/>
            <w:noWrap/>
            <w:vAlign w:val="bottom"/>
            <w:hideMark/>
          </w:tcPr>
          <w:p w14:paraId="07DB12DF"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3" w:type="dxa"/>
            <w:tcBorders>
              <w:top w:val="nil"/>
              <w:left w:val="nil"/>
              <w:bottom w:val="single" w:sz="4" w:space="0" w:color="D9E1F2"/>
              <w:right w:val="single" w:sz="4" w:space="0" w:color="D9E1F2"/>
            </w:tcBorders>
            <w:shd w:val="clear" w:color="auto" w:fill="auto"/>
            <w:noWrap/>
            <w:vAlign w:val="bottom"/>
            <w:hideMark/>
          </w:tcPr>
          <w:p w14:paraId="7A6FA1E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029" w:type="dxa"/>
            <w:tcBorders>
              <w:top w:val="nil"/>
              <w:left w:val="nil"/>
              <w:bottom w:val="single" w:sz="4" w:space="0" w:color="D9E1F2"/>
              <w:right w:val="single" w:sz="4" w:space="0" w:color="D9E1F2"/>
            </w:tcBorders>
            <w:shd w:val="clear" w:color="auto" w:fill="auto"/>
            <w:noWrap/>
            <w:vAlign w:val="bottom"/>
            <w:hideMark/>
          </w:tcPr>
          <w:p w14:paraId="27A2A07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19.7%</w:t>
            </w:r>
          </w:p>
        </w:tc>
        <w:tc>
          <w:tcPr>
            <w:tcW w:w="1406" w:type="dxa"/>
            <w:tcBorders>
              <w:top w:val="single" w:sz="12" w:space="0" w:color="5B9BD5"/>
              <w:left w:val="nil"/>
              <w:bottom w:val="single" w:sz="4" w:space="0" w:color="D9E1F2"/>
              <w:right w:val="single" w:sz="4" w:space="0" w:color="D9E1F2"/>
            </w:tcBorders>
            <w:shd w:val="clear" w:color="auto" w:fill="auto"/>
            <w:noWrap/>
            <w:vAlign w:val="bottom"/>
            <w:hideMark/>
          </w:tcPr>
          <w:p w14:paraId="24F2B9C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25.1%</w:t>
            </w:r>
          </w:p>
        </w:tc>
        <w:tc>
          <w:tcPr>
            <w:tcW w:w="775" w:type="dxa"/>
            <w:tcBorders>
              <w:top w:val="single" w:sz="12" w:space="0" w:color="5B9BD5"/>
              <w:left w:val="nil"/>
              <w:bottom w:val="single" w:sz="4" w:space="0" w:color="D9E1F2"/>
              <w:right w:val="single" w:sz="4" w:space="0" w:color="D9E1F2"/>
            </w:tcBorders>
            <w:shd w:val="clear" w:color="000000" w:fill="D9E1F2"/>
            <w:noWrap/>
            <w:vAlign w:val="bottom"/>
            <w:hideMark/>
          </w:tcPr>
          <w:p w14:paraId="0ECE5BF1"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64.6%</w:t>
            </w:r>
          </w:p>
        </w:tc>
        <w:tc>
          <w:tcPr>
            <w:tcW w:w="1273" w:type="dxa"/>
            <w:tcBorders>
              <w:top w:val="single" w:sz="12" w:space="0" w:color="5B9BD5"/>
              <w:left w:val="nil"/>
              <w:bottom w:val="single" w:sz="4" w:space="0" w:color="D9E1F2"/>
              <w:right w:val="single" w:sz="4" w:space="0" w:color="D9E1F2"/>
            </w:tcBorders>
            <w:shd w:val="clear" w:color="auto" w:fill="auto"/>
            <w:noWrap/>
            <w:vAlign w:val="bottom"/>
            <w:hideMark/>
          </w:tcPr>
          <w:p w14:paraId="1DA9F31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1187" w:type="dxa"/>
            <w:tcBorders>
              <w:top w:val="nil"/>
              <w:left w:val="nil"/>
              <w:bottom w:val="single" w:sz="4" w:space="0" w:color="D9E1F2"/>
              <w:right w:val="single" w:sz="4" w:space="0" w:color="D9E1F2"/>
            </w:tcBorders>
            <w:shd w:val="clear" w:color="auto" w:fill="auto"/>
            <w:noWrap/>
            <w:vAlign w:val="bottom"/>
            <w:hideMark/>
          </w:tcPr>
          <w:p w14:paraId="1BDE5D5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1017" w:type="dxa"/>
            <w:tcBorders>
              <w:top w:val="single" w:sz="12" w:space="0" w:color="5B9BD5"/>
              <w:left w:val="nil"/>
              <w:bottom w:val="single" w:sz="4" w:space="0" w:color="D9E1F2"/>
              <w:right w:val="single" w:sz="4" w:space="0" w:color="D9E1F2"/>
            </w:tcBorders>
            <w:shd w:val="clear" w:color="auto" w:fill="auto"/>
            <w:noWrap/>
            <w:vAlign w:val="bottom"/>
            <w:hideMark/>
          </w:tcPr>
          <w:p w14:paraId="3CB0AD9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15.1%</w:t>
            </w:r>
          </w:p>
        </w:tc>
        <w:tc>
          <w:tcPr>
            <w:tcW w:w="995" w:type="dxa"/>
            <w:tcBorders>
              <w:top w:val="single" w:sz="12" w:space="0" w:color="5B9BD5"/>
              <w:left w:val="nil"/>
              <w:bottom w:val="single" w:sz="4" w:space="0" w:color="D9E1F2"/>
              <w:right w:val="single" w:sz="4" w:space="0" w:color="D9E1F2"/>
            </w:tcBorders>
            <w:shd w:val="clear" w:color="000000" w:fill="D9E1F2"/>
            <w:noWrap/>
            <w:vAlign w:val="bottom"/>
            <w:hideMark/>
          </w:tcPr>
          <w:p w14:paraId="6100A73D"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34.6%</w:t>
            </w:r>
          </w:p>
        </w:tc>
        <w:tc>
          <w:tcPr>
            <w:tcW w:w="1188" w:type="dxa"/>
            <w:tcBorders>
              <w:top w:val="nil"/>
              <w:left w:val="nil"/>
              <w:bottom w:val="single" w:sz="4" w:space="0" w:color="D9E1F2"/>
              <w:right w:val="single" w:sz="4" w:space="0" w:color="D9E1F2"/>
            </w:tcBorders>
            <w:shd w:val="clear" w:color="auto" w:fill="auto"/>
            <w:noWrap/>
            <w:vAlign w:val="bottom"/>
            <w:hideMark/>
          </w:tcPr>
          <w:p w14:paraId="711CB523"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0.8%</w:t>
            </w:r>
          </w:p>
        </w:tc>
      </w:tr>
      <w:tr w:rsidR="00445E1E" w:rsidRPr="00671559" w14:paraId="1D1F3B57" w14:textId="77777777" w:rsidTr="00887726">
        <w:trPr>
          <w:trHeight w:val="132"/>
        </w:trPr>
        <w:tc>
          <w:tcPr>
            <w:tcW w:w="1068" w:type="dxa"/>
            <w:tcBorders>
              <w:top w:val="nil"/>
              <w:left w:val="nil"/>
              <w:bottom w:val="single" w:sz="4" w:space="0" w:color="D9E1F2"/>
              <w:right w:val="single" w:sz="4" w:space="0" w:color="D9E1F2"/>
            </w:tcBorders>
            <w:shd w:val="clear" w:color="auto" w:fill="auto"/>
            <w:noWrap/>
            <w:vAlign w:val="bottom"/>
            <w:hideMark/>
          </w:tcPr>
          <w:p w14:paraId="2DA9402A"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3" w:type="dxa"/>
            <w:tcBorders>
              <w:top w:val="nil"/>
              <w:left w:val="nil"/>
              <w:bottom w:val="single" w:sz="4" w:space="0" w:color="D9E1F2"/>
              <w:right w:val="single" w:sz="4" w:space="0" w:color="D9E1F2"/>
            </w:tcBorders>
            <w:shd w:val="clear" w:color="auto" w:fill="auto"/>
            <w:noWrap/>
            <w:vAlign w:val="bottom"/>
            <w:hideMark/>
          </w:tcPr>
          <w:p w14:paraId="510F498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12.0%</w:t>
            </w:r>
          </w:p>
        </w:tc>
        <w:tc>
          <w:tcPr>
            <w:tcW w:w="1029" w:type="dxa"/>
            <w:tcBorders>
              <w:top w:val="nil"/>
              <w:left w:val="nil"/>
              <w:bottom w:val="single" w:sz="4" w:space="0" w:color="D9E1F2"/>
              <w:right w:val="single" w:sz="4" w:space="0" w:color="D9E1F2"/>
            </w:tcBorders>
            <w:shd w:val="clear" w:color="auto" w:fill="auto"/>
            <w:noWrap/>
            <w:vAlign w:val="bottom"/>
            <w:hideMark/>
          </w:tcPr>
          <w:p w14:paraId="5284715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20.6%</w:t>
            </w:r>
          </w:p>
        </w:tc>
        <w:tc>
          <w:tcPr>
            <w:tcW w:w="1406" w:type="dxa"/>
            <w:tcBorders>
              <w:top w:val="nil"/>
              <w:left w:val="nil"/>
              <w:bottom w:val="single" w:sz="4" w:space="0" w:color="D9E1F2"/>
              <w:right w:val="single" w:sz="4" w:space="0" w:color="D9E1F2"/>
            </w:tcBorders>
            <w:shd w:val="clear" w:color="auto" w:fill="auto"/>
            <w:noWrap/>
            <w:vAlign w:val="bottom"/>
            <w:hideMark/>
          </w:tcPr>
          <w:p w14:paraId="3DFD2ABD"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26.3%</w:t>
            </w:r>
          </w:p>
        </w:tc>
        <w:tc>
          <w:tcPr>
            <w:tcW w:w="775" w:type="dxa"/>
            <w:tcBorders>
              <w:top w:val="nil"/>
              <w:left w:val="nil"/>
              <w:bottom w:val="single" w:sz="4" w:space="0" w:color="D9E1F2"/>
              <w:right w:val="single" w:sz="4" w:space="0" w:color="D9E1F2"/>
            </w:tcBorders>
            <w:shd w:val="clear" w:color="000000" w:fill="D9E1F2"/>
            <w:noWrap/>
            <w:vAlign w:val="bottom"/>
            <w:hideMark/>
          </w:tcPr>
          <w:p w14:paraId="345D7279"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58.9%</w:t>
            </w:r>
          </w:p>
        </w:tc>
        <w:tc>
          <w:tcPr>
            <w:tcW w:w="1273" w:type="dxa"/>
            <w:tcBorders>
              <w:top w:val="nil"/>
              <w:left w:val="nil"/>
              <w:bottom w:val="single" w:sz="4" w:space="0" w:color="D9E1F2"/>
              <w:right w:val="single" w:sz="4" w:space="0" w:color="D9E1F2"/>
            </w:tcBorders>
            <w:shd w:val="clear" w:color="auto" w:fill="auto"/>
            <w:noWrap/>
            <w:vAlign w:val="bottom"/>
            <w:hideMark/>
          </w:tcPr>
          <w:p w14:paraId="7FFD4F5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1187" w:type="dxa"/>
            <w:tcBorders>
              <w:top w:val="nil"/>
              <w:left w:val="nil"/>
              <w:bottom w:val="single" w:sz="4" w:space="0" w:color="D9E1F2"/>
              <w:right w:val="single" w:sz="4" w:space="0" w:color="D9E1F2"/>
            </w:tcBorders>
            <w:shd w:val="clear" w:color="auto" w:fill="auto"/>
            <w:noWrap/>
            <w:vAlign w:val="bottom"/>
            <w:hideMark/>
          </w:tcPr>
          <w:p w14:paraId="33D8BB9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7.0%</w:t>
            </w:r>
          </w:p>
        </w:tc>
        <w:tc>
          <w:tcPr>
            <w:tcW w:w="1017" w:type="dxa"/>
            <w:tcBorders>
              <w:top w:val="nil"/>
              <w:left w:val="nil"/>
              <w:bottom w:val="single" w:sz="4" w:space="0" w:color="D9E1F2"/>
              <w:right w:val="single" w:sz="4" w:space="0" w:color="D9E1F2"/>
            </w:tcBorders>
            <w:shd w:val="clear" w:color="auto" w:fill="auto"/>
            <w:noWrap/>
            <w:vAlign w:val="bottom"/>
            <w:hideMark/>
          </w:tcPr>
          <w:p w14:paraId="1CA0FF0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995" w:type="dxa"/>
            <w:tcBorders>
              <w:top w:val="nil"/>
              <w:left w:val="nil"/>
              <w:bottom w:val="single" w:sz="4" w:space="0" w:color="D9E1F2"/>
              <w:right w:val="single" w:sz="4" w:space="0" w:color="D9E1F2"/>
            </w:tcBorders>
            <w:shd w:val="clear" w:color="000000" w:fill="D9E1F2"/>
            <w:noWrap/>
            <w:vAlign w:val="bottom"/>
            <w:hideMark/>
          </w:tcPr>
          <w:p w14:paraId="67635B7E"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40.6%</w:t>
            </w:r>
          </w:p>
        </w:tc>
        <w:tc>
          <w:tcPr>
            <w:tcW w:w="1188" w:type="dxa"/>
            <w:tcBorders>
              <w:top w:val="nil"/>
              <w:left w:val="nil"/>
              <w:bottom w:val="single" w:sz="4" w:space="0" w:color="D9E1F2"/>
              <w:right w:val="single" w:sz="4" w:space="0" w:color="D9E1F2"/>
            </w:tcBorders>
            <w:shd w:val="clear" w:color="auto" w:fill="auto"/>
            <w:noWrap/>
            <w:vAlign w:val="bottom"/>
            <w:hideMark/>
          </w:tcPr>
          <w:p w14:paraId="69B9EF53"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0.5%</w:t>
            </w:r>
          </w:p>
        </w:tc>
      </w:tr>
      <w:tr w:rsidR="00445E1E" w:rsidRPr="00671559" w14:paraId="5CC033C2" w14:textId="77777777" w:rsidTr="00887726">
        <w:trPr>
          <w:trHeight w:val="132"/>
        </w:trPr>
        <w:tc>
          <w:tcPr>
            <w:tcW w:w="1068" w:type="dxa"/>
            <w:tcBorders>
              <w:top w:val="nil"/>
              <w:left w:val="nil"/>
              <w:bottom w:val="single" w:sz="4" w:space="0" w:color="D9E1F2"/>
              <w:right w:val="single" w:sz="4" w:space="0" w:color="D9E1F2"/>
            </w:tcBorders>
            <w:shd w:val="clear" w:color="auto" w:fill="auto"/>
            <w:noWrap/>
            <w:vAlign w:val="bottom"/>
            <w:hideMark/>
          </w:tcPr>
          <w:p w14:paraId="52343991"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3" w:type="dxa"/>
            <w:tcBorders>
              <w:top w:val="nil"/>
              <w:left w:val="nil"/>
              <w:bottom w:val="single" w:sz="4" w:space="0" w:color="D9E1F2"/>
              <w:right w:val="single" w:sz="4" w:space="0" w:color="D9E1F2"/>
            </w:tcBorders>
            <w:shd w:val="clear" w:color="auto" w:fill="auto"/>
            <w:noWrap/>
            <w:vAlign w:val="bottom"/>
            <w:hideMark/>
          </w:tcPr>
          <w:p w14:paraId="38915C0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27.4%</w:t>
            </w:r>
          </w:p>
        </w:tc>
        <w:tc>
          <w:tcPr>
            <w:tcW w:w="1029" w:type="dxa"/>
            <w:tcBorders>
              <w:top w:val="nil"/>
              <w:left w:val="nil"/>
              <w:bottom w:val="single" w:sz="4" w:space="0" w:color="D9E1F2"/>
              <w:right w:val="single" w:sz="4" w:space="0" w:color="D9E1F2"/>
            </w:tcBorders>
            <w:shd w:val="clear" w:color="auto" w:fill="auto"/>
            <w:noWrap/>
            <w:vAlign w:val="bottom"/>
            <w:hideMark/>
          </w:tcPr>
          <w:p w14:paraId="3B841EAF"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19.1%</w:t>
            </w:r>
          </w:p>
        </w:tc>
        <w:tc>
          <w:tcPr>
            <w:tcW w:w="1406" w:type="dxa"/>
            <w:tcBorders>
              <w:top w:val="nil"/>
              <w:left w:val="nil"/>
              <w:bottom w:val="single" w:sz="4" w:space="0" w:color="D9E1F2"/>
              <w:right w:val="single" w:sz="4" w:space="0" w:color="D9E1F2"/>
            </w:tcBorders>
            <w:shd w:val="clear" w:color="auto" w:fill="auto"/>
            <w:noWrap/>
            <w:vAlign w:val="bottom"/>
            <w:hideMark/>
          </w:tcPr>
          <w:p w14:paraId="5699E48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775" w:type="dxa"/>
            <w:tcBorders>
              <w:top w:val="nil"/>
              <w:left w:val="nil"/>
              <w:bottom w:val="single" w:sz="4" w:space="0" w:color="D9E1F2"/>
              <w:right w:val="single" w:sz="4" w:space="0" w:color="D9E1F2"/>
            </w:tcBorders>
            <w:shd w:val="clear" w:color="000000" w:fill="D9E1F2"/>
            <w:noWrap/>
            <w:vAlign w:val="bottom"/>
            <w:hideMark/>
          </w:tcPr>
          <w:p w14:paraId="68E02D42"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71.5%</w:t>
            </w:r>
          </w:p>
        </w:tc>
        <w:tc>
          <w:tcPr>
            <w:tcW w:w="1273" w:type="dxa"/>
            <w:tcBorders>
              <w:top w:val="nil"/>
              <w:left w:val="nil"/>
              <w:bottom w:val="single" w:sz="4" w:space="0" w:color="D9E1F2"/>
              <w:right w:val="single" w:sz="4" w:space="0" w:color="D9E1F2"/>
            </w:tcBorders>
            <w:shd w:val="clear" w:color="auto" w:fill="auto"/>
            <w:noWrap/>
            <w:vAlign w:val="bottom"/>
            <w:hideMark/>
          </w:tcPr>
          <w:p w14:paraId="7B353B9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7.7%</w:t>
            </w:r>
          </w:p>
        </w:tc>
        <w:tc>
          <w:tcPr>
            <w:tcW w:w="1187" w:type="dxa"/>
            <w:tcBorders>
              <w:top w:val="nil"/>
              <w:left w:val="nil"/>
              <w:bottom w:val="single" w:sz="4" w:space="0" w:color="D9E1F2"/>
              <w:right w:val="single" w:sz="4" w:space="0" w:color="D9E1F2"/>
            </w:tcBorders>
            <w:shd w:val="clear" w:color="auto" w:fill="auto"/>
            <w:noWrap/>
            <w:vAlign w:val="bottom"/>
            <w:hideMark/>
          </w:tcPr>
          <w:p w14:paraId="443C821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7.5%</w:t>
            </w:r>
          </w:p>
        </w:tc>
        <w:tc>
          <w:tcPr>
            <w:tcW w:w="1017" w:type="dxa"/>
            <w:tcBorders>
              <w:top w:val="nil"/>
              <w:left w:val="nil"/>
              <w:bottom w:val="single" w:sz="4" w:space="0" w:color="D9E1F2"/>
              <w:right w:val="single" w:sz="4" w:space="0" w:color="D9E1F2"/>
            </w:tcBorders>
            <w:shd w:val="clear" w:color="auto" w:fill="auto"/>
            <w:noWrap/>
            <w:vAlign w:val="bottom"/>
            <w:hideMark/>
          </w:tcPr>
          <w:p w14:paraId="6057DC5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995" w:type="dxa"/>
            <w:tcBorders>
              <w:top w:val="nil"/>
              <w:left w:val="nil"/>
              <w:bottom w:val="single" w:sz="4" w:space="0" w:color="D9E1F2"/>
              <w:right w:val="single" w:sz="4" w:space="0" w:color="D9E1F2"/>
            </w:tcBorders>
            <w:shd w:val="clear" w:color="000000" w:fill="D9E1F2"/>
            <w:noWrap/>
            <w:vAlign w:val="bottom"/>
            <w:hideMark/>
          </w:tcPr>
          <w:p w14:paraId="25ADA91D"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27.0%</w:t>
            </w:r>
          </w:p>
        </w:tc>
        <w:tc>
          <w:tcPr>
            <w:tcW w:w="1188" w:type="dxa"/>
            <w:tcBorders>
              <w:top w:val="nil"/>
              <w:left w:val="nil"/>
              <w:bottom w:val="single" w:sz="4" w:space="0" w:color="D9E1F2"/>
              <w:right w:val="single" w:sz="4" w:space="0" w:color="D9E1F2"/>
            </w:tcBorders>
            <w:shd w:val="clear" w:color="auto" w:fill="auto"/>
            <w:noWrap/>
            <w:vAlign w:val="bottom"/>
            <w:hideMark/>
          </w:tcPr>
          <w:p w14:paraId="123D826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1.4%</w:t>
            </w:r>
          </w:p>
        </w:tc>
      </w:tr>
      <w:tr w:rsidR="00445E1E" w:rsidRPr="00671559" w14:paraId="0FC66316" w14:textId="77777777" w:rsidTr="00887726">
        <w:trPr>
          <w:trHeight w:val="132"/>
        </w:trPr>
        <w:tc>
          <w:tcPr>
            <w:tcW w:w="1068" w:type="dxa"/>
            <w:tcBorders>
              <w:top w:val="nil"/>
              <w:left w:val="nil"/>
              <w:bottom w:val="single" w:sz="4" w:space="0" w:color="D9E1F2"/>
              <w:right w:val="single" w:sz="4" w:space="0" w:color="D9E1F2"/>
            </w:tcBorders>
            <w:shd w:val="clear" w:color="auto" w:fill="auto"/>
            <w:noWrap/>
            <w:vAlign w:val="bottom"/>
            <w:hideMark/>
          </w:tcPr>
          <w:p w14:paraId="548E75DD"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3" w:type="dxa"/>
            <w:tcBorders>
              <w:top w:val="nil"/>
              <w:left w:val="nil"/>
              <w:bottom w:val="single" w:sz="4" w:space="0" w:color="D9E1F2"/>
              <w:right w:val="single" w:sz="4" w:space="0" w:color="D9E1F2"/>
            </w:tcBorders>
            <w:shd w:val="clear" w:color="auto" w:fill="auto"/>
            <w:noWrap/>
            <w:vAlign w:val="bottom"/>
            <w:hideMark/>
          </w:tcPr>
          <w:p w14:paraId="784C77B3"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029" w:type="dxa"/>
            <w:tcBorders>
              <w:top w:val="nil"/>
              <w:left w:val="nil"/>
              <w:bottom w:val="single" w:sz="4" w:space="0" w:color="D9E1F2"/>
              <w:right w:val="single" w:sz="4" w:space="0" w:color="D9E1F2"/>
            </w:tcBorders>
            <w:shd w:val="clear" w:color="auto" w:fill="auto"/>
            <w:noWrap/>
            <w:vAlign w:val="bottom"/>
            <w:hideMark/>
          </w:tcPr>
          <w:p w14:paraId="2898F4C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19.2%</w:t>
            </w:r>
          </w:p>
        </w:tc>
        <w:tc>
          <w:tcPr>
            <w:tcW w:w="1406" w:type="dxa"/>
            <w:tcBorders>
              <w:top w:val="nil"/>
              <w:left w:val="nil"/>
              <w:bottom w:val="single" w:sz="4" w:space="0" w:color="D9E1F2"/>
              <w:right w:val="single" w:sz="4" w:space="0" w:color="D9E1F2"/>
            </w:tcBorders>
            <w:shd w:val="clear" w:color="auto" w:fill="auto"/>
            <w:noWrap/>
            <w:vAlign w:val="bottom"/>
            <w:hideMark/>
          </w:tcPr>
          <w:p w14:paraId="0EF26B2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775" w:type="dxa"/>
            <w:tcBorders>
              <w:top w:val="nil"/>
              <w:left w:val="nil"/>
              <w:bottom w:val="single" w:sz="4" w:space="0" w:color="D9E1F2"/>
              <w:right w:val="single" w:sz="4" w:space="0" w:color="D9E1F2"/>
            </w:tcBorders>
            <w:shd w:val="clear" w:color="000000" w:fill="D9E1F2"/>
            <w:noWrap/>
            <w:vAlign w:val="bottom"/>
            <w:hideMark/>
          </w:tcPr>
          <w:p w14:paraId="0505853F"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58.4%</w:t>
            </w:r>
          </w:p>
        </w:tc>
        <w:tc>
          <w:tcPr>
            <w:tcW w:w="1273" w:type="dxa"/>
            <w:tcBorders>
              <w:top w:val="nil"/>
              <w:left w:val="nil"/>
              <w:bottom w:val="single" w:sz="4" w:space="0" w:color="D9E1F2"/>
              <w:right w:val="single" w:sz="4" w:space="0" w:color="D9E1F2"/>
            </w:tcBorders>
            <w:shd w:val="clear" w:color="auto" w:fill="auto"/>
            <w:noWrap/>
            <w:vAlign w:val="bottom"/>
            <w:hideMark/>
          </w:tcPr>
          <w:p w14:paraId="3FD57FB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187" w:type="dxa"/>
            <w:tcBorders>
              <w:top w:val="nil"/>
              <w:left w:val="nil"/>
              <w:bottom w:val="single" w:sz="4" w:space="0" w:color="D9E1F2"/>
              <w:right w:val="single" w:sz="4" w:space="0" w:color="D9E1F2"/>
            </w:tcBorders>
            <w:shd w:val="clear" w:color="auto" w:fill="auto"/>
            <w:noWrap/>
            <w:vAlign w:val="bottom"/>
            <w:hideMark/>
          </w:tcPr>
          <w:p w14:paraId="7C90F09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1017" w:type="dxa"/>
            <w:tcBorders>
              <w:top w:val="nil"/>
              <w:left w:val="nil"/>
              <w:bottom w:val="single" w:sz="4" w:space="0" w:color="D9E1F2"/>
              <w:right w:val="single" w:sz="4" w:space="0" w:color="D9E1F2"/>
            </w:tcBorders>
            <w:shd w:val="clear" w:color="auto" w:fill="auto"/>
            <w:noWrap/>
            <w:vAlign w:val="bottom"/>
            <w:hideMark/>
          </w:tcPr>
          <w:p w14:paraId="5F6B70C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995" w:type="dxa"/>
            <w:tcBorders>
              <w:top w:val="nil"/>
              <w:left w:val="nil"/>
              <w:bottom w:val="single" w:sz="4" w:space="0" w:color="D9E1F2"/>
              <w:right w:val="single" w:sz="4" w:space="0" w:color="D9E1F2"/>
            </w:tcBorders>
            <w:shd w:val="clear" w:color="000000" w:fill="D9E1F2"/>
            <w:noWrap/>
            <w:vAlign w:val="bottom"/>
            <w:hideMark/>
          </w:tcPr>
          <w:p w14:paraId="37D36A79"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41.6%</w:t>
            </w:r>
          </w:p>
        </w:tc>
        <w:tc>
          <w:tcPr>
            <w:tcW w:w="1188" w:type="dxa"/>
            <w:tcBorders>
              <w:top w:val="nil"/>
              <w:left w:val="nil"/>
              <w:bottom w:val="single" w:sz="4" w:space="0" w:color="D9E1F2"/>
              <w:right w:val="single" w:sz="4" w:space="0" w:color="D9E1F2"/>
            </w:tcBorders>
            <w:shd w:val="clear" w:color="auto" w:fill="auto"/>
            <w:noWrap/>
            <w:vAlign w:val="bottom"/>
            <w:hideMark/>
          </w:tcPr>
          <w:p w14:paraId="44A8836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2A3E966C" w14:textId="023BE067" w:rsidR="00301E0E" w:rsidRPr="00671559" w:rsidRDefault="00301E0E" w:rsidP="00815EA9">
      <w:pPr>
        <w:spacing w:after="0" w:line="240" w:lineRule="auto"/>
        <w:contextualSpacing/>
        <w:rPr>
          <w:rFonts w:cstheme="minorHAnsi"/>
          <w:b/>
        </w:rPr>
      </w:pPr>
    </w:p>
    <w:p w14:paraId="0D273D56" w14:textId="0614235D" w:rsidR="00301E0E"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Q72</w:t>
      </w:r>
      <w:r w:rsidR="00301E0E" w:rsidRPr="00671559">
        <w:rPr>
          <w:rFonts w:asciiTheme="minorHAnsi" w:hAnsiTheme="minorHAnsi" w:cstheme="minorHAnsi"/>
          <w:sz w:val="22"/>
          <w:szCs w:val="22"/>
        </w:rPr>
        <w:t xml:space="preserve">. </w:t>
      </w:r>
      <w:r w:rsidR="00DA6EC6" w:rsidRPr="00671559">
        <w:rPr>
          <w:rFonts w:asciiTheme="minorHAnsi" w:hAnsiTheme="minorHAnsi" w:cstheme="minorHAnsi"/>
          <w:sz w:val="22"/>
          <w:szCs w:val="22"/>
        </w:rPr>
        <w:t xml:space="preserve">Gradually raising the </w:t>
      </w:r>
      <w:r w:rsidR="00301E0E" w:rsidRPr="00671559">
        <w:rPr>
          <w:rFonts w:asciiTheme="minorHAnsi" w:hAnsiTheme="minorHAnsi" w:cstheme="minorHAnsi"/>
          <w:sz w:val="22"/>
          <w:szCs w:val="22"/>
        </w:rPr>
        <w:t xml:space="preserve">full retirement age </w:t>
      </w:r>
      <w:r w:rsidR="00FD52B0" w:rsidRPr="00671559">
        <w:rPr>
          <w:rFonts w:asciiTheme="minorHAnsi" w:hAnsiTheme="minorHAnsi" w:cstheme="minorHAnsi"/>
          <w:sz w:val="22"/>
          <w:szCs w:val="22"/>
        </w:rPr>
        <w:t xml:space="preserve">each year </w:t>
      </w:r>
      <w:r w:rsidR="00301E0E" w:rsidRPr="00671559">
        <w:rPr>
          <w:rFonts w:asciiTheme="minorHAnsi" w:hAnsiTheme="minorHAnsi" w:cstheme="minorHAnsi"/>
          <w:sz w:val="22"/>
          <w:szCs w:val="22"/>
        </w:rPr>
        <w:t xml:space="preserve">until it reaches age 68 by </w:t>
      </w:r>
      <w:r w:rsidR="00DA6EC6" w:rsidRPr="00671559">
        <w:rPr>
          <w:rFonts w:asciiTheme="minorHAnsi" w:hAnsiTheme="minorHAnsi" w:cstheme="minorHAnsi"/>
          <w:sz w:val="22"/>
          <w:szCs w:val="22"/>
        </w:rPr>
        <w:t xml:space="preserve">the year </w:t>
      </w:r>
      <w:r w:rsidR="00D84ACB">
        <w:rPr>
          <w:rFonts w:asciiTheme="minorHAnsi" w:hAnsiTheme="minorHAnsi" w:cstheme="minorHAnsi"/>
          <w:sz w:val="22"/>
          <w:szCs w:val="22"/>
        </w:rPr>
        <w:t>2034.</w:t>
      </w:r>
    </w:p>
    <w:p w14:paraId="64860FAC" w14:textId="77777777" w:rsidR="00D84ACB" w:rsidRPr="00E041D9" w:rsidRDefault="00D84ACB" w:rsidP="00E041D9">
      <w:pPr>
        <w:pStyle w:val="BasicParagraph"/>
        <w:spacing w:line="240" w:lineRule="auto"/>
        <w:contextualSpacing/>
        <w:rPr>
          <w:rFonts w:asciiTheme="minorHAnsi" w:hAnsiTheme="minorHAnsi" w:cstheme="minorHAnsi"/>
          <w:sz w:val="22"/>
          <w:szCs w:val="22"/>
        </w:rPr>
      </w:pPr>
    </w:p>
    <w:tbl>
      <w:tblPr>
        <w:tblW w:w="10825" w:type="dxa"/>
        <w:tblLook w:val="04A0" w:firstRow="1" w:lastRow="0" w:firstColumn="1" w:lastColumn="0" w:noHBand="0" w:noVBand="1"/>
      </w:tblPr>
      <w:tblGrid>
        <w:gridCol w:w="1060"/>
        <w:gridCol w:w="957"/>
        <w:gridCol w:w="1092"/>
        <w:gridCol w:w="1375"/>
        <w:gridCol w:w="770"/>
        <w:gridCol w:w="1264"/>
        <w:gridCol w:w="1179"/>
        <w:gridCol w:w="1009"/>
        <w:gridCol w:w="988"/>
        <w:gridCol w:w="1180"/>
      </w:tblGrid>
      <w:tr w:rsidR="00445E1E" w:rsidRPr="00671559" w14:paraId="50B3C158" w14:textId="77777777" w:rsidTr="00887726">
        <w:trPr>
          <w:trHeight w:val="378"/>
        </w:trPr>
        <w:tc>
          <w:tcPr>
            <w:tcW w:w="1060" w:type="dxa"/>
            <w:tcBorders>
              <w:top w:val="nil"/>
              <w:left w:val="nil"/>
              <w:bottom w:val="single" w:sz="12" w:space="0" w:color="5B9BD5"/>
              <w:right w:val="nil"/>
            </w:tcBorders>
            <w:shd w:val="clear" w:color="auto" w:fill="auto"/>
            <w:noWrap/>
            <w:vAlign w:val="bottom"/>
            <w:hideMark/>
          </w:tcPr>
          <w:p w14:paraId="03ACF7D0"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7" w:type="dxa"/>
            <w:tcBorders>
              <w:top w:val="nil"/>
              <w:left w:val="nil"/>
              <w:bottom w:val="single" w:sz="12" w:space="0" w:color="5B9BD5"/>
              <w:right w:val="nil"/>
            </w:tcBorders>
            <w:shd w:val="clear" w:color="auto" w:fill="auto"/>
            <w:vAlign w:val="bottom"/>
            <w:hideMark/>
          </w:tcPr>
          <w:p w14:paraId="1DAB89EE"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43" w:type="dxa"/>
            <w:tcBorders>
              <w:top w:val="nil"/>
              <w:left w:val="nil"/>
              <w:bottom w:val="single" w:sz="12" w:space="0" w:color="5B9BD5"/>
              <w:right w:val="nil"/>
            </w:tcBorders>
            <w:shd w:val="clear" w:color="auto" w:fill="auto"/>
            <w:vAlign w:val="bottom"/>
            <w:hideMark/>
          </w:tcPr>
          <w:p w14:paraId="58D73F1C"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75" w:type="dxa"/>
            <w:tcBorders>
              <w:top w:val="nil"/>
              <w:left w:val="nil"/>
              <w:bottom w:val="nil"/>
              <w:right w:val="nil"/>
            </w:tcBorders>
            <w:shd w:val="clear" w:color="auto" w:fill="auto"/>
            <w:vAlign w:val="bottom"/>
            <w:hideMark/>
          </w:tcPr>
          <w:p w14:paraId="549CF23B"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2405B23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4" w:type="dxa"/>
            <w:tcBorders>
              <w:top w:val="nil"/>
              <w:left w:val="nil"/>
              <w:bottom w:val="nil"/>
              <w:right w:val="nil"/>
            </w:tcBorders>
            <w:shd w:val="clear" w:color="auto" w:fill="auto"/>
            <w:vAlign w:val="bottom"/>
            <w:hideMark/>
          </w:tcPr>
          <w:p w14:paraId="09923688"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79" w:type="dxa"/>
            <w:tcBorders>
              <w:top w:val="nil"/>
              <w:left w:val="nil"/>
              <w:bottom w:val="single" w:sz="12" w:space="0" w:color="5B9BD5"/>
              <w:right w:val="nil"/>
            </w:tcBorders>
            <w:shd w:val="clear" w:color="auto" w:fill="auto"/>
            <w:vAlign w:val="bottom"/>
            <w:hideMark/>
          </w:tcPr>
          <w:p w14:paraId="4942B761"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09" w:type="dxa"/>
            <w:tcBorders>
              <w:top w:val="nil"/>
              <w:left w:val="nil"/>
              <w:bottom w:val="nil"/>
              <w:right w:val="nil"/>
            </w:tcBorders>
            <w:shd w:val="clear" w:color="auto" w:fill="auto"/>
            <w:vAlign w:val="bottom"/>
            <w:hideMark/>
          </w:tcPr>
          <w:p w14:paraId="1F81D20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88" w:type="dxa"/>
            <w:tcBorders>
              <w:top w:val="nil"/>
              <w:left w:val="nil"/>
              <w:bottom w:val="nil"/>
              <w:right w:val="nil"/>
            </w:tcBorders>
            <w:shd w:val="clear" w:color="000000" w:fill="D9E1F2"/>
            <w:vAlign w:val="bottom"/>
            <w:hideMark/>
          </w:tcPr>
          <w:p w14:paraId="5262ABC2"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0" w:type="dxa"/>
            <w:tcBorders>
              <w:top w:val="nil"/>
              <w:left w:val="nil"/>
              <w:bottom w:val="single" w:sz="12" w:space="0" w:color="5B9BD5"/>
              <w:right w:val="nil"/>
            </w:tcBorders>
            <w:shd w:val="clear" w:color="auto" w:fill="auto"/>
            <w:vAlign w:val="bottom"/>
            <w:hideMark/>
          </w:tcPr>
          <w:p w14:paraId="2E64162E"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445E1E" w:rsidRPr="00671559" w14:paraId="44190F09" w14:textId="77777777" w:rsidTr="00887726">
        <w:trPr>
          <w:trHeight w:val="325"/>
        </w:trPr>
        <w:tc>
          <w:tcPr>
            <w:tcW w:w="1060" w:type="dxa"/>
            <w:tcBorders>
              <w:top w:val="nil"/>
              <w:left w:val="nil"/>
              <w:bottom w:val="single" w:sz="4" w:space="0" w:color="D9E1F2"/>
              <w:right w:val="single" w:sz="4" w:space="0" w:color="D9E1F2"/>
            </w:tcBorders>
            <w:shd w:val="clear" w:color="auto" w:fill="auto"/>
            <w:noWrap/>
            <w:vAlign w:val="bottom"/>
            <w:hideMark/>
          </w:tcPr>
          <w:p w14:paraId="1B0D369F"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7" w:type="dxa"/>
            <w:tcBorders>
              <w:top w:val="nil"/>
              <w:left w:val="nil"/>
              <w:bottom w:val="single" w:sz="4" w:space="0" w:color="D9E1F2"/>
              <w:right w:val="single" w:sz="4" w:space="0" w:color="D9E1F2"/>
            </w:tcBorders>
            <w:shd w:val="clear" w:color="auto" w:fill="auto"/>
            <w:noWrap/>
            <w:vAlign w:val="bottom"/>
            <w:hideMark/>
          </w:tcPr>
          <w:p w14:paraId="64F5299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043" w:type="dxa"/>
            <w:tcBorders>
              <w:top w:val="nil"/>
              <w:left w:val="nil"/>
              <w:bottom w:val="single" w:sz="4" w:space="0" w:color="D9E1F2"/>
              <w:right w:val="single" w:sz="4" w:space="0" w:color="D9E1F2"/>
            </w:tcBorders>
            <w:shd w:val="clear" w:color="auto" w:fill="auto"/>
            <w:noWrap/>
            <w:vAlign w:val="bottom"/>
            <w:hideMark/>
          </w:tcPr>
          <w:p w14:paraId="2C491F5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18.4%</w:t>
            </w:r>
          </w:p>
        </w:tc>
        <w:tc>
          <w:tcPr>
            <w:tcW w:w="1375" w:type="dxa"/>
            <w:tcBorders>
              <w:top w:val="single" w:sz="12" w:space="0" w:color="5B9BD5"/>
              <w:left w:val="nil"/>
              <w:bottom w:val="single" w:sz="4" w:space="0" w:color="D9E1F2"/>
              <w:right w:val="single" w:sz="4" w:space="0" w:color="D9E1F2"/>
            </w:tcBorders>
            <w:shd w:val="clear" w:color="auto" w:fill="auto"/>
            <w:noWrap/>
            <w:vAlign w:val="bottom"/>
            <w:hideMark/>
          </w:tcPr>
          <w:p w14:paraId="0C43D06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21.7%</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209FC98E"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53.9%</w:t>
            </w:r>
          </w:p>
        </w:tc>
        <w:tc>
          <w:tcPr>
            <w:tcW w:w="1264" w:type="dxa"/>
            <w:tcBorders>
              <w:top w:val="single" w:sz="12" w:space="0" w:color="5B9BD5"/>
              <w:left w:val="nil"/>
              <w:bottom w:val="single" w:sz="4" w:space="0" w:color="D9E1F2"/>
              <w:right w:val="single" w:sz="4" w:space="0" w:color="D9E1F2"/>
            </w:tcBorders>
            <w:shd w:val="clear" w:color="auto" w:fill="auto"/>
            <w:noWrap/>
            <w:vAlign w:val="bottom"/>
            <w:hideMark/>
          </w:tcPr>
          <w:p w14:paraId="2D040BE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18.9%</w:t>
            </w:r>
          </w:p>
        </w:tc>
        <w:tc>
          <w:tcPr>
            <w:tcW w:w="1179" w:type="dxa"/>
            <w:tcBorders>
              <w:top w:val="nil"/>
              <w:left w:val="nil"/>
              <w:bottom w:val="single" w:sz="4" w:space="0" w:color="D9E1F2"/>
              <w:right w:val="single" w:sz="4" w:space="0" w:color="D9E1F2"/>
            </w:tcBorders>
            <w:shd w:val="clear" w:color="auto" w:fill="auto"/>
            <w:noWrap/>
            <w:vAlign w:val="bottom"/>
            <w:hideMark/>
          </w:tcPr>
          <w:p w14:paraId="0F49630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009" w:type="dxa"/>
            <w:tcBorders>
              <w:top w:val="single" w:sz="12" w:space="0" w:color="5B9BD5"/>
              <w:left w:val="nil"/>
              <w:bottom w:val="single" w:sz="4" w:space="0" w:color="D9E1F2"/>
              <w:right w:val="single" w:sz="4" w:space="0" w:color="D9E1F2"/>
            </w:tcBorders>
            <w:shd w:val="clear" w:color="auto" w:fill="auto"/>
            <w:noWrap/>
            <w:vAlign w:val="bottom"/>
            <w:hideMark/>
          </w:tcPr>
          <w:p w14:paraId="0D69C42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988" w:type="dxa"/>
            <w:tcBorders>
              <w:top w:val="single" w:sz="12" w:space="0" w:color="5B9BD5"/>
              <w:left w:val="nil"/>
              <w:bottom w:val="single" w:sz="4" w:space="0" w:color="D9E1F2"/>
              <w:right w:val="single" w:sz="4" w:space="0" w:color="D9E1F2"/>
            </w:tcBorders>
            <w:shd w:val="clear" w:color="000000" w:fill="D9E1F2"/>
            <w:noWrap/>
            <w:vAlign w:val="bottom"/>
            <w:hideMark/>
          </w:tcPr>
          <w:p w14:paraId="2D973BF4"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46.1%</w:t>
            </w:r>
          </w:p>
        </w:tc>
        <w:tc>
          <w:tcPr>
            <w:tcW w:w="1180" w:type="dxa"/>
            <w:tcBorders>
              <w:top w:val="nil"/>
              <w:left w:val="nil"/>
              <w:bottom w:val="single" w:sz="4" w:space="0" w:color="D9E1F2"/>
              <w:right w:val="single" w:sz="4" w:space="0" w:color="D9E1F2"/>
            </w:tcBorders>
            <w:shd w:val="clear" w:color="auto" w:fill="auto"/>
            <w:noWrap/>
            <w:vAlign w:val="bottom"/>
            <w:hideMark/>
          </w:tcPr>
          <w:p w14:paraId="1DE3B81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0.1%</w:t>
            </w:r>
          </w:p>
        </w:tc>
      </w:tr>
      <w:tr w:rsidR="00445E1E" w:rsidRPr="00671559" w14:paraId="66FACBDF" w14:textId="77777777" w:rsidTr="00887726">
        <w:trPr>
          <w:trHeight w:val="310"/>
        </w:trPr>
        <w:tc>
          <w:tcPr>
            <w:tcW w:w="1060" w:type="dxa"/>
            <w:tcBorders>
              <w:top w:val="nil"/>
              <w:left w:val="nil"/>
              <w:bottom w:val="single" w:sz="4" w:space="0" w:color="D9E1F2"/>
              <w:right w:val="single" w:sz="4" w:space="0" w:color="D9E1F2"/>
            </w:tcBorders>
            <w:shd w:val="clear" w:color="auto" w:fill="auto"/>
            <w:noWrap/>
            <w:vAlign w:val="bottom"/>
            <w:hideMark/>
          </w:tcPr>
          <w:p w14:paraId="1062A237"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7" w:type="dxa"/>
            <w:tcBorders>
              <w:top w:val="nil"/>
              <w:left w:val="nil"/>
              <w:bottom w:val="single" w:sz="4" w:space="0" w:color="D9E1F2"/>
              <w:right w:val="single" w:sz="4" w:space="0" w:color="D9E1F2"/>
            </w:tcBorders>
            <w:shd w:val="clear" w:color="auto" w:fill="auto"/>
            <w:noWrap/>
            <w:vAlign w:val="bottom"/>
            <w:hideMark/>
          </w:tcPr>
          <w:p w14:paraId="32F5D89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18.8%</w:t>
            </w:r>
          </w:p>
        </w:tc>
        <w:tc>
          <w:tcPr>
            <w:tcW w:w="1043" w:type="dxa"/>
            <w:tcBorders>
              <w:top w:val="nil"/>
              <w:left w:val="nil"/>
              <w:bottom w:val="single" w:sz="4" w:space="0" w:color="D9E1F2"/>
              <w:right w:val="single" w:sz="4" w:space="0" w:color="D9E1F2"/>
            </w:tcBorders>
            <w:shd w:val="clear" w:color="auto" w:fill="auto"/>
            <w:noWrap/>
            <w:vAlign w:val="bottom"/>
            <w:hideMark/>
          </w:tcPr>
          <w:p w14:paraId="1C82228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375" w:type="dxa"/>
            <w:tcBorders>
              <w:top w:val="nil"/>
              <w:left w:val="nil"/>
              <w:bottom w:val="single" w:sz="4" w:space="0" w:color="D9E1F2"/>
              <w:right w:val="single" w:sz="4" w:space="0" w:color="D9E1F2"/>
            </w:tcBorders>
            <w:shd w:val="clear" w:color="auto" w:fill="auto"/>
            <w:noWrap/>
            <w:vAlign w:val="bottom"/>
            <w:hideMark/>
          </w:tcPr>
          <w:p w14:paraId="47740F9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25.4%</w:t>
            </w:r>
          </w:p>
        </w:tc>
        <w:tc>
          <w:tcPr>
            <w:tcW w:w="770" w:type="dxa"/>
            <w:tcBorders>
              <w:top w:val="nil"/>
              <w:left w:val="nil"/>
              <w:bottom w:val="single" w:sz="4" w:space="0" w:color="D9E1F2"/>
              <w:right w:val="single" w:sz="4" w:space="0" w:color="D9E1F2"/>
            </w:tcBorders>
            <w:shd w:val="clear" w:color="000000" w:fill="D9E1F2"/>
            <w:noWrap/>
            <w:vAlign w:val="bottom"/>
            <w:hideMark/>
          </w:tcPr>
          <w:p w14:paraId="4A87705E"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60.7%</w:t>
            </w:r>
          </w:p>
        </w:tc>
        <w:tc>
          <w:tcPr>
            <w:tcW w:w="1264" w:type="dxa"/>
            <w:tcBorders>
              <w:top w:val="nil"/>
              <w:left w:val="nil"/>
              <w:bottom w:val="single" w:sz="4" w:space="0" w:color="D9E1F2"/>
              <w:right w:val="single" w:sz="4" w:space="0" w:color="D9E1F2"/>
            </w:tcBorders>
            <w:shd w:val="clear" w:color="auto" w:fill="auto"/>
            <w:noWrap/>
            <w:vAlign w:val="bottom"/>
            <w:hideMark/>
          </w:tcPr>
          <w:p w14:paraId="48EEB5C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14.2%</w:t>
            </w:r>
          </w:p>
        </w:tc>
        <w:tc>
          <w:tcPr>
            <w:tcW w:w="1179" w:type="dxa"/>
            <w:tcBorders>
              <w:top w:val="nil"/>
              <w:left w:val="nil"/>
              <w:bottom w:val="single" w:sz="4" w:space="0" w:color="D9E1F2"/>
              <w:right w:val="single" w:sz="4" w:space="0" w:color="D9E1F2"/>
            </w:tcBorders>
            <w:shd w:val="clear" w:color="auto" w:fill="auto"/>
            <w:noWrap/>
            <w:vAlign w:val="bottom"/>
            <w:hideMark/>
          </w:tcPr>
          <w:p w14:paraId="08C0F8F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8.5%</w:t>
            </w:r>
          </w:p>
        </w:tc>
        <w:tc>
          <w:tcPr>
            <w:tcW w:w="1009" w:type="dxa"/>
            <w:tcBorders>
              <w:top w:val="nil"/>
              <w:left w:val="nil"/>
              <w:bottom w:val="single" w:sz="4" w:space="0" w:color="D9E1F2"/>
              <w:right w:val="single" w:sz="4" w:space="0" w:color="D9E1F2"/>
            </w:tcBorders>
            <w:shd w:val="clear" w:color="auto" w:fill="auto"/>
            <w:noWrap/>
            <w:vAlign w:val="bottom"/>
            <w:hideMark/>
          </w:tcPr>
          <w:p w14:paraId="6E1B51B3"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988" w:type="dxa"/>
            <w:tcBorders>
              <w:top w:val="nil"/>
              <w:left w:val="nil"/>
              <w:bottom w:val="single" w:sz="4" w:space="0" w:color="D9E1F2"/>
              <w:right w:val="single" w:sz="4" w:space="0" w:color="D9E1F2"/>
            </w:tcBorders>
            <w:shd w:val="clear" w:color="000000" w:fill="D9E1F2"/>
            <w:noWrap/>
            <w:vAlign w:val="bottom"/>
            <w:hideMark/>
          </w:tcPr>
          <w:p w14:paraId="291A2E8C"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39.3%</w:t>
            </w:r>
          </w:p>
        </w:tc>
        <w:tc>
          <w:tcPr>
            <w:tcW w:w="1180" w:type="dxa"/>
            <w:tcBorders>
              <w:top w:val="nil"/>
              <w:left w:val="nil"/>
              <w:bottom w:val="single" w:sz="4" w:space="0" w:color="D9E1F2"/>
              <w:right w:val="single" w:sz="4" w:space="0" w:color="D9E1F2"/>
            </w:tcBorders>
            <w:shd w:val="clear" w:color="auto" w:fill="auto"/>
            <w:noWrap/>
            <w:vAlign w:val="bottom"/>
            <w:hideMark/>
          </w:tcPr>
          <w:p w14:paraId="6C7887B3"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0.0%</w:t>
            </w:r>
          </w:p>
        </w:tc>
      </w:tr>
      <w:tr w:rsidR="00445E1E" w:rsidRPr="00671559" w14:paraId="47B84229" w14:textId="77777777" w:rsidTr="00887726">
        <w:trPr>
          <w:trHeight w:val="310"/>
        </w:trPr>
        <w:tc>
          <w:tcPr>
            <w:tcW w:w="1060" w:type="dxa"/>
            <w:tcBorders>
              <w:top w:val="nil"/>
              <w:left w:val="nil"/>
              <w:bottom w:val="single" w:sz="4" w:space="0" w:color="D9E1F2"/>
              <w:right w:val="single" w:sz="4" w:space="0" w:color="D9E1F2"/>
            </w:tcBorders>
            <w:shd w:val="clear" w:color="auto" w:fill="auto"/>
            <w:noWrap/>
            <w:vAlign w:val="bottom"/>
            <w:hideMark/>
          </w:tcPr>
          <w:p w14:paraId="3E6C0EF1"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7" w:type="dxa"/>
            <w:tcBorders>
              <w:top w:val="nil"/>
              <w:left w:val="nil"/>
              <w:bottom w:val="single" w:sz="4" w:space="0" w:color="D9E1F2"/>
              <w:right w:val="single" w:sz="4" w:space="0" w:color="D9E1F2"/>
            </w:tcBorders>
            <w:shd w:val="clear" w:color="auto" w:fill="auto"/>
            <w:noWrap/>
            <w:vAlign w:val="bottom"/>
            <w:hideMark/>
          </w:tcPr>
          <w:p w14:paraId="528600B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043" w:type="dxa"/>
            <w:tcBorders>
              <w:top w:val="nil"/>
              <w:left w:val="nil"/>
              <w:bottom w:val="single" w:sz="4" w:space="0" w:color="D9E1F2"/>
              <w:right w:val="single" w:sz="4" w:space="0" w:color="D9E1F2"/>
            </w:tcBorders>
            <w:shd w:val="clear" w:color="auto" w:fill="auto"/>
            <w:noWrap/>
            <w:vAlign w:val="bottom"/>
            <w:hideMark/>
          </w:tcPr>
          <w:p w14:paraId="79D6BCD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375" w:type="dxa"/>
            <w:tcBorders>
              <w:top w:val="nil"/>
              <w:left w:val="nil"/>
              <w:bottom w:val="single" w:sz="4" w:space="0" w:color="D9E1F2"/>
              <w:right w:val="single" w:sz="4" w:space="0" w:color="D9E1F2"/>
            </w:tcBorders>
            <w:shd w:val="clear" w:color="auto" w:fill="auto"/>
            <w:noWrap/>
            <w:vAlign w:val="bottom"/>
            <w:hideMark/>
          </w:tcPr>
          <w:p w14:paraId="3E17FCD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770" w:type="dxa"/>
            <w:tcBorders>
              <w:top w:val="nil"/>
              <w:left w:val="nil"/>
              <w:bottom w:val="single" w:sz="4" w:space="0" w:color="D9E1F2"/>
              <w:right w:val="single" w:sz="4" w:space="0" w:color="D9E1F2"/>
            </w:tcBorders>
            <w:shd w:val="clear" w:color="000000" w:fill="D9E1F2"/>
            <w:noWrap/>
            <w:vAlign w:val="bottom"/>
            <w:hideMark/>
          </w:tcPr>
          <w:p w14:paraId="394CAC49"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49.2%</w:t>
            </w:r>
          </w:p>
        </w:tc>
        <w:tc>
          <w:tcPr>
            <w:tcW w:w="1264" w:type="dxa"/>
            <w:tcBorders>
              <w:top w:val="nil"/>
              <w:left w:val="nil"/>
              <w:bottom w:val="single" w:sz="4" w:space="0" w:color="D9E1F2"/>
              <w:right w:val="single" w:sz="4" w:space="0" w:color="D9E1F2"/>
            </w:tcBorders>
            <w:shd w:val="clear" w:color="auto" w:fill="auto"/>
            <w:noWrap/>
            <w:vAlign w:val="bottom"/>
            <w:hideMark/>
          </w:tcPr>
          <w:p w14:paraId="4D7A4BF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20.6%</w:t>
            </w:r>
          </w:p>
        </w:tc>
        <w:tc>
          <w:tcPr>
            <w:tcW w:w="1179" w:type="dxa"/>
            <w:tcBorders>
              <w:top w:val="nil"/>
              <w:left w:val="nil"/>
              <w:bottom w:val="single" w:sz="4" w:space="0" w:color="D9E1F2"/>
              <w:right w:val="single" w:sz="4" w:space="0" w:color="D9E1F2"/>
            </w:tcBorders>
            <w:shd w:val="clear" w:color="auto" w:fill="auto"/>
            <w:noWrap/>
            <w:vAlign w:val="bottom"/>
            <w:hideMark/>
          </w:tcPr>
          <w:p w14:paraId="67C19F6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10.4%</w:t>
            </w:r>
          </w:p>
        </w:tc>
        <w:tc>
          <w:tcPr>
            <w:tcW w:w="1009" w:type="dxa"/>
            <w:tcBorders>
              <w:top w:val="nil"/>
              <w:left w:val="nil"/>
              <w:bottom w:val="single" w:sz="4" w:space="0" w:color="D9E1F2"/>
              <w:right w:val="single" w:sz="4" w:space="0" w:color="D9E1F2"/>
            </w:tcBorders>
            <w:shd w:val="clear" w:color="auto" w:fill="auto"/>
            <w:noWrap/>
            <w:vAlign w:val="bottom"/>
            <w:hideMark/>
          </w:tcPr>
          <w:p w14:paraId="0A0CBCE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19.6%</w:t>
            </w:r>
          </w:p>
        </w:tc>
        <w:tc>
          <w:tcPr>
            <w:tcW w:w="988" w:type="dxa"/>
            <w:tcBorders>
              <w:top w:val="nil"/>
              <w:left w:val="nil"/>
              <w:bottom w:val="single" w:sz="4" w:space="0" w:color="D9E1F2"/>
              <w:right w:val="single" w:sz="4" w:space="0" w:color="D9E1F2"/>
            </w:tcBorders>
            <w:shd w:val="clear" w:color="000000" w:fill="D9E1F2"/>
            <w:noWrap/>
            <w:vAlign w:val="bottom"/>
            <w:hideMark/>
          </w:tcPr>
          <w:p w14:paraId="25B7FA9B"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50.6%</w:t>
            </w:r>
          </w:p>
        </w:tc>
        <w:tc>
          <w:tcPr>
            <w:tcW w:w="1180" w:type="dxa"/>
            <w:tcBorders>
              <w:top w:val="nil"/>
              <w:left w:val="nil"/>
              <w:bottom w:val="single" w:sz="4" w:space="0" w:color="D9E1F2"/>
              <w:right w:val="single" w:sz="4" w:space="0" w:color="D9E1F2"/>
            </w:tcBorders>
            <w:shd w:val="clear" w:color="auto" w:fill="auto"/>
            <w:noWrap/>
            <w:vAlign w:val="bottom"/>
            <w:hideMark/>
          </w:tcPr>
          <w:p w14:paraId="1E15DC7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0.1%</w:t>
            </w:r>
          </w:p>
        </w:tc>
      </w:tr>
      <w:tr w:rsidR="00445E1E" w:rsidRPr="00671559" w14:paraId="7835ABDA" w14:textId="77777777" w:rsidTr="00887726">
        <w:trPr>
          <w:trHeight w:val="310"/>
        </w:trPr>
        <w:tc>
          <w:tcPr>
            <w:tcW w:w="1060" w:type="dxa"/>
            <w:tcBorders>
              <w:top w:val="nil"/>
              <w:left w:val="nil"/>
              <w:bottom w:val="single" w:sz="4" w:space="0" w:color="D9E1F2"/>
              <w:right w:val="single" w:sz="4" w:space="0" w:color="D9E1F2"/>
            </w:tcBorders>
            <w:shd w:val="clear" w:color="auto" w:fill="auto"/>
            <w:noWrap/>
            <w:vAlign w:val="bottom"/>
            <w:hideMark/>
          </w:tcPr>
          <w:p w14:paraId="02CEF2D1"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7" w:type="dxa"/>
            <w:tcBorders>
              <w:top w:val="nil"/>
              <w:left w:val="nil"/>
              <w:bottom w:val="single" w:sz="4" w:space="0" w:color="D9E1F2"/>
              <w:right w:val="single" w:sz="4" w:space="0" w:color="D9E1F2"/>
            </w:tcBorders>
            <w:shd w:val="clear" w:color="auto" w:fill="auto"/>
            <w:noWrap/>
            <w:vAlign w:val="bottom"/>
            <w:hideMark/>
          </w:tcPr>
          <w:p w14:paraId="5846002F"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043" w:type="dxa"/>
            <w:tcBorders>
              <w:top w:val="nil"/>
              <w:left w:val="nil"/>
              <w:bottom w:val="single" w:sz="4" w:space="0" w:color="D9E1F2"/>
              <w:right w:val="single" w:sz="4" w:space="0" w:color="D9E1F2"/>
            </w:tcBorders>
            <w:shd w:val="clear" w:color="auto" w:fill="auto"/>
            <w:noWrap/>
            <w:vAlign w:val="bottom"/>
            <w:hideMark/>
          </w:tcPr>
          <w:p w14:paraId="1081F72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18.4%</w:t>
            </w:r>
          </w:p>
        </w:tc>
        <w:tc>
          <w:tcPr>
            <w:tcW w:w="1375" w:type="dxa"/>
            <w:tcBorders>
              <w:top w:val="nil"/>
              <w:left w:val="nil"/>
              <w:bottom w:val="single" w:sz="4" w:space="0" w:color="D9E1F2"/>
              <w:right w:val="single" w:sz="4" w:space="0" w:color="D9E1F2"/>
            </w:tcBorders>
            <w:shd w:val="clear" w:color="auto" w:fill="auto"/>
            <w:noWrap/>
            <w:vAlign w:val="bottom"/>
            <w:hideMark/>
          </w:tcPr>
          <w:p w14:paraId="64F24E4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20.5%</w:t>
            </w:r>
          </w:p>
        </w:tc>
        <w:tc>
          <w:tcPr>
            <w:tcW w:w="770" w:type="dxa"/>
            <w:tcBorders>
              <w:top w:val="nil"/>
              <w:left w:val="nil"/>
              <w:bottom w:val="single" w:sz="4" w:space="0" w:color="D9E1F2"/>
              <w:right w:val="single" w:sz="4" w:space="0" w:color="D9E1F2"/>
            </w:tcBorders>
            <w:shd w:val="clear" w:color="000000" w:fill="D9E1F2"/>
            <w:noWrap/>
            <w:vAlign w:val="bottom"/>
            <w:hideMark/>
          </w:tcPr>
          <w:p w14:paraId="3EB10654"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48.9%</w:t>
            </w:r>
          </w:p>
        </w:tc>
        <w:tc>
          <w:tcPr>
            <w:tcW w:w="1264" w:type="dxa"/>
            <w:tcBorders>
              <w:top w:val="nil"/>
              <w:left w:val="nil"/>
              <w:bottom w:val="single" w:sz="4" w:space="0" w:color="D9E1F2"/>
              <w:right w:val="single" w:sz="4" w:space="0" w:color="D9E1F2"/>
            </w:tcBorders>
            <w:shd w:val="clear" w:color="auto" w:fill="auto"/>
            <w:noWrap/>
            <w:vAlign w:val="bottom"/>
            <w:hideMark/>
          </w:tcPr>
          <w:p w14:paraId="284CA1E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27.6%</w:t>
            </w:r>
          </w:p>
        </w:tc>
        <w:tc>
          <w:tcPr>
            <w:tcW w:w="1179" w:type="dxa"/>
            <w:tcBorders>
              <w:top w:val="nil"/>
              <w:left w:val="nil"/>
              <w:bottom w:val="single" w:sz="4" w:space="0" w:color="D9E1F2"/>
              <w:right w:val="single" w:sz="4" w:space="0" w:color="D9E1F2"/>
            </w:tcBorders>
            <w:shd w:val="clear" w:color="auto" w:fill="auto"/>
            <w:noWrap/>
            <w:vAlign w:val="bottom"/>
            <w:hideMark/>
          </w:tcPr>
          <w:p w14:paraId="1EEAF4A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1009" w:type="dxa"/>
            <w:tcBorders>
              <w:top w:val="nil"/>
              <w:left w:val="nil"/>
              <w:bottom w:val="single" w:sz="4" w:space="0" w:color="D9E1F2"/>
              <w:right w:val="single" w:sz="4" w:space="0" w:color="D9E1F2"/>
            </w:tcBorders>
            <w:shd w:val="clear" w:color="auto" w:fill="auto"/>
            <w:noWrap/>
            <w:vAlign w:val="bottom"/>
            <w:hideMark/>
          </w:tcPr>
          <w:p w14:paraId="36B8822F"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11.4%</w:t>
            </w:r>
          </w:p>
        </w:tc>
        <w:tc>
          <w:tcPr>
            <w:tcW w:w="988" w:type="dxa"/>
            <w:tcBorders>
              <w:top w:val="nil"/>
              <w:left w:val="nil"/>
              <w:bottom w:val="single" w:sz="4" w:space="0" w:color="D9E1F2"/>
              <w:right w:val="single" w:sz="4" w:space="0" w:color="D9E1F2"/>
            </w:tcBorders>
            <w:shd w:val="clear" w:color="000000" w:fill="D9E1F2"/>
            <w:noWrap/>
            <w:vAlign w:val="bottom"/>
            <w:hideMark/>
          </w:tcPr>
          <w:p w14:paraId="5F6724E8"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51.1%</w:t>
            </w:r>
          </w:p>
        </w:tc>
        <w:tc>
          <w:tcPr>
            <w:tcW w:w="1180" w:type="dxa"/>
            <w:tcBorders>
              <w:top w:val="nil"/>
              <w:left w:val="nil"/>
              <w:bottom w:val="single" w:sz="4" w:space="0" w:color="D9E1F2"/>
              <w:right w:val="single" w:sz="4" w:space="0" w:color="D9E1F2"/>
            </w:tcBorders>
            <w:shd w:val="clear" w:color="auto" w:fill="auto"/>
            <w:noWrap/>
            <w:vAlign w:val="bottom"/>
            <w:hideMark/>
          </w:tcPr>
          <w:p w14:paraId="12FFBE5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0.0%</w:t>
            </w:r>
          </w:p>
        </w:tc>
      </w:tr>
    </w:tbl>
    <w:p w14:paraId="1D89E60C" w14:textId="4E1C7AF3" w:rsidR="00301E0E" w:rsidRPr="00671559" w:rsidRDefault="00301E0E" w:rsidP="00815EA9">
      <w:pPr>
        <w:spacing w:after="0" w:line="240" w:lineRule="auto"/>
        <w:contextualSpacing/>
        <w:rPr>
          <w:rFonts w:cstheme="minorHAnsi"/>
          <w:b/>
        </w:rPr>
      </w:pPr>
    </w:p>
    <w:p w14:paraId="6966D090" w14:textId="747F42ED" w:rsidR="00301E0E" w:rsidRPr="00E041D9"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Q73</w:t>
      </w:r>
      <w:r w:rsidR="00301E0E" w:rsidRPr="00671559">
        <w:rPr>
          <w:rFonts w:asciiTheme="minorHAnsi" w:hAnsiTheme="minorHAnsi" w:cstheme="minorHAnsi"/>
          <w:sz w:val="22"/>
          <w:szCs w:val="22"/>
        </w:rPr>
        <w:t xml:space="preserve">. At present, both workers and employers pay a tax of 6.2% on the amount of an employee’s salary and wages subject to the payroll tax.  </w:t>
      </w:r>
      <w:r w:rsidR="007B38E3" w:rsidRPr="00671559">
        <w:rPr>
          <w:rFonts w:asciiTheme="minorHAnsi" w:hAnsiTheme="minorHAnsi" w:cstheme="minorHAnsi"/>
          <w:sz w:val="22"/>
          <w:szCs w:val="22"/>
        </w:rPr>
        <w:t xml:space="preserve">A bipartisan </w:t>
      </w:r>
      <w:r w:rsidR="00301E0E" w:rsidRPr="00671559">
        <w:rPr>
          <w:rFonts w:asciiTheme="minorHAnsi" w:hAnsiTheme="minorHAnsi" w:cstheme="minorHAnsi"/>
          <w:sz w:val="22"/>
          <w:szCs w:val="22"/>
        </w:rPr>
        <w:t>majority in the survey favored gradually increasing this amount to 6.6% over a period of eight years.</w:t>
      </w:r>
    </w:p>
    <w:tbl>
      <w:tblPr>
        <w:tblW w:w="10890" w:type="dxa"/>
        <w:tblLook w:val="04A0" w:firstRow="1" w:lastRow="0" w:firstColumn="1" w:lastColumn="0" w:noHBand="0" w:noVBand="1"/>
      </w:tblPr>
      <w:tblGrid>
        <w:gridCol w:w="1051"/>
        <w:gridCol w:w="948"/>
        <w:gridCol w:w="1092"/>
        <w:gridCol w:w="1332"/>
        <w:gridCol w:w="770"/>
        <w:gridCol w:w="1378"/>
        <w:gridCol w:w="1092"/>
        <w:gridCol w:w="999"/>
        <w:gridCol w:w="978"/>
        <w:gridCol w:w="1250"/>
      </w:tblGrid>
      <w:tr w:rsidR="00445E1E" w:rsidRPr="00671559" w14:paraId="6ADC7A01" w14:textId="77777777" w:rsidTr="00887726">
        <w:trPr>
          <w:trHeight w:val="330"/>
        </w:trPr>
        <w:tc>
          <w:tcPr>
            <w:tcW w:w="1051" w:type="dxa"/>
            <w:tcBorders>
              <w:top w:val="nil"/>
              <w:left w:val="nil"/>
              <w:bottom w:val="single" w:sz="12" w:space="0" w:color="5B9BD5"/>
              <w:right w:val="nil"/>
            </w:tcBorders>
            <w:shd w:val="clear" w:color="auto" w:fill="auto"/>
            <w:noWrap/>
            <w:vAlign w:val="bottom"/>
            <w:hideMark/>
          </w:tcPr>
          <w:p w14:paraId="00BC3C81" w14:textId="77777777" w:rsidR="00445E1E" w:rsidRPr="00887726" w:rsidRDefault="00445E1E" w:rsidP="00445E1E">
            <w:pPr>
              <w:spacing w:after="0" w:line="240" w:lineRule="auto"/>
              <w:rPr>
                <w:rFonts w:eastAsia="Times New Roman" w:cstheme="minorHAnsi"/>
                <w:b/>
                <w:bCs/>
                <w:color w:val="44546A"/>
                <w:sz w:val="20"/>
              </w:rPr>
            </w:pPr>
            <w:r w:rsidRPr="00887726">
              <w:rPr>
                <w:rFonts w:eastAsia="Times New Roman" w:cstheme="minorHAnsi"/>
                <w:b/>
                <w:bCs/>
                <w:color w:val="44546A"/>
                <w:sz w:val="20"/>
              </w:rPr>
              <w:t> </w:t>
            </w:r>
          </w:p>
        </w:tc>
        <w:tc>
          <w:tcPr>
            <w:tcW w:w="948" w:type="dxa"/>
            <w:tcBorders>
              <w:top w:val="nil"/>
              <w:left w:val="nil"/>
              <w:bottom w:val="single" w:sz="12" w:space="0" w:color="5B9BD5"/>
              <w:right w:val="nil"/>
            </w:tcBorders>
            <w:shd w:val="clear" w:color="auto" w:fill="auto"/>
            <w:vAlign w:val="bottom"/>
            <w:hideMark/>
          </w:tcPr>
          <w:p w14:paraId="5069E113"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08EC894C"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32" w:type="dxa"/>
            <w:tcBorders>
              <w:top w:val="nil"/>
              <w:left w:val="nil"/>
              <w:bottom w:val="nil"/>
              <w:right w:val="nil"/>
            </w:tcBorders>
            <w:shd w:val="clear" w:color="auto" w:fill="auto"/>
            <w:vAlign w:val="bottom"/>
            <w:hideMark/>
          </w:tcPr>
          <w:p w14:paraId="755BDD0E"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603C67FB"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378" w:type="dxa"/>
            <w:tcBorders>
              <w:top w:val="nil"/>
              <w:left w:val="nil"/>
              <w:bottom w:val="nil"/>
              <w:right w:val="nil"/>
            </w:tcBorders>
            <w:shd w:val="clear" w:color="auto" w:fill="auto"/>
            <w:vAlign w:val="bottom"/>
            <w:hideMark/>
          </w:tcPr>
          <w:p w14:paraId="086DF8CE"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092" w:type="dxa"/>
            <w:tcBorders>
              <w:top w:val="nil"/>
              <w:left w:val="nil"/>
              <w:bottom w:val="single" w:sz="12" w:space="0" w:color="5B9BD5"/>
              <w:right w:val="nil"/>
            </w:tcBorders>
            <w:shd w:val="clear" w:color="auto" w:fill="auto"/>
            <w:vAlign w:val="bottom"/>
            <w:hideMark/>
          </w:tcPr>
          <w:p w14:paraId="7DEEAA88"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999" w:type="dxa"/>
            <w:tcBorders>
              <w:top w:val="nil"/>
              <w:left w:val="nil"/>
              <w:bottom w:val="nil"/>
              <w:right w:val="nil"/>
            </w:tcBorders>
            <w:shd w:val="clear" w:color="auto" w:fill="auto"/>
            <w:vAlign w:val="bottom"/>
            <w:hideMark/>
          </w:tcPr>
          <w:p w14:paraId="48113059"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78" w:type="dxa"/>
            <w:tcBorders>
              <w:top w:val="nil"/>
              <w:left w:val="nil"/>
              <w:bottom w:val="nil"/>
              <w:right w:val="nil"/>
            </w:tcBorders>
            <w:shd w:val="clear" w:color="000000" w:fill="D9E1F2"/>
            <w:vAlign w:val="bottom"/>
            <w:hideMark/>
          </w:tcPr>
          <w:p w14:paraId="5678936F"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250" w:type="dxa"/>
            <w:tcBorders>
              <w:top w:val="nil"/>
              <w:left w:val="nil"/>
              <w:bottom w:val="single" w:sz="12" w:space="0" w:color="5B9BD5"/>
              <w:right w:val="nil"/>
            </w:tcBorders>
            <w:shd w:val="clear" w:color="auto" w:fill="auto"/>
            <w:vAlign w:val="bottom"/>
            <w:hideMark/>
          </w:tcPr>
          <w:p w14:paraId="6ABCDFA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445E1E" w:rsidRPr="00671559" w14:paraId="07EFA5BD" w14:textId="77777777" w:rsidTr="00887726">
        <w:trPr>
          <w:trHeight w:val="177"/>
        </w:trPr>
        <w:tc>
          <w:tcPr>
            <w:tcW w:w="1051" w:type="dxa"/>
            <w:tcBorders>
              <w:top w:val="nil"/>
              <w:left w:val="nil"/>
              <w:bottom w:val="single" w:sz="4" w:space="0" w:color="D9E1F2"/>
              <w:right w:val="single" w:sz="4" w:space="0" w:color="D9E1F2"/>
            </w:tcBorders>
            <w:shd w:val="clear" w:color="auto" w:fill="auto"/>
            <w:noWrap/>
            <w:vAlign w:val="bottom"/>
            <w:hideMark/>
          </w:tcPr>
          <w:p w14:paraId="274179FE"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48" w:type="dxa"/>
            <w:tcBorders>
              <w:top w:val="nil"/>
              <w:left w:val="nil"/>
              <w:bottom w:val="single" w:sz="4" w:space="0" w:color="D9E1F2"/>
              <w:right w:val="single" w:sz="4" w:space="0" w:color="D9E1F2"/>
            </w:tcBorders>
            <w:shd w:val="clear" w:color="auto" w:fill="auto"/>
            <w:noWrap/>
            <w:vAlign w:val="bottom"/>
            <w:hideMark/>
          </w:tcPr>
          <w:p w14:paraId="15F1C20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1092" w:type="dxa"/>
            <w:tcBorders>
              <w:top w:val="nil"/>
              <w:left w:val="nil"/>
              <w:bottom w:val="single" w:sz="4" w:space="0" w:color="D9E1F2"/>
              <w:right w:val="single" w:sz="4" w:space="0" w:color="D9E1F2"/>
            </w:tcBorders>
            <w:shd w:val="clear" w:color="auto" w:fill="auto"/>
            <w:noWrap/>
            <w:vAlign w:val="bottom"/>
            <w:hideMark/>
          </w:tcPr>
          <w:p w14:paraId="76ADDF6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22.9%</w:t>
            </w:r>
          </w:p>
        </w:tc>
        <w:tc>
          <w:tcPr>
            <w:tcW w:w="1332" w:type="dxa"/>
            <w:tcBorders>
              <w:top w:val="single" w:sz="12" w:space="0" w:color="5B9BD5"/>
              <w:left w:val="nil"/>
              <w:bottom w:val="single" w:sz="4" w:space="0" w:color="D9E1F2"/>
              <w:right w:val="single" w:sz="4" w:space="0" w:color="D9E1F2"/>
            </w:tcBorders>
            <w:shd w:val="clear" w:color="auto" w:fill="auto"/>
            <w:noWrap/>
            <w:vAlign w:val="bottom"/>
            <w:hideMark/>
          </w:tcPr>
          <w:p w14:paraId="075FA61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23.4%</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7B72B091"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63.0%</w:t>
            </w:r>
          </w:p>
        </w:tc>
        <w:tc>
          <w:tcPr>
            <w:tcW w:w="1378" w:type="dxa"/>
            <w:tcBorders>
              <w:top w:val="single" w:sz="12" w:space="0" w:color="5B9BD5"/>
              <w:left w:val="nil"/>
              <w:bottom w:val="single" w:sz="4" w:space="0" w:color="D9E1F2"/>
              <w:right w:val="single" w:sz="4" w:space="0" w:color="D9E1F2"/>
            </w:tcBorders>
            <w:shd w:val="clear" w:color="auto" w:fill="auto"/>
            <w:noWrap/>
            <w:vAlign w:val="bottom"/>
            <w:hideMark/>
          </w:tcPr>
          <w:p w14:paraId="79EC951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1092" w:type="dxa"/>
            <w:tcBorders>
              <w:top w:val="nil"/>
              <w:left w:val="nil"/>
              <w:bottom w:val="single" w:sz="4" w:space="0" w:color="D9E1F2"/>
              <w:right w:val="single" w:sz="4" w:space="0" w:color="D9E1F2"/>
            </w:tcBorders>
            <w:shd w:val="clear" w:color="auto" w:fill="auto"/>
            <w:noWrap/>
            <w:vAlign w:val="bottom"/>
            <w:hideMark/>
          </w:tcPr>
          <w:p w14:paraId="041FD10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999" w:type="dxa"/>
            <w:tcBorders>
              <w:top w:val="single" w:sz="12" w:space="0" w:color="5B9BD5"/>
              <w:left w:val="nil"/>
              <w:bottom w:val="single" w:sz="4" w:space="0" w:color="D9E1F2"/>
              <w:right w:val="single" w:sz="4" w:space="0" w:color="D9E1F2"/>
            </w:tcBorders>
            <w:shd w:val="clear" w:color="auto" w:fill="auto"/>
            <w:noWrap/>
            <w:vAlign w:val="bottom"/>
            <w:hideMark/>
          </w:tcPr>
          <w:p w14:paraId="53A3766D"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12.3%</w:t>
            </w:r>
          </w:p>
        </w:tc>
        <w:tc>
          <w:tcPr>
            <w:tcW w:w="978" w:type="dxa"/>
            <w:tcBorders>
              <w:top w:val="single" w:sz="12" w:space="0" w:color="5B9BD5"/>
              <w:left w:val="nil"/>
              <w:bottom w:val="single" w:sz="4" w:space="0" w:color="D9E1F2"/>
              <w:right w:val="single" w:sz="4" w:space="0" w:color="D9E1F2"/>
            </w:tcBorders>
            <w:shd w:val="clear" w:color="000000" w:fill="D9E1F2"/>
            <w:noWrap/>
            <w:vAlign w:val="bottom"/>
            <w:hideMark/>
          </w:tcPr>
          <w:p w14:paraId="41030EDC"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36.6%</w:t>
            </w:r>
          </w:p>
        </w:tc>
        <w:tc>
          <w:tcPr>
            <w:tcW w:w="1250" w:type="dxa"/>
            <w:tcBorders>
              <w:top w:val="nil"/>
              <w:left w:val="nil"/>
              <w:bottom w:val="single" w:sz="4" w:space="0" w:color="D9E1F2"/>
              <w:right w:val="single" w:sz="4" w:space="0" w:color="D9E1F2"/>
            </w:tcBorders>
            <w:shd w:val="clear" w:color="auto" w:fill="auto"/>
            <w:noWrap/>
            <w:vAlign w:val="bottom"/>
            <w:hideMark/>
          </w:tcPr>
          <w:p w14:paraId="2D5DF0E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0.3%</w:t>
            </w:r>
          </w:p>
        </w:tc>
      </w:tr>
      <w:tr w:rsidR="00445E1E" w:rsidRPr="00671559" w14:paraId="0B2DBEEC" w14:textId="77777777" w:rsidTr="00887726">
        <w:trPr>
          <w:trHeight w:val="169"/>
        </w:trPr>
        <w:tc>
          <w:tcPr>
            <w:tcW w:w="1051" w:type="dxa"/>
            <w:tcBorders>
              <w:top w:val="nil"/>
              <w:left w:val="nil"/>
              <w:bottom w:val="single" w:sz="4" w:space="0" w:color="D9E1F2"/>
              <w:right w:val="single" w:sz="4" w:space="0" w:color="D9E1F2"/>
            </w:tcBorders>
            <w:shd w:val="clear" w:color="auto" w:fill="auto"/>
            <w:noWrap/>
            <w:vAlign w:val="bottom"/>
            <w:hideMark/>
          </w:tcPr>
          <w:p w14:paraId="0FB5F2A5"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48" w:type="dxa"/>
            <w:tcBorders>
              <w:top w:val="nil"/>
              <w:left w:val="nil"/>
              <w:bottom w:val="single" w:sz="4" w:space="0" w:color="D9E1F2"/>
              <w:right w:val="single" w:sz="4" w:space="0" w:color="D9E1F2"/>
            </w:tcBorders>
            <w:shd w:val="clear" w:color="auto" w:fill="auto"/>
            <w:noWrap/>
            <w:vAlign w:val="bottom"/>
            <w:hideMark/>
          </w:tcPr>
          <w:p w14:paraId="522A532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12.9%</w:t>
            </w:r>
          </w:p>
        </w:tc>
        <w:tc>
          <w:tcPr>
            <w:tcW w:w="1092" w:type="dxa"/>
            <w:tcBorders>
              <w:top w:val="nil"/>
              <w:left w:val="nil"/>
              <w:bottom w:val="single" w:sz="4" w:space="0" w:color="D9E1F2"/>
              <w:right w:val="single" w:sz="4" w:space="0" w:color="D9E1F2"/>
            </w:tcBorders>
            <w:shd w:val="clear" w:color="auto" w:fill="auto"/>
            <w:noWrap/>
            <w:vAlign w:val="bottom"/>
            <w:hideMark/>
          </w:tcPr>
          <w:p w14:paraId="3CC49CE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332" w:type="dxa"/>
            <w:tcBorders>
              <w:top w:val="nil"/>
              <w:left w:val="nil"/>
              <w:bottom w:val="single" w:sz="4" w:space="0" w:color="D9E1F2"/>
              <w:right w:val="single" w:sz="4" w:space="0" w:color="D9E1F2"/>
            </w:tcBorders>
            <w:shd w:val="clear" w:color="auto" w:fill="auto"/>
            <w:noWrap/>
            <w:vAlign w:val="bottom"/>
            <w:hideMark/>
          </w:tcPr>
          <w:p w14:paraId="5DC49B1E"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24.4%</w:t>
            </w:r>
          </w:p>
        </w:tc>
        <w:tc>
          <w:tcPr>
            <w:tcW w:w="770" w:type="dxa"/>
            <w:tcBorders>
              <w:top w:val="nil"/>
              <w:left w:val="nil"/>
              <w:bottom w:val="single" w:sz="4" w:space="0" w:color="D9E1F2"/>
              <w:right w:val="single" w:sz="4" w:space="0" w:color="D9E1F2"/>
            </w:tcBorders>
            <w:shd w:val="clear" w:color="000000" w:fill="D9E1F2"/>
            <w:noWrap/>
            <w:vAlign w:val="bottom"/>
            <w:hideMark/>
          </w:tcPr>
          <w:p w14:paraId="5A7FAD22"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57.1%</w:t>
            </w:r>
          </w:p>
        </w:tc>
        <w:tc>
          <w:tcPr>
            <w:tcW w:w="1378" w:type="dxa"/>
            <w:tcBorders>
              <w:top w:val="nil"/>
              <w:left w:val="nil"/>
              <w:bottom w:val="single" w:sz="4" w:space="0" w:color="D9E1F2"/>
              <w:right w:val="single" w:sz="4" w:space="0" w:color="D9E1F2"/>
            </w:tcBorders>
            <w:shd w:val="clear" w:color="auto" w:fill="auto"/>
            <w:noWrap/>
            <w:vAlign w:val="bottom"/>
            <w:hideMark/>
          </w:tcPr>
          <w:p w14:paraId="6F21C60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092" w:type="dxa"/>
            <w:tcBorders>
              <w:top w:val="nil"/>
              <w:left w:val="nil"/>
              <w:bottom w:val="single" w:sz="4" w:space="0" w:color="D9E1F2"/>
              <w:right w:val="single" w:sz="4" w:space="0" w:color="D9E1F2"/>
            </w:tcBorders>
            <w:shd w:val="clear" w:color="auto" w:fill="auto"/>
            <w:noWrap/>
            <w:vAlign w:val="bottom"/>
            <w:hideMark/>
          </w:tcPr>
          <w:p w14:paraId="7DB6916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999" w:type="dxa"/>
            <w:tcBorders>
              <w:top w:val="nil"/>
              <w:left w:val="nil"/>
              <w:bottom w:val="single" w:sz="4" w:space="0" w:color="D9E1F2"/>
              <w:right w:val="single" w:sz="4" w:space="0" w:color="D9E1F2"/>
            </w:tcBorders>
            <w:shd w:val="clear" w:color="auto" w:fill="auto"/>
            <w:noWrap/>
            <w:vAlign w:val="bottom"/>
            <w:hideMark/>
          </w:tcPr>
          <w:p w14:paraId="5FF4B8F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978" w:type="dxa"/>
            <w:tcBorders>
              <w:top w:val="nil"/>
              <w:left w:val="nil"/>
              <w:bottom w:val="single" w:sz="4" w:space="0" w:color="D9E1F2"/>
              <w:right w:val="single" w:sz="4" w:space="0" w:color="D9E1F2"/>
            </w:tcBorders>
            <w:shd w:val="clear" w:color="000000" w:fill="D9E1F2"/>
            <w:noWrap/>
            <w:vAlign w:val="bottom"/>
            <w:hideMark/>
          </w:tcPr>
          <w:p w14:paraId="4A68BD83"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42.6%</w:t>
            </w:r>
          </w:p>
        </w:tc>
        <w:tc>
          <w:tcPr>
            <w:tcW w:w="1250" w:type="dxa"/>
            <w:tcBorders>
              <w:top w:val="nil"/>
              <w:left w:val="nil"/>
              <w:bottom w:val="single" w:sz="4" w:space="0" w:color="D9E1F2"/>
              <w:right w:val="single" w:sz="4" w:space="0" w:color="D9E1F2"/>
            </w:tcBorders>
            <w:shd w:val="clear" w:color="auto" w:fill="auto"/>
            <w:noWrap/>
            <w:vAlign w:val="bottom"/>
            <w:hideMark/>
          </w:tcPr>
          <w:p w14:paraId="2F3B260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0.2%</w:t>
            </w:r>
          </w:p>
        </w:tc>
      </w:tr>
      <w:tr w:rsidR="00445E1E" w:rsidRPr="00671559" w14:paraId="670D149F" w14:textId="77777777" w:rsidTr="00887726">
        <w:trPr>
          <w:trHeight w:val="169"/>
        </w:trPr>
        <w:tc>
          <w:tcPr>
            <w:tcW w:w="1051" w:type="dxa"/>
            <w:tcBorders>
              <w:top w:val="nil"/>
              <w:left w:val="nil"/>
              <w:bottom w:val="single" w:sz="4" w:space="0" w:color="D9E1F2"/>
              <w:right w:val="single" w:sz="4" w:space="0" w:color="D9E1F2"/>
            </w:tcBorders>
            <w:shd w:val="clear" w:color="auto" w:fill="auto"/>
            <w:noWrap/>
            <w:vAlign w:val="bottom"/>
            <w:hideMark/>
          </w:tcPr>
          <w:p w14:paraId="75020CF1"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48" w:type="dxa"/>
            <w:tcBorders>
              <w:top w:val="nil"/>
              <w:left w:val="nil"/>
              <w:bottom w:val="single" w:sz="4" w:space="0" w:color="D9E1F2"/>
              <w:right w:val="single" w:sz="4" w:space="0" w:color="D9E1F2"/>
            </w:tcBorders>
            <w:shd w:val="clear" w:color="auto" w:fill="auto"/>
            <w:noWrap/>
            <w:vAlign w:val="bottom"/>
            <w:hideMark/>
          </w:tcPr>
          <w:p w14:paraId="6AB7760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092" w:type="dxa"/>
            <w:tcBorders>
              <w:top w:val="nil"/>
              <w:left w:val="nil"/>
              <w:bottom w:val="single" w:sz="4" w:space="0" w:color="D9E1F2"/>
              <w:right w:val="single" w:sz="4" w:space="0" w:color="D9E1F2"/>
            </w:tcBorders>
            <w:shd w:val="clear" w:color="auto" w:fill="auto"/>
            <w:noWrap/>
            <w:vAlign w:val="bottom"/>
            <w:hideMark/>
          </w:tcPr>
          <w:p w14:paraId="1B36F95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25.4%</w:t>
            </w:r>
          </w:p>
        </w:tc>
        <w:tc>
          <w:tcPr>
            <w:tcW w:w="1332" w:type="dxa"/>
            <w:tcBorders>
              <w:top w:val="nil"/>
              <w:left w:val="nil"/>
              <w:bottom w:val="single" w:sz="4" w:space="0" w:color="D9E1F2"/>
              <w:right w:val="single" w:sz="4" w:space="0" w:color="D9E1F2"/>
            </w:tcBorders>
            <w:shd w:val="clear" w:color="auto" w:fill="auto"/>
            <w:noWrap/>
            <w:vAlign w:val="bottom"/>
            <w:hideMark/>
          </w:tcPr>
          <w:p w14:paraId="2707D3C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24.6%</w:t>
            </w:r>
          </w:p>
        </w:tc>
        <w:tc>
          <w:tcPr>
            <w:tcW w:w="770" w:type="dxa"/>
            <w:tcBorders>
              <w:top w:val="nil"/>
              <w:left w:val="nil"/>
              <w:bottom w:val="single" w:sz="4" w:space="0" w:color="D9E1F2"/>
              <w:right w:val="single" w:sz="4" w:space="0" w:color="D9E1F2"/>
            </w:tcBorders>
            <w:shd w:val="clear" w:color="000000" w:fill="D9E1F2"/>
            <w:noWrap/>
            <w:vAlign w:val="bottom"/>
            <w:hideMark/>
          </w:tcPr>
          <w:p w14:paraId="7253241F"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71.1%</w:t>
            </w:r>
          </w:p>
        </w:tc>
        <w:tc>
          <w:tcPr>
            <w:tcW w:w="1378" w:type="dxa"/>
            <w:tcBorders>
              <w:top w:val="nil"/>
              <w:left w:val="nil"/>
              <w:bottom w:val="single" w:sz="4" w:space="0" w:color="D9E1F2"/>
              <w:right w:val="single" w:sz="4" w:space="0" w:color="D9E1F2"/>
            </w:tcBorders>
            <w:shd w:val="clear" w:color="auto" w:fill="auto"/>
            <w:noWrap/>
            <w:vAlign w:val="bottom"/>
            <w:hideMark/>
          </w:tcPr>
          <w:p w14:paraId="7A9D9C0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15.9%</w:t>
            </w:r>
          </w:p>
        </w:tc>
        <w:tc>
          <w:tcPr>
            <w:tcW w:w="1092" w:type="dxa"/>
            <w:tcBorders>
              <w:top w:val="nil"/>
              <w:left w:val="nil"/>
              <w:bottom w:val="single" w:sz="4" w:space="0" w:color="D9E1F2"/>
              <w:right w:val="single" w:sz="4" w:space="0" w:color="D9E1F2"/>
            </w:tcBorders>
            <w:shd w:val="clear" w:color="auto" w:fill="auto"/>
            <w:noWrap/>
            <w:vAlign w:val="bottom"/>
            <w:hideMark/>
          </w:tcPr>
          <w:p w14:paraId="0B772EE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999" w:type="dxa"/>
            <w:tcBorders>
              <w:top w:val="nil"/>
              <w:left w:val="nil"/>
              <w:bottom w:val="single" w:sz="4" w:space="0" w:color="D9E1F2"/>
              <w:right w:val="single" w:sz="4" w:space="0" w:color="D9E1F2"/>
            </w:tcBorders>
            <w:shd w:val="clear" w:color="auto" w:fill="auto"/>
            <w:noWrap/>
            <w:vAlign w:val="bottom"/>
            <w:hideMark/>
          </w:tcPr>
          <w:p w14:paraId="764E371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978" w:type="dxa"/>
            <w:tcBorders>
              <w:top w:val="nil"/>
              <w:left w:val="nil"/>
              <w:bottom w:val="single" w:sz="4" w:space="0" w:color="D9E1F2"/>
              <w:right w:val="single" w:sz="4" w:space="0" w:color="D9E1F2"/>
            </w:tcBorders>
            <w:shd w:val="clear" w:color="000000" w:fill="D9E1F2"/>
            <w:noWrap/>
            <w:vAlign w:val="bottom"/>
            <w:hideMark/>
          </w:tcPr>
          <w:p w14:paraId="31A466E4"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28.5%</w:t>
            </w:r>
          </w:p>
        </w:tc>
        <w:tc>
          <w:tcPr>
            <w:tcW w:w="1250" w:type="dxa"/>
            <w:tcBorders>
              <w:top w:val="nil"/>
              <w:left w:val="nil"/>
              <w:bottom w:val="single" w:sz="4" w:space="0" w:color="D9E1F2"/>
              <w:right w:val="single" w:sz="4" w:space="0" w:color="D9E1F2"/>
            </w:tcBorders>
            <w:shd w:val="clear" w:color="auto" w:fill="auto"/>
            <w:noWrap/>
            <w:vAlign w:val="bottom"/>
            <w:hideMark/>
          </w:tcPr>
          <w:p w14:paraId="0B0C044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0.4%</w:t>
            </w:r>
          </w:p>
        </w:tc>
      </w:tr>
      <w:tr w:rsidR="00445E1E" w:rsidRPr="00671559" w14:paraId="5E8F90B5" w14:textId="77777777" w:rsidTr="00887726">
        <w:trPr>
          <w:trHeight w:val="169"/>
        </w:trPr>
        <w:tc>
          <w:tcPr>
            <w:tcW w:w="1051" w:type="dxa"/>
            <w:tcBorders>
              <w:top w:val="nil"/>
              <w:left w:val="nil"/>
              <w:bottom w:val="single" w:sz="4" w:space="0" w:color="D9E1F2"/>
              <w:right w:val="single" w:sz="4" w:space="0" w:color="D9E1F2"/>
            </w:tcBorders>
            <w:shd w:val="clear" w:color="auto" w:fill="auto"/>
            <w:noWrap/>
            <w:vAlign w:val="bottom"/>
            <w:hideMark/>
          </w:tcPr>
          <w:p w14:paraId="7BDD0920"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48" w:type="dxa"/>
            <w:tcBorders>
              <w:top w:val="nil"/>
              <w:left w:val="nil"/>
              <w:bottom w:val="single" w:sz="4" w:space="0" w:color="D9E1F2"/>
              <w:right w:val="single" w:sz="4" w:space="0" w:color="D9E1F2"/>
            </w:tcBorders>
            <w:shd w:val="clear" w:color="auto" w:fill="auto"/>
            <w:noWrap/>
            <w:vAlign w:val="bottom"/>
            <w:hideMark/>
          </w:tcPr>
          <w:p w14:paraId="69B40A0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13.0%</w:t>
            </w:r>
          </w:p>
        </w:tc>
        <w:tc>
          <w:tcPr>
            <w:tcW w:w="1092" w:type="dxa"/>
            <w:tcBorders>
              <w:top w:val="nil"/>
              <w:left w:val="nil"/>
              <w:bottom w:val="single" w:sz="4" w:space="0" w:color="D9E1F2"/>
              <w:right w:val="single" w:sz="4" w:space="0" w:color="D9E1F2"/>
            </w:tcBorders>
            <w:shd w:val="clear" w:color="auto" w:fill="auto"/>
            <w:noWrap/>
            <w:vAlign w:val="bottom"/>
            <w:hideMark/>
          </w:tcPr>
          <w:p w14:paraId="3AF0D27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332" w:type="dxa"/>
            <w:tcBorders>
              <w:top w:val="nil"/>
              <w:left w:val="nil"/>
              <w:bottom w:val="single" w:sz="4" w:space="0" w:color="D9E1F2"/>
              <w:right w:val="single" w:sz="4" w:space="0" w:color="D9E1F2"/>
            </w:tcBorders>
            <w:shd w:val="clear" w:color="auto" w:fill="auto"/>
            <w:noWrap/>
            <w:vAlign w:val="bottom"/>
            <w:hideMark/>
          </w:tcPr>
          <w:p w14:paraId="43C6A34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770" w:type="dxa"/>
            <w:tcBorders>
              <w:top w:val="nil"/>
              <w:left w:val="nil"/>
              <w:bottom w:val="single" w:sz="4" w:space="0" w:color="D9E1F2"/>
              <w:right w:val="single" w:sz="4" w:space="0" w:color="D9E1F2"/>
            </w:tcBorders>
            <w:shd w:val="clear" w:color="000000" w:fill="D9E1F2"/>
            <w:noWrap/>
            <w:vAlign w:val="bottom"/>
            <w:hideMark/>
          </w:tcPr>
          <w:p w14:paraId="3672AD4A"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53.4%</w:t>
            </w:r>
          </w:p>
        </w:tc>
        <w:tc>
          <w:tcPr>
            <w:tcW w:w="1378" w:type="dxa"/>
            <w:tcBorders>
              <w:top w:val="nil"/>
              <w:left w:val="nil"/>
              <w:bottom w:val="single" w:sz="4" w:space="0" w:color="D9E1F2"/>
              <w:right w:val="single" w:sz="4" w:space="0" w:color="D9E1F2"/>
            </w:tcBorders>
            <w:shd w:val="clear" w:color="auto" w:fill="auto"/>
            <w:noWrap/>
            <w:vAlign w:val="bottom"/>
            <w:hideMark/>
          </w:tcPr>
          <w:p w14:paraId="686EC93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1092" w:type="dxa"/>
            <w:tcBorders>
              <w:top w:val="nil"/>
              <w:left w:val="nil"/>
              <w:bottom w:val="single" w:sz="4" w:space="0" w:color="D9E1F2"/>
              <w:right w:val="single" w:sz="4" w:space="0" w:color="D9E1F2"/>
            </w:tcBorders>
            <w:shd w:val="clear" w:color="auto" w:fill="auto"/>
            <w:noWrap/>
            <w:vAlign w:val="bottom"/>
            <w:hideMark/>
          </w:tcPr>
          <w:p w14:paraId="7D2970C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999" w:type="dxa"/>
            <w:tcBorders>
              <w:top w:val="nil"/>
              <w:left w:val="nil"/>
              <w:bottom w:val="single" w:sz="4" w:space="0" w:color="D9E1F2"/>
              <w:right w:val="single" w:sz="4" w:space="0" w:color="D9E1F2"/>
            </w:tcBorders>
            <w:shd w:val="clear" w:color="auto" w:fill="auto"/>
            <w:noWrap/>
            <w:vAlign w:val="bottom"/>
            <w:hideMark/>
          </w:tcPr>
          <w:p w14:paraId="39D89EE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17.9%</w:t>
            </w:r>
          </w:p>
        </w:tc>
        <w:tc>
          <w:tcPr>
            <w:tcW w:w="978" w:type="dxa"/>
            <w:tcBorders>
              <w:top w:val="nil"/>
              <w:left w:val="nil"/>
              <w:bottom w:val="single" w:sz="4" w:space="0" w:color="D9E1F2"/>
              <w:right w:val="single" w:sz="4" w:space="0" w:color="D9E1F2"/>
            </w:tcBorders>
            <w:shd w:val="clear" w:color="000000" w:fill="D9E1F2"/>
            <w:noWrap/>
            <w:vAlign w:val="bottom"/>
            <w:hideMark/>
          </w:tcPr>
          <w:p w14:paraId="465482F2"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45.9%</w:t>
            </w:r>
          </w:p>
        </w:tc>
        <w:tc>
          <w:tcPr>
            <w:tcW w:w="1250" w:type="dxa"/>
            <w:tcBorders>
              <w:top w:val="nil"/>
              <w:left w:val="nil"/>
              <w:bottom w:val="single" w:sz="4" w:space="0" w:color="D9E1F2"/>
              <w:right w:val="single" w:sz="4" w:space="0" w:color="D9E1F2"/>
            </w:tcBorders>
            <w:shd w:val="clear" w:color="auto" w:fill="auto"/>
            <w:noWrap/>
            <w:vAlign w:val="bottom"/>
            <w:hideMark/>
          </w:tcPr>
          <w:p w14:paraId="333049E4"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0.7%</w:t>
            </w:r>
          </w:p>
        </w:tc>
      </w:tr>
    </w:tbl>
    <w:p w14:paraId="29D2143D" w14:textId="34B3C92D" w:rsidR="00301E0E" w:rsidRPr="00671559" w:rsidRDefault="00301E0E" w:rsidP="00815EA9">
      <w:pPr>
        <w:spacing w:after="0" w:line="240" w:lineRule="auto"/>
        <w:contextualSpacing/>
        <w:rPr>
          <w:rFonts w:cstheme="minorHAnsi"/>
          <w:b/>
        </w:rPr>
      </w:pPr>
    </w:p>
    <w:p w14:paraId="628CED6C" w14:textId="51376B91" w:rsidR="00880B2C" w:rsidRPr="00E041D9"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Q74</w:t>
      </w:r>
      <w:r w:rsidR="00301E0E" w:rsidRPr="00671559">
        <w:rPr>
          <w:rFonts w:asciiTheme="minorHAnsi" w:hAnsiTheme="minorHAnsi" w:cstheme="minorHAnsi"/>
          <w:sz w:val="22"/>
          <w:szCs w:val="22"/>
        </w:rPr>
        <w:t xml:space="preserve">.  Currently, the amount of salary and wages that is subject to the Social Security payroll tax includes up to $113,700 per year.  </w:t>
      </w:r>
      <w:r w:rsidR="00FD52B0" w:rsidRPr="00671559">
        <w:rPr>
          <w:rFonts w:asciiTheme="minorHAnsi" w:hAnsiTheme="minorHAnsi" w:cstheme="minorHAnsi"/>
          <w:sz w:val="22"/>
          <w:szCs w:val="22"/>
        </w:rPr>
        <w:t xml:space="preserve">A bipartisan </w:t>
      </w:r>
      <w:r w:rsidR="00301E0E" w:rsidRPr="00671559">
        <w:rPr>
          <w:rFonts w:asciiTheme="minorHAnsi" w:hAnsiTheme="minorHAnsi" w:cstheme="minorHAnsi"/>
          <w:sz w:val="22"/>
          <w:szCs w:val="22"/>
        </w:rPr>
        <w:t>majority favored raising the amount of salary and wages that would be subject to the payroll tax to $215,000.</w:t>
      </w:r>
    </w:p>
    <w:tbl>
      <w:tblPr>
        <w:tblW w:w="11038" w:type="dxa"/>
        <w:tblLook w:val="04A0" w:firstRow="1" w:lastRow="0" w:firstColumn="1" w:lastColumn="0" w:noHBand="0" w:noVBand="1"/>
      </w:tblPr>
      <w:tblGrid>
        <w:gridCol w:w="1059"/>
        <w:gridCol w:w="956"/>
        <w:gridCol w:w="1092"/>
        <w:gridCol w:w="1549"/>
        <w:gridCol w:w="770"/>
        <w:gridCol w:w="1262"/>
        <w:gridCol w:w="1177"/>
        <w:gridCol w:w="1008"/>
        <w:gridCol w:w="919"/>
        <w:gridCol w:w="1318"/>
      </w:tblGrid>
      <w:tr w:rsidR="003E46A1" w:rsidRPr="00671559" w14:paraId="7B9C21E2" w14:textId="77777777" w:rsidTr="00887726">
        <w:trPr>
          <w:trHeight w:val="365"/>
        </w:trPr>
        <w:tc>
          <w:tcPr>
            <w:tcW w:w="1059" w:type="dxa"/>
            <w:tcBorders>
              <w:top w:val="nil"/>
              <w:left w:val="nil"/>
              <w:bottom w:val="single" w:sz="12" w:space="0" w:color="5B9BD5"/>
              <w:right w:val="nil"/>
            </w:tcBorders>
            <w:shd w:val="clear" w:color="auto" w:fill="auto"/>
            <w:noWrap/>
            <w:vAlign w:val="bottom"/>
            <w:hideMark/>
          </w:tcPr>
          <w:p w14:paraId="7EA91BDF"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lastRenderedPageBreak/>
              <w:t> </w:t>
            </w:r>
          </w:p>
        </w:tc>
        <w:tc>
          <w:tcPr>
            <w:tcW w:w="956" w:type="dxa"/>
            <w:tcBorders>
              <w:top w:val="nil"/>
              <w:left w:val="nil"/>
              <w:bottom w:val="single" w:sz="12" w:space="0" w:color="5B9BD5"/>
              <w:right w:val="nil"/>
            </w:tcBorders>
            <w:shd w:val="clear" w:color="auto" w:fill="auto"/>
            <w:vAlign w:val="bottom"/>
            <w:hideMark/>
          </w:tcPr>
          <w:p w14:paraId="389F44B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511B8F9F"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549" w:type="dxa"/>
            <w:tcBorders>
              <w:top w:val="nil"/>
              <w:left w:val="nil"/>
              <w:bottom w:val="nil"/>
              <w:right w:val="nil"/>
            </w:tcBorders>
            <w:shd w:val="clear" w:color="auto" w:fill="auto"/>
            <w:vAlign w:val="bottom"/>
            <w:hideMark/>
          </w:tcPr>
          <w:p w14:paraId="2961A59F"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221B9CF4"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62" w:type="dxa"/>
            <w:tcBorders>
              <w:top w:val="nil"/>
              <w:left w:val="nil"/>
              <w:bottom w:val="nil"/>
              <w:right w:val="nil"/>
            </w:tcBorders>
            <w:shd w:val="clear" w:color="auto" w:fill="auto"/>
            <w:vAlign w:val="bottom"/>
            <w:hideMark/>
          </w:tcPr>
          <w:p w14:paraId="18610E77"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77" w:type="dxa"/>
            <w:tcBorders>
              <w:top w:val="nil"/>
              <w:left w:val="nil"/>
              <w:bottom w:val="single" w:sz="12" w:space="0" w:color="5B9BD5"/>
              <w:right w:val="nil"/>
            </w:tcBorders>
            <w:shd w:val="clear" w:color="auto" w:fill="auto"/>
            <w:vAlign w:val="bottom"/>
            <w:hideMark/>
          </w:tcPr>
          <w:p w14:paraId="5E74AC31"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08" w:type="dxa"/>
            <w:tcBorders>
              <w:top w:val="nil"/>
              <w:left w:val="nil"/>
              <w:bottom w:val="nil"/>
              <w:right w:val="nil"/>
            </w:tcBorders>
            <w:shd w:val="clear" w:color="auto" w:fill="auto"/>
            <w:vAlign w:val="bottom"/>
            <w:hideMark/>
          </w:tcPr>
          <w:p w14:paraId="3CFEC026"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847" w:type="dxa"/>
            <w:tcBorders>
              <w:top w:val="nil"/>
              <w:left w:val="nil"/>
              <w:bottom w:val="nil"/>
              <w:right w:val="nil"/>
            </w:tcBorders>
            <w:shd w:val="clear" w:color="000000" w:fill="D9E1F2"/>
            <w:vAlign w:val="bottom"/>
            <w:hideMark/>
          </w:tcPr>
          <w:p w14:paraId="141E3E4F"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318" w:type="dxa"/>
            <w:tcBorders>
              <w:top w:val="nil"/>
              <w:left w:val="nil"/>
              <w:bottom w:val="single" w:sz="12" w:space="0" w:color="5B9BD5"/>
              <w:right w:val="nil"/>
            </w:tcBorders>
            <w:shd w:val="clear" w:color="auto" w:fill="auto"/>
            <w:vAlign w:val="bottom"/>
            <w:hideMark/>
          </w:tcPr>
          <w:p w14:paraId="674921A2" w14:textId="77777777" w:rsidR="00445E1E" w:rsidRPr="00887726" w:rsidRDefault="00445E1E" w:rsidP="00445E1E">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3E46A1" w:rsidRPr="00671559" w14:paraId="7B494AE3" w14:textId="77777777" w:rsidTr="00887726">
        <w:trPr>
          <w:trHeight w:val="195"/>
        </w:trPr>
        <w:tc>
          <w:tcPr>
            <w:tcW w:w="1059" w:type="dxa"/>
            <w:tcBorders>
              <w:top w:val="nil"/>
              <w:left w:val="nil"/>
              <w:bottom w:val="single" w:sz="4" w:space="0" w:color="D9E1F2"/>
              <w:right w:val="single" w:sz="4" w:space="0" w:color="D9E1F2"/>
            </w:tcBorders>
            <w:shd w:val="clear" w:color="auto" w:fill="auto"/>
            <w:noWrap/>
            <w:vAlign w:val="bottom"/>
            <w:hideMark/>
          </w:tcPr>
          <w:p w14:paraId="2FCCD9BB" w14:textId="77777777" w:rsidR="00445E1E" w:rsidRPr="00671559" w:rsidRDefault="00445E1E" w:rsidP="00445E1E">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6" w:type="dxa"/>
            <w:tcBorders>
              <w:top w:val="nil"/>
              <w:left w:val="nil"/>
              <w:bottom w:val="single" w:sz="4" w:space="0" w:color="D9E1F2"/>
              <w:right w:val="single" w:sz="4" w:space="0" w:color="D9E1F2"/>
            </w:tcBorders>
            <w:shd w:val="clear" w:color="auto" w:fill="auto"/>
            <w:noWrap/>
            <w:vAlign w:val="bottom"/>
            <w:hideMark/>
          </w:tcPr>
          <w:p w14:paraId="60C9B3DF"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34.0%</w:t>
            </w:r>
          </w:p>
        </w:tc>
        <w:tc>
          <w:tcPr>
            <w:tcW w:w="1092" w:type="dxa"/>
            <w:tcBorders>
              <w:top w:val="nil"/>
              <w:left w:val="nil"/>
              <w:bottom w:val="single" w:sz="4" w:space="0" w:color="D9E1F2"/>
              <w:right w:val="single" w:sz="4" w:space="0" w:color="D9E1F2"/>
            </w:tcBorders>
            <w:shd w:val="clear" w:color="auto" w:fill="auto"/>
            <w:noWrap/>
            <w:vAlign w:val="bottom"/>
            <w:hideMark/>
          </w:tcPr>
          <w:p w14:paraId="3506632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1549" w:type="dxa"/>
            <w:tcBorders>
              <w:top w:val="single" w:sz="12" w:space="0" w:color="5B9BD5"/>
              <w:left w:val="nil"/>
              <w:bottom w:val="single" w:sz="4" w:space="0" w:color="D9E1F2"/>
              <w:right w:val="single" w:sz="4" w:space="0" w:color="D9E1F2"/>
            </w:tcBorders>
            <w:shd w:val="clear" w:color="auto" w:fill="auto"/>
            <w:noWrap/>
            <w:vAlign w:val="bottom"/>
            <w:hideMark/>
          </w:tcPr>
          <w:p w14:paraId="5116B3A5"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22.9%</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6EF6B108"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75.2%</w:t>
            </w:r>
          </w:p>
        </w:tc>
        <w:tc>
          <w:tcPr>
            <w:tcW w:w="1262" w:type="dxa"/>
            <w:tcBorders>
              <w:top w:val="single" w:sz="12" w:space="0" w:color="5B9BD5"/>
              <w:left w:val="nil"/>
              <w:bottom w:val="single" w:sz="4" w:space="0" w:color="D9E1F2"/>
              <w:right w:val="single" w:sz="4" w:space="0" w:color="D9E1F2"/>
            </w:tcBorders>
            <w:shd w:val="clear" w:color="auto" w:fill="auto"/>
            <w:noWrap/>
            <w:vAlign w:val="bottom"/>
            <w:hideMark/>
          </w:tcPr>
          <w:p w14:paraId="08F275E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1177" w:type="dxa"/>
            <w:tcBorders>
              <w:top w:val="nil"/>
              <w:left w:val="nil"/>
              <w:bottom w:val="single" w:sz="4" w:space="0" w:color="D9E1F2"/>
              <w:right w:val="single" w:sz="4" w:space="0" w:color="D9E1F2"/>
            </w:tcBorders>
            <w:shd w:val="clear" w:color="auto" w:fill="auto"/>
            <w:noWrap/>
            <w:vAlign w:val="bottom"/>
            <w:hideMark/>
          </w:tcPr>
          <w:p w14:paraId="58A2958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5.6%</w:t>
            </w:r>
          </w:p>
        </w:tc>
        <w:tc>
          <w:tcPr>
            <w:tcW w:w="1008" w:type="dxa"/>
            <w:tcBorders>
              <w:top w:val="single" w:sz="12" w:space="0" w:color="5B9BD5"/>
              <w:left w:val="nil"/>
              <w:bottom w:val="single" w:sz="4" w:space="0" w:color="D9E1F2"/>
              <w:right w:val="single" w:sz="4" w:space="0" w:color="D9E1F2"/>
            </w:tcBorders>
            <w:shd w:val="clear" w:color="auto" w:fill="auto"/>
            <w:noWrap/>
            <w:vAlign w:val="bottom"/>
            <w:hideMark/>
          </w:tcPr>
          <w:p w14:paraId="704E6D9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847" w:type="dxa"/>
            <w:tcBorders>
              <w:top w:val="single" w:sz="12" w:space="0" w:color="5B9BD5"/>
              <w:left w:val="nil"/>
              <w:bottom w:val="single" w:sz="4" w:space="0" w:color="D9E1F2"/>
              <w:right w:val="single" w:sz="4" w:space="0" w:color="D9E1F2"/>
            </w:tcBorders>
            <w:shd w:val="clear" w:color="000000" w:fill="D9E1F2"/>
            <w:noWrap/>
            <w:vAlign w:val="bottom"/>
            <w:hideMark/>
          </w:tcPr>
          <w:p w14:paraId="0BCF6A77"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24.6%</w:t>
            </w:r>
          </w:p>
        </w:tc>
        <w:tc>
          <w:tcPr>
            <w:tcW w:w="1318" w:type="dxa"/>
            <w:tcBorders>
              <w:top w:val="nil"/>
              <w:left w:val="nil"/>
              <w:bottom w:val="single" w:sz="4" w:space="0" w:color="D9E1F2"/>
              <w:right w:val="single" w:sz="4" w:space="0" w:color="D9E1F2"/>
            </w:tcBorders>
            <w:shd w:val="clear" w:color="auto" w:fill="auto"/>
            <w:noWrap/>
            <w:vAlign w:val="bottom"/>
            <w:hideMark/>
          </w:tcPr>
          <w:p w14:paraId="2F340FA7"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10132E77" w14:textId="77777777" w:rsidTr="00887726">
        <w:trPr>
          <w:trHeight w:val="187"/>
        </w:trPr>
        <w:tc>
          <w:tcPr>
            <w:tcW w:w="1059" w:type="dxa"/>
            <w:tcBorders>
              <w:top w:val="nil"/>
              <w:left w:val="nil"/>
              <w:bottom w:val="single" w:sz="4" w:space="0" w:color="D9E1F2"/>
              <w:right w:val="single" w:sz="4" w:space="0" w:color="D9E1F2"/>
            </w:tcBorders>
            <w:shd w:val="clear" w:color="auto" w:fill="auto"/>
            <w:noWrap/>
            <w:vAlign w:val="bottom"/>
            <w:hideMark/>
          </w:tcPr>
          <w:p w14:paraId="45CAE2C5"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6" w:type="dxa"/>
            <w:tcBorders>
              <w:top w:val="nil"/>
              <w:left w:val="nil"/>
              <w:bottom w:val="single" w:sz="4" w:space="0" w:color="D9E1F2"/>
              <w:right w:val="single" w:sz="4" w:space="0" w:color="D9E1F2"/>
            </w:tcBorders>
            <w:shd w:val="clear" w:color="auto" w:fill="auto"/>
            <w:noWrap/>
            <w:vAlign w:val="bottom"/>
            <w:hideMark/>
          </w:tcPr>
          <w:p w14:paraId="136A869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25.6%</w:t>
            </w:r>
          </w:p>
        </w:tc>
        <w:tc>
          <w:tcPr>
            <w:tcW w:w="1092" w:type="dxa"/>
            <w:tcBorders>
              <w:top w:val="nil"/>
              <w:left w:val="nil"/>
              <w:bottom w:val="single" w:sz="4" w:space="0" w:color="D9E1F2"/>
              <w:right w:val="single" w:sz="4" w:space="0" w:color="D9E1F2"/>
            </w:tcBorders>
            <w:shd w:val="clear" w:color="auto" w:fill="auto"/>
            <w:noWrap/>
            <w:vAlign w:val="bottom"/>
            <w:hideMark/>
          </w:tcPr>
          <w:p w14:paraId="78BA45B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1549" w:type="dxa"/>
            <w:tcBorders>
              <w:top w:val="nil"/>
              <w:left w:val="nil"/>
              <w:bottom w:val="single" w:sz="4" w:space="0" w:color="D9E1F2"/>
              <w:right w:val="single" w:sz="4" w:space="0" w:color="D9E1F2"/>
            </w:tcBorders>
            <w:shd w:val="clear" w:color="auto" w:fill="auto"/>
            <w:noWrap/>
            <w:vAlign w:val="bottom"/>
            <w:hideMark/>
          </w:tcPr>
          <w:p w14:paraId="1D10744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23.5%</w:t>
            </w:r>
          </w:p>
        </w:tc>
        <w:tc>
          <w:tcPr>
            <w:tcW w:w="770" w:type="dxa"/>
            <w:tcBorders>
              <w:top w:val="nil"/>
              <w:left w:val="nil"/>
              <w:bottom w:val="single" w:sz="4" w:space="0" w:color="D9E1F2"/>
              <w:right w:val="single" w:sz="4" w:space="0" w:color="D9E1F2"/>
            </w:tcBorders>
            <w:shd w:val="clear" w:color="000000" w:fill="D9E1F2"/>
            <w:noWrap/>
            <w:vAlign w:val="bottom"/>
            <w:hideMark/>
          </w:tcPr>
          <w:p w14:paraId="1B49FE65"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70.1%</w:t>
            </w:r>
          </w:p>
        </w:tc>
        <w:tc>
          <w:tcPr>
            <w:tcW w:w="1262" w:type="dxa"/>
            <w:tcBorders>
              <w:top w:val="nil"/>
              <w:left w:val="nil"/>
              <w:bottom w:val="single" w:sz="4" w:space="0" w:color="D9E1F2"/>
              <w:right w:val="single" w:sz="4" w:space="0" w:color="D9E1F2"/>
            </w:tcBorders>
            <w:shd w:val="clear" w:color="auto" w:fill="auto"/>
            <w:noWrap/>
            <w:vAlign w:val="bottom"/>
            <w:hideMark/>
          </w:tcPr>
          <w:p w14:paraId="00B1356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1177" w:type="dxa"/>
            <w:tcBorders>
              <w:top w:val="nil"/>
              <w:left w:val="nil"/>
              <w:bottom w:val="single" w:sz="4" w:space="0" w:color="D9E1F2"/>
              <w:right w:val="single" w:sz="4" w:space="0" w:color="D9E1F2"/>
            </w:tcBorders>
            <w:shd w:val="clear" w:color="auto" w:fill="auto"/>
            <w:noWrap/>
            <w:vAlign w:val="bottom"/>
            <w:hideMark/>
          </w:tcPr>
          <w:p w14:paraId="295B23B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1008" w:type="dxa"/>
            <w:tcBorders>
              <w:top w:val="nil"/>
              <w:left w:val="nil"/>
              <w:bottom w:val="single" w:sz="4" w:space="0" w:color="D9E1F2"/>
              <w:right w:val="single" w:sz="4" w:space="0" w:color="D9E1F2"/>
            </w:tcBorders>
            <w:shd w:val="clear" w:color="auto" w:fill="auto"/>
            <w:noWrap/>
            <w:vAlign w:val="bottom"/>
            <w:hideMark/>
          </w:tcPr>
          <w:p w14:paraId="2875CEC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847" w:type="dxa"/>
            <w:tcBorders>
              <w:top w:val="nil"/>
              <w:left w:val="nil"/>
              <w:bottom w:val="single" w:sz="4" w:space="0" w:color="D9E1F2"/>
              <w:right w:val="single" w:sz="4" w:space="0" w:color="D9E1F2"/>
            </w:tcBorders>
            <w:shd w:val="clear" w:color="000000" w:fill="D9E1F2"/>
            <w:noWrap/>
            <w:vAlign w:val="bottom"/>
            <w:hideMark/>
          </w:tcPr>
          <w:p w14:paraId="4A8B0046"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29.7%</w:t>
            </w:r>
          </w:p>
        </w:tc>
        <w:tc>
          <w:tcPr>
            <w:tcW w:w="1318" w:type="dxa"/>
            <w:tcBorders>
              <w:top w:val="nil"/>
              <w:left w:val="nil"/>
              <w:bottom w:val="single" w:sz="4" w:space="0" w:color="D9E1F2"/>
              <w:right w:val="single" w:sz="4" w:space="0" w:color="D9E1F2"/>
            </w:tcBorders>
            <w:shd w:val="clear" w:color="auto" w:fill="auto"/>
            <w:noWrap/>
            <w:vAlign w:val="bottom"/>
            <w:hideMark/>
          </w:tcPr>
          <w:p w14:paraId="51965A4D"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0.1%</w:t>
            </w:r>
          </w:p>
        </w:tc>
      </w:tr>
      <w:tr w:rsidR="003E46A1" w:rsidRPr="00671559" w14:paraId="3A90D6F7" w14:textId="77777777" w:rsidTr="00887726">
        <w:trPr>
          <w:trHeight w:val="187"/>
        </w:trPr>
        <w:tc>
          <w:tcPr>
            <w:tcW w:w="1059" w:type="dxa"/>
            <w:tcBorders>
              <w:top w:val="nil"/>
              <w:left w:val="nil"/>
              <w:bottom w:val="single" w:sz="4" w:space="0" w:color="D9E1F2"/>
              <w:right w:val="single" w:sz="4" w:space="0" w:color="D9E1F2"/>
            </w:tcBorders>
            <w:shd w:val="clear" w:color="auto" w:fill="auto"/>
            <w:noWrap/>
            <w:vAlign w:val="bottom"/>
            <w:hideMark/>
          </w:tcPr>
          <w:p w14:paraId="4AEA53B0"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6" w:type="dxa"/>
            <w:tcBorders>
              <w:top w:val="nil"/>
              <w:left w:val="nil"/>
              <w:bottom w:val="single" w:sz="4" w:space="0" w:color="D9E1F2"/>
              <w:right w:val="single" w:sz="4" w:space="0" w:color="D9E1F2"/>
            </w:tcBorders>
            <w:shd w:val="clear" w:color="auto" w:fill="auto"/>
            <w:noWrap/>
            <w:vAlign w:val="bottom"/>
            <w:hideMark/>
          </w:tcPr>
          <w:p w14:paraId="1A99533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44.1%</w:t>
            </w:r>
          </w:p>
        </w:tc>
        <w:tc>
          <w:tcPr>
            <w:tcW w:w="1092" w:type="dxa"/>
            <w:tcBorders>
              <w:top w:val="nil"/>
              <w:left w:val="nil"/>
              <w:bottom w:val="single" w:sz="4" w:space="0" w:color="D9E1F2"/>
              <w:right w:val="single" w:sz="4" w:space="0" w:color="D9E1F2"/>
            </w:tcBorders>
            <w:shd w:val="clear" w:color="auto" w:fill="auto"/>
            <w:noWrap/>
            <w:vAlign w:val="bottom"/>
            <w:hideMark/>
          </w:tcPr>
          <w:p w14:paraId="071A3B6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1549" w:type="dxa"/>
            <w:tcBorders>
              <w:top w:val="nil"/>
              <w:left w:val="nil"/>
              <w:bottom w:val="single" w:sz="4" w:space="0" w:color="D9E1F2"/>
              <w:right w:val="single" w:sz="4" w:space="0" w:color="D9E1F2"/>
            </w:tcBorders>
            <w:shd w:val="clear" w:color="auto" w:fill="auto"/>
            <w:noWrap/>
            <w:vAlign w:val="bottom"/>
            <w:hideMark/>
          </w:tcPr>
          <w:p w14:paraId="146495EA"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21.8%</w:t>
            </w:r>
          </w:p>
        </w:tc>
        <w:tc>
          <w:tcPr>
            <w:tcW w:w="770" w:type="dxa"/>
            <w:tcBorders>
              <w:top w:val="nil"/>
              <w:left w:val="nil"/>
              <w:bottom w:val="single" w:sz="4" w:space="0" w:color="D9E1F2"/>
              <w:right w:val="single" w:sz="4" w:space="0" w:color="D9E1F2"/>
            </w:tcBorders>
            <w:shd w:val="clear" w:color="000000" w:fill="D9E1F2"/>
            <w:noWrap/>
            <w:vAlign w:val="bottom"/>
            <w:hideMark/>
          </w:tcPr>
          <w:p w14:paraId="71D7E2C9"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83.7%</w:t>
            </w:r>
          </w:p>
        </w:tc>
        <w:tc>
          <w:tcPr>
            <w:tcW w:w="1262" w:type="dxa"/>
            <w:tcBorders>
              <w:top w:val="nil"/>
              <w:left w:val="nil"/>
              <w:bottom w:val="single" w:sz="4" w:space="0" w:color="D9E1F2"/>
              <w:right w:val="single" w:sz="4" w:space="0" w:color="D9E1F2"/>
            </w:tcBorders>
            <w:shd w:val="clear" w:color="auto" w:fill="auto"/>
            <w:noWrap/>
            <w:vAlign w:val="bottom"/>
            <w:hideMark/>
          </w:tcPr>
          <w:p w14:paraId="02241C6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1177" w:type="dxa"/>
            <w:tcBorders>
              <w:top w:val="nil"/>
              <w:left w:val="nil"/>
              <w:bottom w:val="single" w:sz="4" w:space="0" w:color="D9E1F2"/>
              <w:right w:val="single" w:sz="4" w:space="0" w:color="D9E1F2"/>
            </w:tcBorders>
            <w:shd w:val="clear" w:color="auto" w:fill="auto"/>
            <w:noWrap/>
            <w:vAlign w:val="bottom"/>
            <w:hideMark/>
          </w:tcPr>
          <w:p w14:paraId="3E61635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3.5%</w:t>
            </w:r>
          </w:p>
        </w:tc>
        <w:tc>
          <w:tcPr>
            <w:tcW w:w="1008" w:type="dxa"/>
            <w:tcBorders>
              <w:top w:val="nil"/>
              <w:left w:val="nil"/>
              <w:bottom w:val="single" w:sz="4" w:space="0" w:color="D9E1F2"/>
              <w:right w:val="single" w:sz="4" w:space="0" w:color="D9E1F2"/>
            </w:tcBorders>
            <w:shd w:val="clear" w:color="auto" w:fill="auto"/>
            <w:noWrap/>
            <w:vAlign w:val="bottom"/>
            <w:hideMark/>
          </w:tcPr>
          <w:p w14:paraId="392C0F7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847" w:type="dxa"/>
            <w:tcBorders>
              <w:top w:val="nil"/>
              <w:left w:val="nil"/>
              <w:bottom w:val="single" w:sz="4" w:space="0" w:color="D9E1F2"/>
              <w:right w:val="single" w:sz="4" w:space="0" w:color="D9E1F2"/>
            </w:tcBorders>
            <w:shd w:val="clear" w:color="000000" w:fill="D9E1F2"/>
            <w:noWrap/>
            <w:vAlign w:val="bottom"/>
            <w:hideMark/>
          </w:tcPr>
          <w:p w14:paraId="6A5A2E6E"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15.7%</w:t>
            </w:r>
          </w:p>
        </w:tc>
        <w:tc>
          <w:tcPr>
            <w:tcW w:w="1318" w:type="dxa"/>
            <w:tcBorders>
              <w:top w:val="nil"/>
              <w:left w:val="nil"/>
              <w:bottom w:val="single" w:sz="4" w:space="0" w:color="D9E1F2"/>
              <w:right w:val="single" w:sz="4" w:space="0" w:color="D9E1F2"/>
            </w:tcBorders>
            <w:shd w:val="clear" w:color="auto" w:fill="auto"/>
            <w:noWrap/>
            <w:vAlign w:val="bottom"/>
            <w:hideMark/>
          </w:tcPr>
          <w:p w14:paraId="20B428E0"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0.4%</w:t>
            </w:r>
          </w:p>
        </w:tc>
      </w:tr>
      <w:tr w:rsidR="003E46A1" w:rsidRPr="00671559" w14:paraId="38500B6E" w14:textId="77777777" w:rsidTr="00887726">
        <w:trPr>
          <w:trHeight w:val="187"/>
        </w:trPr>
        <w:tc>
          <w:tcPr>
            <w:tcW w:w="1059" w:type="dxa"/>
            <w:tcBorders>
              <w:top w:val="nil"/>
              <w:left w:val="nil"/>
              <w:bottom w:val="single" w:sz="4" w:space="0" w:color="D9E1F2"/>
              <w:right w:val="single" w:sz="4" w:space="0" w:color="D9E1F2"/>
            </w:tcBorders>
            <w:shd w:val="clear" w:color="auto" w:fill="auto"/>
            <w:noWrap/>
            <w:vAlign w:val="bottom"/>
            <w:hideMark/>
          </w:tcPr>
          <w:p w14:paraId="6193A768" w14:textId="77777777" w:rsidR="00445E1E" w:rsidRPr="00671559" w:rsidRDefault="00445E1E" w:rsidP="00445E1E">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6" w:type="dxa"/>
            <w:tcBorders>
              <w:top w:val="nil"/>
              <w:left w:val="nil"/>
              <w:bottom w:val="single" w:sz="4" w:space="0" w:color="D9E1F2"/>
              <w:right w:val="single" w:sz="4" w:space="0" w:color="D9E1F2"/>
            </w:tcBorders>
            <w:shd w:val="clear" w:color="auto" w:fill="auto"/>
            <w:noWrap/>
            <w:vAlign w:val="bottom"/>
            <w:hideMark/>
          </w:tcPr>
          <w:p w14:paraId="788A2D46"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24.8%</w:t>
            </w:r>
          </w:p>
        </w:tc>
        <w:tc>
          <w:tcPr>
            <w:tcW w:w="1092" w:type="dxa"/>
            <w:tcBorders>
              <w:top w:val="nil"/>
              <w:left w:val="nil"/>
              <w:bottom w:val="single" w:sz="4" w:space="0" w:color="D9E1F2"/>
              <w:right w:val="single" w:sz="4" w:space="0" w:color="D9E1F2"/>
            </w:tcBorders>
            <w:shd w:val="clear" w:color="auto" w:fill="auto"/>
            <w:noWrap/>
            <w:vAlign w:val="bottom"/>
            <w:hideMark/>
          </w:tcPr>
          <w:p w14:paraId="67F7D73B"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549" w:type="dxa"/>
            <w:tcBorders>
              <w:top w:val="nil"/>
              <w:left w:val="nil"/>
              <w:bottom w:val="single" w:sz="4" w:space="0" w:color="D9E1F2"/>
              <w:right w:val="single" w:sz="4" w:space="0" w:color="D9E1F2"/>
            </w:tcBorders>
            <w:shd w:val="clear" w:color="auto" w:fill="auto"/>
            <w:noWrap/>
            <w:vAlign w:val="bottom"/>
            <w:hideMark/>
          </w:tcPr>
          <w:p w14:paraId="2A08D591"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24.6%</w:t>
            </w:r>
          </w:p>
        </w:tc>
        <w:tc>
          <w:tcPr>
            <w:tcW w:w="770" w:type="dxa"/>
            <w:tcBorders>
              <w:top w:val="nil"/>
              <w:left w:val="nil"/>
              <w:bottom w:val="single" w:sz="4" w:space="0" w:color="D9E1F2"/>
              <w:right w:val="single" w:sz="4" w:space="0" w:color="D9E1F2"/>
            </w:tcBorders>
            <w:shd w:val="clear" w:color="000000" w:fill="D9E1F2"/>
            <w:noWrap/>
            <w:vAlign w:val="bottom"/>
            <w:hideMark/>
          </w:tcPr>
          <w:p w14:paraId="2FF5DB11"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60.5%</w:t>
            </w:r>
          </w:p>
        </w:tc>
        <w:tc>
          <w:tcPr>
            <w:tcW w:w="1262" w:type="dxa"/>
            <w:tcBorders>
              <w:top w:val="nil"/>
              <w:left w:val="nil"/>
              <w:bottom w:val="single" w:sz="4" w:space="0" w:color="D9E1F2"/>
              <w:right w:val="single" w:sz="4" w:space="0" w:color="D9E1F2"/>
            </w:tcBorders>
            <w:shd w:val="clear" w:color="auto" w:fill="auto"/>
            <w:noWrap/>
            <w:vAlign w:val="bottom"/>
            <w:hideMark/>
          </w:tcPr>
          <w:p w14:paraId="05E1E848"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16.9%</w:t>
            </w:r>
          </w:p>
        </w:tc>
        <w:tc>
          <w:tcPr>
            <w:tcW w:w="1177" w:type="dxa"/>
            <w:tcBorders>
              <w:top w:val="nil"/>
              <w:left w:val="nil"/>
              <w:bottom w:val="single" w:sz="4" w:space="0" w:color="D9E1F2"/>
              <w:right w:val="single" w:sz="4" w:space="0" w:color="D9E1F2"/>
            </w:tcBorders>
            <w:shd w:val="clear" w:color="auto" w:fill="auto"/>
            <w:noWrap/>
            <w:vAlign w:val="bottom"/>
            <w:hideMark/>
          </w:tcPr>
          <w:p w14:paraId="4698C21C"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1008" w:type="dxa"/>
            <w:tcBorders>
              <w:top w:val="nil"/>
              <w:left w:val="nil"/>
              <w:bottom w:val="single" w:sz="4" w:space="0" w:color="D9E1F2"/>
              <w:right w:val="single" w:sz="4" w:space="0" w:color="D9E1F2"/>
            </w:tcBorders>
            <w:shd w:val="clear" w:color="auto" w:fill="auto"/>
            <w:noWrap/>
            <w:vAlign w:val="bottom"/>
            <w:hideMark/>
          </w:tcPr>
          <w:p w14:paraId="6D5B8F99"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847" w:type="dxa"/>
            <w:tcBorders>
              <w:top w:val="nil"/>
              <w:left w:val="nil"/>
              <w:bottom w:val="single" w:sz="4" w:space="0" w:color="D9E1F2"/>
              <w:right w:val="single" w:sz="4" w:space="0" w:color="D9E1F2"/>
            </w:tcBorders>
            <w:shd w:val="clear" w:color="000000" w:fill="D9E1F2"/>
            <w:noWrap/>
            <w:vAlign w:val="bottom"/>
            <w:hideMark/>
          </w:tcPr>
          <w:p w14:paraId="6CA0E235" w14:textId="77777777" w:rsidR="00445E1E" w:rsidRPr="00671559" w:rsidRDefault="00445E1E" w:rsidP="00445E1E">
            <w:pPr>
              <w:spacing w:after="0" w:line="240" w:lineRule="auto"/>
              <w:jc w:val="center"/>
              <w:rPr>
                <w:rFonts w:eastAsia="Times New Roman" w:cstheme="minorHAnsi"/>
                <w:b/>
                <w:bCs/>
                <w:color w:val="000000"/>
              </w:rPr>
            </w:pPr>
            <w:r w:rsidRPr="00671559">
              <w:rPr>
                <w:rFonts w:eastAsia="Times New Roman" w:cstheme="minorHAnsi"/>
                <w:b/>
                <w:bCs/>
                <w:color w:val="000000"/>
              </w:rPr>
              <w:t>39.4%</w:t>
            </w:r>
          </w:p>
        </w:tc>
        <w:tc>
          <w:tcPr>
            <w:tcW w:w="1318" w:type="dxa"/>
            <w:tcBorders>
              <w:top w:val="nil"/>
              <w:left w:val="nil"/>
              <w:bottom w:val="single" w:sz="4" w:space="0" w:color="D9E1F2"/>
              <w:right w:val="single" w:sz="4" w:space="0" w:color="D9E1F2"/>
            </w:tcBorders>
            <w:shd w:val="clear" w:color="auto" w:fill="auto"/>
            <w:noWrap/>
            <w:vAlign w:val="bottom"/>
            <w:hideMark/>
          </w:tcPr>
          <w:p w14:paraId="7312EE62" w14:textId="77777777" w:rsidR="00445E1E" w:rsidRPr="00671559" w:rsidRDefault="00445E1E" w:rsidP="00445E1E">
            <w:pPr>
              <w:spacing w:after="0" w:line="240" w:lineRule="auto"/>
              <w:jc w:val="center"/>
              <w:rPr>
                <w:rFonts w:eastAsia="Times New Roman" w:cstheme="minorHAnsi"/>
                <w:color w:val="000000"/>
              </w:rPr>
            </w:pPr>
            <w:r w:rsidRPr="00671559">
              <w:rPr>
                <w:rFonts w:eastAsia="Times New Roman" w:cstheme="minorHAnsi"/>
                <w:color w:val="000000"/>
              </w:rPr>
              <w:t>0.1%</w:t>
            </w:r>
          </w:p>
        </w:tc>
      </w:tr>
    </w:tbl>
    <w:p w14:paraId="2B232F02" w14:textId="6C50379E" w:rsidR="00301E0E" w:rsidRPr="00671559" w:rsidRDefault="00301E0E" w:rsidP="00815EA9">
      <w:pPr>
        <w:spacing w:after="0" w:line="240" w:lineRule="auto"/>
        <w:contextualSpacing/>
        <w:rPr>
          <w:rFonts w:cstheme="minorHAnsi"/>
          <w:b/>
        </w:rPr>
      </w:pPr>
    </w:p>
    <w:p w14:paraId="7AB3387A" w14:textId="74CD6483" w:rsidR="00880B2C" w:rsidRDefault="0044191C" w:rsidP="0083589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Q75</w:t>
      </w:r>
      <w:r w:rsidR="00301E0E" w:rsidRPr="00671559">
        <w:rPr>
          <w:rFonts w:asciiTheme="minorHAnsi" w:hAnsiTheme="minorHAnsi" w:cstheme="minorHAnsi"/>
          <w:sz w:val="22"/>
          <w:szCs w:val="22"/>
        </w:rPr>
        <w:t xml:space="preserve">.  In the survey, people also considered the possibility of making </w:t>
      </w:r>
      <w:r w:rsidR="00301E0E" w:rsidRPr="00671559">
        <w:rPr>
          <w:rFonts w:asciiTheme="minorHAnsi" w:hAnsiTheme="minorHAnsi" w:cstheme="minorHAnsi"/>
          <w:i/>
          <w:sz w:val="22"/>
          <w:szCs w:val="22"/>
        </w:rPr>
        <w:t>all</w:t>
      </w:r>
      <w:r w:rsidR="00301E0E" w:rsidRPr="00671559">
        <w:rPr>
          <w:rFonts w:asciiTheme="minorHAnsi" w:hAnsiTheme="minorHAnsi" w:cstheme="minorHAnsi"/>
          <w:sz w:val="22"/>
          <w:szCs w:val="22"/>
        </w:rPr>
        <w:t xml:space="preserve"> income subject to the Social Security payroll tax.  While the majority was not as large as for the previous proposal, a </w:t>
      </w:r>
      <w:r w:rsidR="007B38E3" w:rsidRPr="00671559">
        <w:rPr>
          <w:rFonts w:asciiTheme="minorHAnsi" w:hAnsiTheme="minorHAnsi" w:cstheme="minorHAnsi"/>
          <w:sz w:val="22"/>
          <w:szCs w:val="22"/>
        </w:rPr>
        <w:t xml:space="preserve">bipartisan </w:t>
      </w:r>
      <w:r w:rsidR="00301E0E" w:rsidRPr="00671559">
        <w:rPr>
          <w:rFonts w:asciiTheme="minorHAnsi" w:hAnsiTheme="minorHAnsi" w:cstheme="minorHAnsi"/>
          <w:sz w:val="22"/>
          <w:szCs w:val="22"/>
        </w:rPr>
        <w:t xml:space="preserve">majority also favored taking this additional step which would provide substantially more money to </w:t>
      </w:r>
      <w:r w:rsidR="00835899" w:rsidRPr="00671559">
        <w:rPr>
          <w:rFonts w:asciiTheme="minorHAnsi" w:hAnsiTheme="minorHAnsi" w:cstheme="minorHAnsi"/>
          <w:sz w:val="22"/>
          <w:szCs w:val="22"/>
        </w:rPr>
        <w:t>the Social Security trust fund.</w:t>
      </w:r>
    </w:p>
    <w:p w14:paraId="7708BAD2" w14:textId="77777777" w:rsidR="00D84ACB" w:rsidRPr="00671559" w:rsidRDefault="00D84ACB" w:rsidP="00835899">
      <w:pPr>
        <w:pStyle w:val="BasicParagraph"/>
        <w:spacing w:line="240" w:lineRule="auto"/>
        <w:contextualSpacing/>
        <w:rPr>
          <w:rFonts w:asciiTheme="minorHAnsi" w:hAnsiTheme="minorHAnsi" w:cstheme="minorHAnsi"/>
          <w:sz w:val="22"/>
          <w:szCs w:val="22"/>
        </w:rPr>
      </w:pPr>
    </w:p>
    <w:tbl>
      <w:tblPr>
        <w:tblW w:w="10901" w:type="dxa"/>
        <w:tblLook w:val="04A0" w:firstRow="1" w:lastRow="0" w:firstColumn="1" w:lastColumn="0" w:noHBand="0" w:noVBand="1"/>
      </w:tblPr>
      <w:tblGrid>
        <w:gridCol w:w="1068"/>
        <w:gridCol w:w="964"/>
        <w:gridCol w:w="1118"/>
        <w:gridCol w:w="1317"/>
        <w:gridCol w:w="775"/>
        <w:gridCol w:w="1273"/>
        <w:gridCol w:w="1187"/>
        <w:gridCol w:w="1016"/>
        <w:gridCol w:w="995"/>
        <w:gridCol w:w="1188"/>
      </w:tblGrid>
      <w:tr w:rsidR="003E46A1" w:rsidRPr="00671559" w14:paraId="0F3475B0" w14:textId="77777777" w:rsidTr="00887726">
        <w:trPr>
          <w:trHeight w:val="252"/>
        </w:trPr>
        <w:tc>
          <w:tcPr>
            <w:tcW w:w="1068" w:type="dxa"/>
            <w:tcBorders>
              <w:top w:val="nil"/>
              <w:left w:val="nil"/>
              <w:bottom w:val="single" w:sz="12" w:space="0" w:color="5B9BD5"/>
              <w:right w:val="nil"/>
            </w:tcBorders>
            <w:shd w:val="clear" w:color="auto" w:fill="auto"/>
            <w:noWrap/>
            <w:vAlign w:val="bottom"/>
            <w:hideMark/>
          </w:tcPr>
          <w:p w14:paraId="5F7A6910"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4" w:type="dxa"/>
            <w:tcBorders>
              <w:top w:val="nil"/>
              <w:left w:val="nil"/>
              <w:bottom w:val="single" w:sz="12" w:space="0" w:color="5B9BD5"/>
              <w:right w:val="nil"/>
            </w:tcBorders>
            <w:shd w:val="clear" w:color="auto" w:fill="auto"/>
            <w:vAlign w:val="bottom"/>
            <w:hideMark/>
          </w:tcPr>
          <w:p w14:paraId="761D6792"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18" w:type="dxa"/>
            <w:tcBorders>
              <w:top w:val="nil"/>
              <w:left w:val="nil"/>
              <w:bottom w:val="single" w:sz="12" w:space="0" w:color="5B9BD5"/>
              <w:right w:val="nil"/>
            </w:tcBorders>
            <w:shd w:val="clear" w:color="auto" w:fill="auto"/>
            <w:vAlign w:val="bottom"/>
            <w:hideMark/>
          </w:tcPr>
          <w:p w14:paraId="611B474B"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17" w:type="dxa"/>
            <w:tcBorders>
              <w:top w:val="nil"/>
              <w:left w:val="nil"/>
              <w:bottom w:val="nil"/>
              <w:right w:val="nil"/>
            </w:tcBorders>
            <w:shd w:val="clear" w:color="auto" w:fill="auto"/>
            <w:vAlign w:val="bottom"/>
            <w:hideMark/>
          </w:tcPr>
          <w:p w14:paraId="6E8B00CE"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5" w:type="dxa"/>
            <w:tcBorders>
              <w:top w:val="nil"/>
              <w:left w:val="nil"/>
              <w:bottom w:val="nil"/>
              <w:right w:val="nil"/>
            </w:tcBorders>
            <w:shd w:val="clear" w:color="000000" w:fill="D9E1F2"/>
            <w:vAlign w:val="bottom"/>
            <w:hideMark/>
          </w:tcPr>
          <w:p w14:paraId="65AAC2A3"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3" w:type="dxa"/>
            <w:tcBorders>
              <w:top w:val="nil"/>
              <w:left w:val="nil"/>
              <w:bottom w:val="nil"/>
              <w:right w:val="nil"/>
            </w:tcBorders>
            <w:shd w:val="clear" w:color="auto" w:fill="auto"/>
            <w:vAlign w:val="bottom"/>
            <w:hideMark/>
          </w:tcPr>
          <w:p w14:paraId="62F9E551"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7" w:type="dxa"/>
            <w:tcBorders>
              <w:top w:val="nil"/>
              <w:left w:val="nil"/>
              <w:bottom w:val="single" w:sz="12" w:space="0" w:color="5B9BD5"/>
              <w:right w:val="nil"/>
            </w:tcBorders>
            <w:shd w:val="clear" w:color="auto" w:fill="auto"/>
            <w:vAlign w:val="bottom"/>
            <w:hideMark/>
          </w:tcPr>
          <w:p w14:paraId="27DF492A"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6" w:type="dxa"/>
            <w:tcBorders>
              <w:top w:val="nil"/>
              <w:left w:val="nil"/>
              <w:bottom w:val="nil"/>
              <w:right w:val="nil"/>
            </w:tcBorders>
            <w:shd w:val="clear" w:color="auto" w:fill="auto"/>
            <w:vAlign w:val="bottom"/>
            <w:hideMark/>
          </w:tcPr>
          <w:p w14:paraId="3C06A9F3"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5" w:type="dxa"/>
            <w:tcBorders>
              <w:top w:val="nil"/>
              <w:left w:val="nil"/>
              <w:bottom w:val="nil"/>
              <w:right w:val="nil"/>
            </w:tcBorders>
            <w:shd w:val="clear" w:color="000000" w:fill="D9E1F2"/>
            <w:vAlign w:val="bottom"/>
            <w:hideMark/>
          </w:tcPr>
          <w:p w14:paraId="66B29303"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8" w:type="dxa"/>
            <w:tcBorders>
              <w:top w:val="nil"/>
              <w:left w:val="nil"/>
              <w:bottom w:val="single" w:sz="12" w:space="0" w:color="5B9BD5"/>
              <w:right w:val="nil"/>
            </w:tcBorders>
            <w:shd w:val="clear" w:color="auto" w:fill="auto"/>
            <w:vAlign w:val="bottom"/>
            <w:hideMark/>
          </w:tcPr>
          <w:p w14:paraId="6BBEBBB8"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3E46A1" w:rsidRPr="00671559" w14:paraId="7787CBBF" w14:textId="77777777" w:rsidTr="00887726">
        <w:trPr>
          <w:trHeight w:val="135"/>
        </w:trPr>
        <w:tc>
          <w:tcPr>
            <w:tcW w:w="1068" w:type="dxa"/>
            <w:tcBorders>
              <w:top w:val="nil"/>
              <w:left w:val="nil"/>
              <w:bottom w:val="single" w:sz="4" w:space="0" w:color="D9E1F2"/>
              <w:right w:val="single" w:sz="4" w:space="0" w:color="D9E1F2"/>
            </w:tcBorders>
            <w:shd w:val="clear" w:color="auto" w:fill="auto"/>
            <w:noWrap/>
            <w:vAlign w:val="bottom"/>
            <w:hideMark/>
          </w:tcPr>
          <w:p w14:paraId="6A938D84"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4" w:type="dxa"/>
            <w:tcBorders>
              <w:top w:val="nil"/>
              <w:left w:val="nil"/>
              <w:bottom w:val="single" w:sz="4" w:space="0" w:color="D9E1F2"/>
              <w:right w:val="single" w:sz="4" w:space="0" w:color="D9E1F2"/>
            </w:tcBorders>
            <w:shd w:val="clear" w:color="auto" w:fill="auto"/>
            <w:noWrap/>
            <w:vAlign w:val="bottom"/>
            <w:hideMark/>
          </w:tcPr>
          <w:p w14:paraId="39A9041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20.4%</w:t>
            </w:r>
          </w:p>
        </w:tc>
        <w:tc>
          <w:tcPr>
            <w:tcW w:w="1118" w:type="dxa"/>
            <w:tcBorders>
              <w:top w:val="nil"/>
              <w:left w:val="nil"/>
              <w:bottom w:val="single" w:sz="4" w:space="0" w:color="D9E1F2"/>
              <w:right w:val="single" w:sz="4" w:space="0" w:color="D9E1F2"/>
            </w:tcBorders>
            <w:shd w:val="clear" w:color="auto" w:fill="auto"/>
            <w:noWrap/>
            <w:vAlign w:val="bottom"/>
            <w:hideMark/>
          </w:tcPr>
          <w:p w14:paraId="240E482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1317" w:type="dxa"/>
            <w:tcBorders>
              <w:top w:val="single" w:sz="12" w:space="0" w:color="5B9BD5"/>
              <w:left w:val="nil"/>
              <w:bottom w:val="single" w:sz="4" w:space="0" w:color="D9E1F2"/>
              <w:right w:val="single" w:sz="4" w:space="0" w:color="D9E1F2"/>
            </w:tcBorders>
            <w:shd w:val="clear" w:color="auto" w:fill="auto"/>
            <w:noWrap/>
            <w:vAlign w:val="bottom"/>
            <w:hideMark/>
          </w:tcPr>
          <w:p w14:paraId="52F31F0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23.8%</w:t>
            </w:r>
          </w:p>
        </w:tc>
        <w:tc>
          <w:tcPr>
            <w:tcW w:w="775" w:type="dxa"/>
            <w:tcBorders>
              <w:top w:val="single" w:sz="12" w:space="0" w:color="5B9BD5"/>
              <w:left w:val="nil"/>
              <w:bottom w:val="single" w:sz="4" w:space="0" w:color="D9E1F2"/>
              <w:right w:val="single" w:sz="4" w:space="0" w:color="D9E1F2"/>
            </w:tcBorders>
            <w:shd w:val="clear" w:color="000000" w:fill="D9E1F2"/>
            <w:noWrap/>
            <w:vAlign w:val="bottom"/>
            <w:hideMark/>
          </w:tcPr>
          <w:p w14:paraId="53F9B94A"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62.8%</w:t>
            </w:r>
          </w:p>
        </w:tc>
        <w:tc>
          <w:tcPr>
            <w:tcW w:w="1273" w:type="dxa"/>
            <w:tcBorders>
              <w:top w:val="single" w:sz="12" w:space="0" w:color="5B9BD5"/>
              <w:left w:val="nil"/>
              <w:bottom w:val="single" w:sz="4" w:space="0" w:color="D9E1F2"/>
              <w:right w:val="single" w:sz="4" w:space="0" w:color="D9E1F2"/>
            </w:tcBorders>
            <w:shd w:val="clear" w:color="auto" w:fill="auto"/>
            <w:noWrap/>
            <w:vAlign w:val="bottom"/>
            <w:hideMark/>
          </w:tcPr>
          <w:p w14:paraId="2E4627B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17.1%</w:t>
            </w:r>
          </w:p>
        </w:tc>
        <w:tc>
          <w:tcPr>
            <w:tcW w:w="1187" w:type="dxa"/>
            <w:tcBorders>
              <w:top w:val="nil"/>
              <w:left w:val="nil"/>
              <w:bottom w:val="single" w:sz="4" w:space="0" w:color="D9E1F2"/>
              <w:right w:val="single" w:sz="4" w:space="0" w:color="D9E1F2"/>
            </w:tcBorders>
            <w:shd w:val="clear" w:color="auto" w:fill="auto"/>
            <w:noWrap/>
            <w:vAlign w:val="bottom"/>
            <w:hideMark/>
          </w:tcPr>
          <w:p w14:paraId="546F986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5.8%</w:t>
            </w:r>
          </w:p>
        </w:tc>
        <w:tc>
          <w:tcPr>
            <w:tcW w:w="1016" w:type="dxa"/>
            <w:tcBorders>
              <w:top w:val="single" w:sz="12" w:space="0" w:color="5B9BD5"/>
              <w:left w:val="nil"/>
              <w:bottom w:val="single" w:sz="4" w:space="0" w:color="D9E1F2"/>
              <w:right w:val="single" w:sz="4" w:space="0" w:color="D9E1F2"/>
            </w:tcBorders>
            <w:shd w:val="clear" w:color="auto" w:fill="auto"/>
            <w:noWrap/>
            <w:vAlign w:val="bottom"/>
            <w:hideMark/>
          </w:tcPr>
          <w:p w14:paraId="5835EB2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13.0%</w:t>
            </w:r>
          </w:p>
        </w:tc>
        <w:tc>
          <w:tcPr>
            <w:tcW w:w="995" w:type="dxa"/>
            <w:tcBorders>
              <w:top w:val="single" w:sz="12" w:space="0" w:color="5B9BD5"/>
              <w:left w:val="nil"/>
              <w:bottom w:val="single" w:sz="4" w:space="0" w:color="D9E1F2"/>
              <w:right w:val="single" w:sz="4" w:space="0" w:color="D9E1F2"/>
            </w:tcBorders>
            <w:shd w:val="clear" w:color="000000" w:fill="D9E1F2"/>
            <w:noWrap/>
            <w:vAlign w:val="bottom"/>
            <w:hideMark/>
          </w:tcPr>
          <w:p w14:paraId="278BF5B1"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35.9%</w:t>
            </w:r>
          </w:p>
        </w:tc>
        <w:tc>
          <w:tcPr>
            <w:tcW w:w="1188" w:type="dxa"/>
            <w:tcBorders>
              <w:top w:val="nil"/>
              <w:left w:val="nil"/>
              <w:bottom w:val="single" w:sz="4" w:space="0" w:color="D9E1F2"/>
              <w:right w:val="single" w:sz="4" w:space="0" w:color="D9E1F2"/>
            </w:tcBorders>
            <w:shd w:val="clear" w:color="auto" w:fill="auto"/>
            <w:noWrap/>
            <w:vAlign w:val="bottom"/>
            <w:hideMark/>
          </w:tcPr>
          <w:p w14:paraId="3F5D40B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w:t>
            </w:r>
          </w:p>
        </w:tc>
      </w:tr>
      <w:tr w:rsidR="003E46A1" w:rsidRPr="00671559" w14:paraId="1BFF0CF8" w14:textId="77777777" w:rsidTr="00887726">
        <w:trPr>
          <w:trHeight w:val="129"/>
        </w:trPr>
        <w:tc>
          <w:tcPr>
            <w:tcW w:w="1068" w:type="dxa"/>
            <w:tcBorders>
              <w:top w:val="nil"/>
              <w:left w:val="nil"/>
              <w:bottom w:val="single" w:sz="4" w:space="0" w:color="D9E1F2"/>
              <w:right w:val="single" w:sz="4" w:space="0" w:color="D9E1F2"/>
            </w:tcBorders>
            <w:shd w:val="clear" w:color="auto" w:fill="auto"/>
            <w:noWrap/>
            <w:vAlign w:val="bottom"/>
            <w:hideMark/>
          </w:tcPr>
          <w:p w14:paraId="2FA04B7C"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4" w:type="dxa"/>
            <w:tcBorders>
              <w:top w:val="nil"/>
              <w:left w:val="nil"/>
              <w:bottom w:val="single" w:sz="4" w:space="0" w:color="D9E1F2"/>
              <w:right w:val="single" w:sz="4" w:space="0" w:color="D9E1F2"/>
            </w:tcBorders>
            <w:shd w:val="clear" w:color="auto" w:fill="auto"/>
            <w:noWrap/>
            <w:vAlign w:val="bottom"/>
            <w:hideMark/>
          </w:tcPr>
          <w:p w14:paraId="337C998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118" w:type="dxa"/>
            <w:tcBorders>
              <w:top w:val="nil"/>
              <w:left w:val="nil"/>
              <w:bottom w:val="single" w:sz="4" w:space="0" w:color="D9E1F2"/>
              <w:right w:val="single" w:sz="4" w:space="0" w:color="D9E1F2"/>
            </w:tcBorders>
            <w:shd w:val="clear" w:color="auto" w:fill="auto"/>
            <w:noWrap/>
            <w:vAlign w:val="bottom"/>
            <w:hideMark/>
          </w:tcPr>
          <w:p w14:paraId="4E19D25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317" w:type="dxa"/>
            <w:tcBorders>
              <w:top w:val="nil"/>
              <w:left w:val="nil"/>
              <w:bottom w:val="single" w:sz="4" w:space="0" w:color="D9E1F2"/>
              <w:right w:val="single" w:sz="4" w:space="0" w:color="D9E1F2"/>
            </w:tcBorders>
            <w:shd w:val="clear" w:color="auto" w:fill="auto"/>
            <w:noWrap/>
            <w:vAlign w:val="bottom"/>
            <w:hideMark/>
          </w:tcPr>
          <w:p w14:paraId="4FA628D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24.7%</w:t>
            </w:r>
          </w:p>
        </w:tc>
        <w:tc>
          <w:tcPr>
            <w:tcW w:w="775" w:type="dxa"/>
            <w:tcBorders>
              <w:top w:val="nil"/>
              <w:left w:val="nil"/>
              <w:bottom w:val="single" w:sz="4" w:space="0" w:color="D9E1F2"/>
              <w:right w:val="single" w:sz="4" w:space="0" w:color="D9E1F2"/>
            </w:tcBorders>
            <w:shd w:val="clear" w:color="000000" w:fill="D9E1F2"/>
            <w:noWrap/>
            <w:vAlign w:val="bottom"/>
            <w:hideMark/>
          </w:tcPr>
          <w:p w14:paraId="3479C1E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54.9%</w:t>
            </w:r>
          </w:p>
        </w:tc>
        <w:tc>
          <w:tcPr>
            <w:tcW w:w="1273" w:type="dxa"/>
            <w:tcBorders>
              <w:top w:val="nil"/>
              <w:left w:val="nil"/>
              <w:bottom w:val="single" w:sz="4" w:space="0" w:color="D9E1F2"/>
              <w:right w:val="single" w:sz="4" w:space="0" w:color="D9E1F2"/>
            </w:tcBorders>
            <w:shd w:val="clear" w:color="auto" w:fill="auto"/>
            <w:noWrap/>
            <w:vAlign w:val="bottom"/>
            <w:hideMark/>
          </w:tcPr>
          <w:p w14:paraId="3E0FC5A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1187" w:type="dxa"/>
            <w:tcBorders>
              <w:top w:val="nil"/>
              <w:left w:val="nil"/>
              <w:bottom w:val="single" w:sz="4" w:space="0" w:color="D9E1F2"/>
              <w:right w:val="single" w:sz="4" w:space="0" w:color="D9E1F2"/>
            </w:tcBorders>
            <w:shd w:val="clear" w:color="auto" w:fill="auto"/>
            <w:noWrap/>
            <w:vAlign w:val="bottom"/>
            <w:hideMark/>
          </w:tcPr>
          <w:p w14:paraId="7E1E8D9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016" w:type="dxa"/>
            <w:tcBorders>
              <w:top w:val="nil"/>
              <w:left w:val="nil"/>
              <w:bottom w:val="single" w:sz="4" w:space="0" w:color="D9E1F2"/>
              <w:right w:val="single" w:sz="4" w:space="0" w:color="D9E1F2"/>
            </w:tcBorders>
            <w:shd w:val="clear" w:color="auto" w:fill="auto"/>
            <w:noWrap/>
            <w:vAlign w:val="bottom"/>
            <w:hideMark/>
          </w:tcPr>
          <w:p w14:paraId="752B496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995" w:type="dxa"/>
            <w:tcBorders>
              <w:top w:val="nil"/>
              <w:left w:val="nil"/>
              <w:bottom w:val="single" w:sz="4" w:space="0" w:color="D9E1F2"/>
              <w:right w:val="single" w:sz="4" w:space="0" w:color="D9E1F2"/>
            </w:tcBorders>
            <w:shd w:val="clear" w:color="000000" w:fill="D9E1F2"/>
            <w:noWrap/>
            <w:vAlign w:val="bottom"/>
            <w:hideMark/>
          </w:tcPr>
          <w:p w14:paraId="18ABC305"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44.5%</w:t>
            </w:r>
          </w:p>
        </w:tc>
        <w:tc>
          <w:tcPr>
            <w:tcW w:w="1188" w:type="dxa"/>
            <w:tcBorders>
              <w:top w:val="nil"/>
              <w:left w:val="nil"/>
              <w:bottom w:val="single" w:sz="4" w:space="0" w:color="D9E1F2"/>
              <w:right w:val="single" w:sz="4" w:space="0" w:color="D9E1F2"/>
            </w:tcBorders>
            <w:shd w:val="clear" w:color="auto" w:fill="auto"/>
            <w:noWrap/>
            <w:vAlign w:val="bottom"/>
            <w:hideMark/>
          </w:tcPr>
          <w:p w14:paraId="10655F2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0.5%</w:t>
            </w:r>
          </w:p>
        </w:tc>
      </w:tr>
      <w:tr w:rsidR="003E46A1" w:rsidRPr="00671559" w14:paraId="73EFBE1C" w14:textId="77777777" w:rsidTr="00887726">
        <w:trPr>
          <w:trHeight w:val="129"/>
        </w:trPr>
        <w:tc>
          <w:tcPr>
            <w:tcW w:w="1068" w:type="dxa"/>
            <w:tcBorders>
              <w:top w:val="nil"/>
              <w:left w:val="nil"/>
              <w:bottom w:val="single" w:sz="4" w:space="0" w:color="D9E1F2"/>
              <w:right w:val="single" w:sz="4" w:space="0" w:color="D9E1F2"/>
            </w:tcBorders>
            <w:shd w:val="clear" w:color="auto" w:fill="auto"/>
            <w:noWrap/>
            <w:vAlign w:val="bottom"/>
            <w:hideMark/>
          </w:tcPr>
          <w:p w14:paraId="22A13E5E"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4" w:type="dxa"/>
            <w:tcBorders>
              <w:top w:val="nil"/>
              <w:left w:val="nil"/>
              <w:bottom w:val="single" w:sz="4" w:space="0" w:color="D9E1F2"/>
              <w:right w:val="single" w:sz="4" w:space="0" w:color="D9E1F2"/>
            </w:tcBorders>
            <w:shd w:val="clear" w:color="auto" w:fill="auto"/>
            <w:noWrap/>
            <w:vAlign w:val="bottom"/>
            <w:hideMark/>
          </w:tcPr>
          <w:p w14:paraId="1EE25F7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26.9%</w:t>
            </w:r>
          </w:p>
        </w:tc>
        <w:tc>
          <w:tcPr>
            <w:tcW w:w="1118" w:type="dxa"/>
            <w:tcBorders>
              <w:top w:val="nil"/>
              <w:left w:val="nil"/>
              <w:bottom w:val="single" w:sz="4" w:space="0" w:color="D9E1F2"/>
              <w:right w:val="single" w:sz="4" w:space="0" w:color="D9E1F2"/>
            </w:tcBorders>
            <w:shd w:val="clear" w:color="auto" w:fill="auto"/>
            <w:noWrap/>
            <w:vAlign w:val="bottom"/>
            <w:hideMark/>
          </w:tcPr>
          <w:p w14:paraId="6D74038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22.3%</w:t>
            </w:r>
          </w:p>
        </w:tc>
        <w:tc>
          <w:tcPr>
            <w:tcW w:w="1317" w:type="dxa"/>
            <w:tcBorders>
              <w:top w:val="nil"/>
              <w:left w:val="nil"/>
              <w:bottom w:val="single" w:sz="4" w:space="0" w:color="D9E1F2"/>
              <w:right w:val="single" w:sz="4" w:space="0" w:color="D9E1F2"/>
            </w:tcBorders>
            <w:shd w:val="clear" w:color="auto" w:fill="auto"/>
            <w:noWrap/>
            <w:vAlign w:val="bottom"/>
            <w:hideMark/>
          </w:tcPr>
          <w:p w14:paraId="16B7786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22.6%</w:t>
            </w:r>
          </w:p>
        </w:tc>
        <w:tc>
          <w:tcPr>
            <w:tcW w:w="775" w:type="dxa"/>
            <w:tcBorders>
              <w:top w:val="nil"/>
              <w:left w:val="nil"/>
              <w:bottom w:val="single" w:sz="4" w:space="0" w:color="D9E1F2"/>
              <w:right w:val="single" w:sz="4" w:space="0" w:color="D9E1F2"/>
            </w:tcBorders>
            <w:shd w:val="clear" w:color="000000" w:fill="D9E1F2"/>
            <w:noWrap/>
            <w:vAlign w:val="bottom"/>
            <w:hideMark/>
          </w:tcPr>
          <w:p w14:paraId="1793E48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71.8%</w:t>
            </w:r>
          </w:p>
        </w:tc>
        <w:tc>
          <w:tcPr>
            <w:tcW w:w="1273" w:type="dxa"/>
            <w:tcBorders>
              <w:top w:val="nil"/>
              <w:left w:val="nil"/>
              <w:bottom w:val="single" w:sz="4" w:space="0" w:color="D9E1F2"/>
              <w:right w:val="single" w:sz="4" w:space="0" w:color="D9E1F2"/>
            </w:tcBorders>
            <w:shd w:val="clear" w:color="auto" w:fill="auto"/>
            <w:noWrap/>
            <w:vAlign w:val="bottom"/>
            <w:hideMark/>
          </w:tcPr>
          <w:p w14:paraId="1FB2332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16.1%</w:t>
            </w:r>
          </w:p>
        </w:tc>
        <w:tc>
          <w:tcPr>
            <w:tcW w:w="1187" w:type="dxa"/>
            <w:tcBorders>
              <w:top w:val="nil"/>
              <w:left w:val="nil"/>
              <w:bottom w:val="single" w:sz="4" w:space="0" w:color="D9E1F2"/>
              <w:right w:val="single" w:sz="4" w:space="0" w:color="D9E1F2"/>
            </w:tcBorders>
            <w:shd w:val="clear" w:color="auto" w:fill="auto"/>
            <w:noWrap/>
            <w:vAlign w:val="bottom"/>
            <w:hideMark/>
          </w:tcPr>
          <w:p w14:paraId="1262516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016" w:type="dxa"/>
            <w:tcBorders>
              <w:top w:val="nil"/>
              <w:left w:val="nil"/>
              <w:bottom w:val="single" w:sz="4" w:space="0" w:color="D9E1F2"/>
              <w:right w:val="single" w:sz="4" w:space="0" w:color="D9E1F2"/>
            </w:tcBorders>
            <w:shd w:val="clear" w:color="auto" w:fill="auto"/>
            <w:noWrap/>
            <w:vAlign w:val="bottom"/>
            <w:hideMark/>
          </w:tcPr>
          <w:p w14:paraId="60D92F7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995" w:type="dxa"/>
            <w:tcBorders>
              <w:top w:val="nil"/>
              <w:left w:val="nil"/>
              <w:bottom w:val="single" w:sz="4" w:space="0" w:color="D9E1F2"/>
              <w:right w:val="single" w:sz="4" w:space="0" w:color="D9E1F2"/>
            </w:tcBorders>
            <w:shd w:val="clear" w:color="000000" w:fill="D9E1F2"/>
            <w:noWrap/>
            <w:vAlign w:val="bottom"/>
            <w:hideMark/>
          </w:tcPr>
          <w:p w14:paraId="06FE9C4F"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26.2%</w:t>
            </w:r>
          </w:p>
        </w:tc>
        <w:tc>
          <w:tcPr>
            <w:tcW w:w="1188" w:type="dxa"/>
            <w:tcBorders>
              <w:top w:val="nil"/>
              <w:left w:val="nil"/>
              <w:bottom w:val="single" w:sz="4" w:space="0" w:color="D9E1F2"/>
              <w:right w:val="single" w:sz="4" w:space="0" w:color="D9E1F2"/>
            </w:tcBorders>
            <w:shd w:val="clear" w:color="auto" w:fill="auto"/>
            <w:noWrap/>
            <w:vAlign w:val="bottom"/>
            <w:hideMark/>
          </w:tcPr>
          <w:p w14:paraId="70BF3F6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w:t>
            </w:r>
          </w:p>
        </w:tc>
      </w:tr>
      <w:tr w:rsidR="003E46A1" w:rsidRPr="00671559" w14:paraId="1CA71DE1" w14:textId="77777777" w:rsidTr="00887726">
        <w:trPr>
          <w:trHeight w:val="129"/>
        </w:trPr>
        <w:tc>
          <w:tcPr>
            <w:tcW w:w="1068" w:type="dxa"/>
            <w:tcBorders>
              <w:top w:val="nil"/>
              <w:left w:val="nil"/>
              <w:bottom w:val="single" w:sz="4" w:space="0" w:color="D9E1F2"/>
              <w:right w:val="single" w:sz="4" w:space="0" w:color="D9E1F2"/>
            </w:tcBorders>
            <w:shd w:val="clear" w:color="auto" w:fill="auto"/>
            <w:noWrap/>
            <w:vAlign w:val="bottom"/>
            <w:hideMark/>
          </w:tcPr>
          <w:p w14:paraId="4F5D2FD5"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4" w:type="dxa"/>
            <w:tcBorders>
              <w:top w:val="nil"/>
              <w:left w:val="nil"/>
              <w:bottom w:val="single" w:sz="4" w:space="0" w:color="D9E1F2"/>
              <w:right w:val="single" w:sz="4" w:space="0" w:color="D9E1F2"/>
            </w:tcBorders>
            <w:shd w:val="clear" w:color="auto" w:fill="auto"/>
            <w:noWrap/>
            <w:vAlign w:val="bottom"/>
            <w:hideMark/>
          </w:tcPr>
          <w:p w14:paraId="4500DB5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15.3%</w:t>
            </w:r>
          </w:p>
        </w:tc>
        <w:tc>
          <w:tcPr>
            <w:tcW w:w="1118" w:type="dxa"/>
            <w:tcBorders>
              <w:top w:val="nil"/>
              <w:left w:val="nil"/>
              <w:bottom w:val="single" w:sz="4" w:space="0" w:color="D9E1F2"/>
              <w:right w:val="single" w:sz="4" w:space="0" w:color="D9E1F2"/>
            </w:tcBorders>
            <w:shd w:val="clear" w:color="auto" w:fill="auto"/>
            <w:noWrap/>
            <w:vAlign w:val="bottom"/>
            <w:hideMark/>
          </w:tcPr>
          <w:p w14:paraId="4CEC689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317" w:type="dxa"/>
            <w:tcBorders>
              <w:top w:val="nil"/>
              <w:left w:val="nil"/>
              <w:bottom w:val="single" w:sz="4" w:space="0" w:color="D9E1F2"/>
              <w:right w:val="single" w:sz="4" w:space="0" w:color="D9E1F2"/>
            </w:tcBorders>
            <w:shd w:val="clear" w:color="auto" w:fill="auto"/>
            <w:noWrap/>
            <w:vAlign w:val="bottom"/>
            <w:hideMark/>
          </w:tcPr>
          <w:p w14:paraId="2475084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24.6%</w:t>
            </w:r>
          </w:p>
        </w:tc>
        <w:tc>
          <w:tcPr>
            <w:tcW w:w="775" w:type="dxa"/>
            <w:tcBorders>
              <w:top w:val="nil"/>
              <w:left w:val="nil"/>
              <w:bottom w:val="single" w:sz="4" w:space="0" w:color="D9E1F2"/>
              <w:right w:val="single" w:sz="4" w:space="0" w:color="D9E1F2"/>
            </w:tcBorders>
            <w:shd w:val="clear" w:color="000000" w:fill="D9E1F2"/>
            <w:noWrap/>
            <w:vAlign w:val="bottom"/>
            <w:hideMark/>
          </w:tcPr>
          <w:p w14:paraId="38CA5D3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55.3%</w:t>
            </w:r>
          </w:p>
        </w:tc>
        <w:tc>
          <w:tcPr>
            <w:tcW w:w="1273" w:type="dxa"/>
            <w:tcBorders>
              <w:top w:val="nil"/>
              <w:left w:val="nil"/>
              <w:bottom w:val="single" w:sz="4" w:space="0" w:color="D9E1F2"/>
              <w:right w:val="single" w:sz="4" w:space="0" w:color="D9E1F2"/>
            </w:tcBorders>
            <w:shd w:val="clear" w:color="auto" w:fill="auto"/>
            <w:noWrap/>
            <w:vAlign w:val="bottom"/>
            <w:hideMark/>
          </w:tcPr>
          <w:p w14:paraId="4666B1E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187" w:type="dxa"/>
            <w:tcBorders>
              <w:top w:val="nil"/>
              <w:left w:val="nil"/>
              <w:bottom w:val="single" w:sz="4" w:space="0" w:color="D9E1F2"/>
              <w:right w:val="single" w:sz="4" w:space="0" w:color="D9E1F2"/>
            </w:tcBorders>
            <w:shd w:val="clear" w:color="auto" w:fill="auto"/>
            <w:noWrap/>
            <w:vAlign w:val="bottom"/>
            <w:hideMark/>
          </w:tcPr>
          <w:p w14:paraId="6CC43AE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11.0%</w:t>
            </w:r>
          </w:p>
        </w:tc>
        <w:tc>
          <w:tcPr>
            <w:tcW w:w="1016" w:type="dxa"/>
            <w:tcBorders>
              <w:top w:val="nil"/>
              <w:left w:val="nil"/>
              <w:bottom w:val="single" w:sz="4" w:space="0" w:color="D9E1F2"/>
              <w:right w:val="single" w:sz="4" w:space="0" w:color="D9E1F2"/>
            </w:tcBorders>
            <w:shd w:val="clear" w:color="auto" w:fill="auto"/>
            <w:noWrap/>
            <w:vAlign w:val="bottom"/>
            <w:hideMark/>
          </w:tcPr>
          <w:p w14:paraId="3F152C3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995" w:type="dxa"/>
            <w:tcBorders>
              <w:top w:val="nil"/>
              <w:left w:val="nil"/>
              <w:bottom w:val="single" w:sz="4" w:space="0" w:color="D9E1F2"/>
              <w:right w:val="single" w:sz="4" w:space="0" w:color="D9E1F2"/>
            </w:tcBorders>
            <w:shd w:val="clear" w:color="000000" w:fill="D9E1F2"/>
            <w:noWrap/>
            <w:vAlign w:val="bottom"/>
            <w:hideMark/>
          </w:tcPr>
          <w:p w14:paraId="2A4D90D9"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43.5%</w:t>
            </w:r>
          </w:p>
        </w:tc>
        <w:tc>
          <w:tcPr>
            <w:tcW w:w="1188" w:type="dxa"/>
            <w:tcBorders>
              <w:top w:val="nil"/>
              <w:left w:val="nil"/>
              <w:bottom w:val="single" w:sz="4" w:space="0" w:color="D9E1F2"/>
              <w:right w:val="single" w:sz="4" w:space="0" w:color="D9E1F2"/>
            </w:tcBorders>
            <w:shd w:val="clear" w:color="auto" w:fill="auto"/>
            <w:noWrap/>
            <w:vAlign w:val="bottom"/>
            <w:hideMark/>
          </w:tcPr>
          <w:p w14:paraId="7CBA930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1.2%</w:t>
            </w:r>
          </w:p>
        </w:tc>
      </w:tr>
    </w:tbl>
    <w:p w14:paraId="4B2A065D" w14:textId="77777777" w:rsidR="00301E0E" w:rsidRPr="00671559" w:rsidRDefault="00301E0E" w:rsidP="00815EA9">
      <w:pPr>
        <w:pStyle w:val="BasicParagraph"/>
        <w:spacing w:line="240" w:lineRule="auto"/>
        <w:contextualSpacing/>
        <w:rPr>
          <w:rFonts w:asciiTheme="minorHAnsi" w:hAnsiTheme="minorHAnsi" w:cstheme="minorHAnsi"/>
          <w:sz w:val="22"/>
          <w:szCs w:val="22"/>
        </w:rPr>
      </w:pPr>
    </w:p>
    <w:p w14:paraId="4E5EE26B" w14:textId="0695EF0D" w:rsidR="0044191C"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Q76</w:t>
      </w:r>
      <w:r w:rsidR="00301E0E" w:rsidRPr="00671559">
        <w:rPr>
          <w:rFonts w:asciiTheme="minorHAnsi" w:hAnsiTheme="minorHAnsi" w:cstheme="minorHAnsi"/>
          <w:sz w:val="22"/>
          <w:szCs w:val="22"/>
        </w:rPr>
        <w:t xml:space="preserve">. Another proposal favored by </w:t>
      </w:r>
      <w:r w:rsidR="00FD52B0" w:rsidRPr="00671559">
        <w:rPr>
          <w:rFonts w:asciiTheme="minorHAnsi" w:hAnsiTheme="minorHAnsi" w:cstheme="minorHAnsi"/>
          <w:sz w:val="22"/>
          <w:szCs w:val="22"/>
        </w:rPr>
        <w:t xml:space="preserve">a </w:t>
      </w:r>
      <w:r w:rsidR="00301E0E" w:rsidRPr="00671559">
        <w:rPr>
          <w:rFonts w:asciiTheme="minorHAnsi" w:hAnsiTheme="minorHAnsi" w:cstheme="minorHAnsi"/>
          <w:sz w:val="22"/>
          <w:szCs w:val="22"/>
        </w:rPr>
        <w:t xml:space="preserve">majority would </w:t>
      </w:r>
      <w:r w:rsidR="00301E0E" w:rsidRPr="00671559">
        <w:rPr>
          <w:rFonts w:asciiTheme="minorHAnsi" w:hAnsiTheme="minorHAnsi" w:cstheme="minorHAnsi"/>
          <w:i/>
          <w:sz w:val="22"/>
          <w:szCs w:val="22"/>
        </w:rPr>
        <w:t>raise</w:t>
      </w:r>
      <w:r w:rsidR="00301E0E" w:rsidRPr="00671559">
        <w:rPr>
          <w:rFonts w:asciiTheme="minorHAnsi" w:hAnsiTheme="minorHAnsi" w:cstheme="minorHAnsi"/>
          <w:sz w:val="22"/>
          <w:szCs w:val="22"/>
        </w:rPr>
        <w:t xml:space="preserve"> the minimum Social Security benefit for those who have worked 30 years or more from the current level of $800 a month to $1,216 per month.  This would slightly reduce the reserves in the Social Security trust fund. As compared to making no change how do you feel about this proposal?</w:t>
      </w:r>
    </w:p>
    <w:p w14:paraId="24F3FC68" w14:textId="77777777" w:rsidR="00D84ACB" w:rsidRPr="00E041D9" w:rsidRDefault="00D84ACB" w:rsidP="00E041D9">
      <w:pPr>
        <w:pStyle w:val="BasicParagraph"/>
        <w:spacing w:line="240" w:lineRule="auto"/>
        <w:contextualSpacing/>
        <w:rPr>
          <w:rFonts w:asciiTheme="minorHAnsi" w:hAnsiTheme="minorHAnsi" w:cstheme="minorHAnsi"/>
          <w:sz w:val="22"/>
          <w:szCs w:val="22"/>
        </w:rPr>
      </w:pPr>
    </w:p>
    <w:tbl>
      <w:tblPr>
        <w:tblW w:w="10884" w:type="dxa"/>
        <w:tblLook w:val="04A0" w:firstRow="1" w:lastRow="0" w:firstColumn="1" w:lastColumn="0" w:noHBand="0" w:noVBand="1"/>
      </w:tblPr>
      <w:tblGrid>
        <w:gridCol w:w="1066"/>
        <w:gridCol w:w="962"/>
        <w:gridCol w:w="1122"/>
        <w:gridCol w:w="1309"/>
        <w:gridCol w:w="774"/>
        <w:gridCol w:w="1271"/>
        <w:gridCol w:w="1185"/>
        <w:gridCol w:w="1015"/>
        <w:gridCol w:w="994"/>
        <w:gridCol w:w="1186"/>
      </w:tblGrid>
      <w:tr w:rsidR="003E46A1" w:rsidRPr="00671559" w14:paraId="6CDE2CEA" w14:textId="77777777" w:rsidTr="00887726">
        <w:trPr>
          <w:trHeight w:val="362"/>
        </w:trPr>
        <w:tc>
          <w:tcPr>
            <w:tcW w:w="1066" w:type="dxa"/>
            <w:tcBorders>
              <w:top w:val="nil"/>
              <w:left w:val="nil"/>
              <w:bottom w:val="single" w:sz="12" w:space="0" w:color="5B9BD5"/>
              <w:right w:val="nil"/>
            </w:tcBorders>
            <w:shd w:val="clear" w:color="auto" w:fill="auto"/>
            <w:noWrap/>
            <w:vAlign w:val="bottom"/>
            <w:hideMark/>
          </w:tcPr>
          <w:p w14:paraId="175A1391"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2" w:type="dxa"/>
            <w:tcBorders>
              <w:top w:val="nil"/>
              <w:left w:val="nil"/>
              <w:bottom w:val="single" w:sz="12" w:space="0" w:color="5B9BD5"/>
              <w:right w:val="nil"/>
            </w:tcBorders>
            <w:shd w:val="clear" w:color="auto" w:fill="auto"/>
            <w:vAlign w:val="bottom"/>
            <w:hideMark/>
          </w:tcPr>
          <w:p w14:paraId="75AD5E97"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strongly</w:t>
            </w:r>
          </w:p>
        </w:tc>
        <w:tc>
          <w:tcPr>
            <w:tcW w:w="1122" w:type="dxa"/>
            <w:tcBorders>
              <w:top w:val="nil"/>
              <w:left w:val="nil"/>
              <w:bottom w:val="single" w:sz="12" w:space="0" w:color="5B9BD5"/>
              <w:right w:val="nil"/>
            </w:tcBorders>
            <w:shd w:val="clear" w:color="auto" w:fill="auto"/>
            <w:vAlign w:val="bottom"/>
            <w:hideMark/>
          </w:tcPr>
          <w:p w14:paraId="1712BA8C"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Agree somewhat</w:t>
            </w:r>
          </w:p>
        </w:tc>
        <w:tc>
          <w:tcPr>
            <w:tcW w:w="1309" w:type="dxa"/>
            <w:tcBorders>
              <w:top w:val="nil"/>
              <w:left w:val="nil"/>
              <w:bottom w:val="nil"/>
              <w:right w:val="nil"/>
            </w:tcBorders>
            <w:shd w:val="clear" w:color="auto" w:fill="auto"/>
            <w:vAlign w:val="bottom"/>
            <w:hideMark/>
          </w:tcPr>
          <w:p w14:paraId="448B51B8"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agreeing</w:t>
            </w:r>
          </w:p>
        </w:tc>
        <w:tc>
          <w:tcPr>
            <w:tcW w:w="774" w:type="dxa"/>
            <w:tcBorders>
              <w:top w:val="nil"/>
              <w:left w:val="nil"/>
              <w:bottom w:val="nil"/>
              <w:right w:val="nil"/>
            </w:tcBorders>
            <w:shd w:val="clear" w:color="000000" w:fill="D9E1F2"/>
            <w:vAlign w:val="bottom"/>
            <w:hideMark/>
          </w:tcPr>
          <w:p w14:paraId="2FCAD6E9"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agree</w:t>
            </w:r>
          </w:p>
        </w:tc>
        <w:tc>
          <w:tcPr>
            <w:tcW w:w="1271" w:type="dxa"/>
            <w:tcBorders>
              <w:top w:val="nil"/>
              <w:left w:val="nil"/>
              <w:bottom w:val="nil"/>
              <w:right w:val="nil"/>
            </w:tcBorders>
            <w:shd w:val="clear" w:color="auto" w:fill="auto"/>
            <w:vAlign w:val="bottom"/>
            <w:hideMark/>
          </w:tcPr>
          <w:p w14:paraId="13A38509"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Lean toward disagreeing</w:t>
            </w:r>
          </w:p>
        </w:tc>
        <w:tc>
          <w:tcPr>
            <w:tcW w:w="1185" w:type="dxa"/>
            <w:tcBorders>
              <w:top w:val="nil"/>
              <w:left w:val="nil"/>
              <w:bottom w:val="single" w:sz="12" w:space="0" w:color="5B9BD5"/>
              <w:right w:val="nil"/>
            </w:tcBorders>
            <w:shd w:val="clear" w:color="auto" w:fill="auto"/>
            <w:vAlign w:val="bottom"/>
            <w:hideMark/>
          </w:tcPr>
          <w:p w14:paraId="03335C53"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somewhat</w:t>
            </w:r>
          </w:p>
        </w:tc>
        <w:tc>
          <w:tcPr>
            <w:tcW w:w="1015" w:type="dxa"/>
            <w:tcBorders>
              <w:top w:val="nil"/>
              <w:left w:val="nil"/>
              <w:bottom w:val="nil"/>
              <w:right w:val="nil"/>
            </w:tcBorders>
            <w:shd w:val="clear" w:color="auto" w:fill="auto"/>
            <w:vAlign w:val="bottom"/>
            <w:hideMark/>
          </w:tcPr>
          <w:p w14:paraId="64699C84"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Disagree strongly</w:t>
            </w:r>
          </w:p>
        </w:tc>
        <w:tc>
          <w:tcPr>
            <w:tcW w:w="994" w:type="dxa"/>
            <w:tcBorders>
              <w:top w:val="nil"/>
              <w:left w:val="nil"/>
              <w:bottom w:val="nil"/>
              <w:right w:val="nil"/>
            </w:tcBorders>
            <w:shd w:val="clear" w:color="000000" w:fill="D9E1F2"/>
            <w:vAlign w:val="bottom"/>
            <w:hideMark/>
          </w:tcPr>
          <w:p w14:paraId="42A64EEB"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Total disagree</w:t>
            </w:r>
          </w:p>
        </w:tc>
        <w:tc>
          <w:tcPr>
            <w:tcW w:w="1186" w:type="dxa"/>
            <w:tcBorders>
              <w:top w:val="nil"/>
              <w:left w:val="nil"/>
              <w:bottom w:val="single" w:sz="12" w:space="0" w:color="5B9BD5"/>
              <w:right w:val="nil"/>
            </w:tcBorders>
            <w:shd w:val="clear" w:color="auto" w:fill="auto"/>
            <w:vAlign w:val="bottom"/>
            <w:hideMark/>
          </w:tcPr>
          <w:p w14:paraId="012E6B7C" w14:textId="77777777" w:rsidR="003E46A1" w:rsidRPr="00887726" w:rsidRDefault="003E46A1" w:rsidP="003E46A1">
            <w:pPr>
              <w:spacing w:after="0" w:line="240" w:lineRule="auto"/>
              <w:jc w:val="center"/>
              <w:rPr>
                <w:rFonts w:eastAsia="Times New Roman" w:cstheme="minorHAnsi"/>
                <w:b/>
                <w:bCs/>
                <w:color w:val="44546A"/>
                <w:sz w:val="20"/>
              </w:rPr>
            </w:pPr>
            <w:r w:rsidRPr="00887726">
              <w:rPr>
                <w:rFonts w:eastAsia="Times New Roman" w:cstheme="minorHAnsi"/>
                <w:b/>
                <w:bCs/>
                <w:color w:val="44546A"/>
                <w:sz w:val="20"/>
              </w:rPr>
              <w:t>Ref. /</w:t>
            </w:r>
            <w:r w:rsidRPr="00887726">
              <w:rPr>
                <w:rFonts w:eastAsia="Times New Roman" w:cstheme="minorHAnsi"/>
                <w:b/>
                <w:bCs/>
                <w:color w:val="44546A"/>
                <w:sz w:val="20"/>
              </w:rPr>
              <w:br/>
              <w:t>Don't know</w:t>
            </w:r>
          </w:p>
        </w:tc>
      </w:tr>
      <w:tr w:rsidR="003E46A1" w:rsidRPr="00671559" w14:paraId="7BE2559E" w14:textId="77777777" w:rsidTr="00887726">
        <w:trPr>
          <w:trHeight w:val="194"/>
        </w:trPr>
        <w:tc>
          <w:tcPr>
            <w:tcW w:w="1066" w:type="dxa"/>
            <w:tcBorders>
              <w:top w:val="nil"/>
              <w:left w:val="nil"/>
              <w:bottom w:val="single" w:sz="4" w:space="0" w:color="D9E1F2"/>
              <w:right w:val="single" w:sz="4" w:space="0" w:color="D9E1F2"/>
            </w:tcBorders>
            <w:shd w:val="clear" w:color="auto" w:fill="auto"/>
            <w:noWrap/>
            <w:vAlign w:val="bottom"/>
            <w:hideMark/>
          </w:tcPr>
          <w:p w14:paraId="226E080B"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2" w:type="dxa"/>
            <w:tcBorders>
              <w:top w:val="nil"/>
              <w:left w:val="nil"/>
              <w:bottom w:val="single" w:sz="4" w:space="0" w:color="D9E1F2"/>
              <w:right w:val="single" w:sz="4" w:space="0" w:color="D9E1F2"/>
            </w:tcBorders>
            <w:shd w:val="clear" w:color="auto" w:fill="auto"/>
            <w:noWrap/>
            <w:vAlign w:val="bottom"/>
            <w:hideMark/>
          </w:tcPr>
          <w:p w14:paraId="723756C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21.6%</w:t>
            </w:r>
          </w:p>
        </w:tc>
        <w:tc>
          <w:tcPr>
            <w:tcW w:w="1122" w:type="dxa"/>
            <w:tcBorders>
              <w:top w:val="nil"/>
              <w:left w:val="nil"/>
              <w:bottom w:val="single" w:sz="4" w:space="0" w:color="D9E1F2"/>
              <w:right w:val="single" w:sz="4" w:space="0" w:color="D9E1F2"/>
            </w:tcBorders>
            <w:shd w:val="clear" w:color="auto" w:fill="auto"/>
            <w:noWrap/>
            <w:vAlign w:val="bottom"/>
            <w:hideMark/>
          </w:tcPr>
          <w:p w14:paraId="5007EBE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25.6%</w:t>
            </w:r>
          </w:p>
        </w:tc>
        <w:tc>
          <w:tcPr>
            <w:tcW w:w="1309" w:type="dxa"/>
            <w:tcBorders>
              <w:top w:val="single" w:sz="12" w:space="0" w:color="5B9BD5"/>
              <w:left w:val="nil"/>
              <w:bottom w:val="single" w:sz="4" w:space="0" w:color="D9E1F2"/>
              <w:right w:val="single" w:sz="4" w:space="0" w:color="D9E1F2"/>
            </w:tcBorders>
            <w:shd w:val="clear" w:color="auto" w:fill="auto"/>
            <w:noWrap/>
            <w:vAlign w:val="bottom"/>
            <w:hideMark/>
          </w:tcPr>
          <w:p w14:paraId="5AF1C2F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28.1%</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07D1C44B"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75.3%</w:t>
            </w:r>
          </w:p>
        </w:tc>
        <w:tc>
          <w:tcPr>
            <w:tcW w:w="1271" w:type="dxa"/>
            <w:tcBorders>
              <w:top w:val="single" w:sz="12" w:space="0" w:color="5B9BD5"/>
              <w:left w:val="nil"/>
              <w:bottom w:val="single" w:sz="4" w:space="0" w:color="D9E1F2"/>
              <w:right w:val="single" w:sz="4" w:space="0" w:color="D9E1F2"/>
            </w:tcBorders>
            <w:shd w:val="clear" w:color="auto" w:fill="auto"/>
            <w:noWrap/>
            <w:vAlign w:val="bottom"/>
            <w:hideMark/>
          </w:tcPr>
          <w:p w14:paraId="1564321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185" w:type="dxa"/>
            <w:tcBorders>
              <w:top w:val="nil"/>
              <w:left w:val="nil"/>
              <w:bottom w:val="single" w:sz="4" w:space="0" w:color="D9E1F2"/>
              <w:right w:val="single" w:sz="4" w:space="0" w:color="D9E1F2"/>
            </w:tcBorders>
            <w:shd w:val="clear" w:color="auto" w:fill="auto"/>
            <w:noWrap/>
            <w:vAlign w:val="bottom"/>
            <w:hideMark/>
          </w:tcPr>
          <w:p w14:paraId="3FE147D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015" w:type="dxa"/>
            <w:tcBorders>
              <w:top w:val="single" w:sz="12" w:space="0" w:color="5B9BD5"/>
              <w:left w:val="nil"/>
              <w:bottom w:val="single" w:sz="4" w:space="0" w:color="D9E1F2"/>
              <w:right w:val="single" w:sz="4" w:space="0" w:color="D9E1F2"/>
            </w:tcBorders>
            <w:shd w:val="clear" w:color="auto" w:fill="auto"/>
            <w:noWrap/>
            <w:vAlign w:val="bottom"/>
            <w:hideMark/>
          </w:tcPr>
          <w:p w14:paraId="408E97A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994" w:type="dxa"/>
            <w:tcBorders>
              <w:top w:val="single" w:sz="12" w:space="0" w:color="5B9BD5"/>
              <w:left w:val="nil"/>
              <w:bottom w:val="single" w:sz="4" w:space="0" w:color="D9E1F2"/>
              <w:right w:val="single" w:sz="4" w:space="0" w:color="D9E1F2"/>
            </w:tcBorders>
            <w:shd w:val="clear" w:color="000000" w:fill="D9E1F2"/>
            <w:noWrap/>
            <w:vAlign w:val="bottom"/>
            <w:hideMark/>
          </w:tcPr>
          <w:p w14:paraId="395D3F4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24.4%</w:t>
            </w:r>
          </w:p>
        </w:tc>
        <w:tc>
          <w:tcPr>
            <w:tcW w:w="1186" w:type="dxa"/>
            <w:tcBorders>
              <w:top w:val="nil"/>
              <w:left w:val="nil"/>
              <w:bottom w:val="single" w:sz="4" w:space="0" w:color="D9E1F2"/>
              <w:right w:val="single" w:sz="4" w:space="0" w:color="D9E1F2"/>
            </w:tcBorders>
            <w:shd w:val="clear" w:color="auto" w:fill="auto"/>
            <w:noWrap/>
            <w:vAlign w:val="bottom"/>
            <w:hideMark/>
          </w:tcPr>
          <w:p w14:paraId="4952786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3E46A1" w:rsidRPr="00671559" w14:paraId="5044162B" w14:textId="77777777" w:rsidTr="00887726">
        <w:trPr>
          <w:trHeight w:val="185"/>
        </w:trPr>
        <w:tc>
          <w:tcPr>
            <w:tcW w:w="1066" w:type="dxa"/>
            <w:tcBorders>
              <w:top w:val="nil"/>
              <w:left w:val="nil"/>
              <w:bottom w:val="single" w:sz="4" w:space="0" w:color="D9E1F2"/>
              <w:right w:val="single" w:sz="4" w:space="0" w:color="D9E1F2"/>
            </w:tcBorders>
            <w:shd w:val="clear" w:color="auto" w:fill="auto"/>
            <w:noWrap/>
            <w:vAlign w:val="bottom"/>
            <w:hideMark/>
          </w:tcPr>
          <w:p w14:paraId="34FB89CE"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2" w:type="dxa"/>
            <w:tcBorders>
              <w:top w:val="nil"/>
              <w:left w:val="nil"/>
              <w:bottom w:val="single" w:sz="4" w:space="0" w:color="D9E1F2"/>
              <w:right w:val="single" w:sz="4" w:space="0" w:color="D9E1F2"/>
            </w:tcBorders>
            <w:shd w:val="clear" w:color="auto" w:fill="auto"/>
            <w:noWrap/>
            <w:vAlign w:val="bottom"/>
            <w:hideMark/>
          </w:tcPr>
          <w:p w14:paraId="30E283F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19.7%</w:t>
            </w:r>
          </w:p>
        </w:tc>
        <w:tc>
          <w:tcPr>
            <w:tcW w:w="1122" w:type="dxa"/>
            <w:tcBorders>
              <w:top w:val="nil"/>
              <w:left w:val="nil"/>
              <w:bottom w:val="single" w:sz="4" w:space="0" w:color="D9E1F2"/>
              <w:right w:val="single" w:sz="4" w:space="0" w:color="D9E1F2"/>
            </w:tcBorders>
            <w:shd w:val="clear" w:color="auto" w:fill="auto"/>
            <w:noWrap/>
            <w:vAlign w:val="bottom"/>
            <w:hideMark/>
          </w:tcPr>
          <w:p w14:paraId="7CED9CA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22.6%</w:t>
            </w:r>
          </w:p>
        </w:tc>
        <w:tc>
          <w:tcPr>
            <w:tcW w:w="1309" w:type="dxa"/>
            <w:tcBorders>
              <w:top w:val="nil"/>
              <w:left w:val="nil"/>
              <w:bottom w:val="single" w:sz="4" w:space="0" w:color="D9E1F2"/>
              <w:right w:val="single" w:sz="4" w:space="0" w:color="D9E1F2"/>
            </w:tcBorders>
            <w:shd w:val="clear" w:color="auto" w:fill="auto"/>
            <w:noWrap/>
            <w:vAlign w:val="bottom"/>
            <w:hideMark/>
          </w:tcPr>
          <w:p w14:paraId="429FB18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30.3%</w:t>
            </w:r>
          </w:p>
        </w:tc>
        <w:tc>
          <w:tcPr>
            <w:tcW w:w="774" w:type="dxa"/>
            <w:tcBorders>
              <w:top w:val="nil"/>
              <w:left w:val="nil"/>
              <w:bottom w:val="single" w:sz="4" w:space="0" w:color="D9E1F2"/>
              <w:right w:val="single" w:sz="4" w:space="0" w:color="D9E1F2"/>
            </w:tcBorders>
            <w:shd w:val="clear" w:color="000000" w:fill="D9E1F2"/>
            <w:noWrap/>
            <w:vAlign w:val="bottom"/>
            <w:hideMark/>
          </w:tcPr>
          <w:p w14:paraId="036A291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72.6%</w:t>
            </w:r>
          </w:p>
        </w:tc>
        <w:tc>
          <w:tcPr>
            <w:tcW w:w="1271" w:type="dxa"/>
            <w:tcBorders>
              <w:top w:val="nil"/>
              <w:left w:val="nil"/>
              <w:bottom w:val="single" w:sz="4" w:space="0" w:color="D9E1F2"/>
              <w:right w:val="single" w:sz="4" w:space="0" w:color="D9E1F2"/>
            </w:tcBorders>
            <w:shd w:val="clear" w:color="auto" w:fill="auto"/>
            <w:noWrap/>
            <w:vAlign w:val="bottom"/>
            <w:hideMark/>
          </w:tcPr>
          <w:p w14:paraId="1AB70EC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185" w:type="dxa"/>
            <w:tcBorders>
              <w:top w:val="nil"/>
              <w:left w:val="nil"/>
              <w:bottom w:val="single" w:sz="4" w:space="0" w:color="D9E1F2"/>
              <w:right w:val="single" w:sz="4" w:space="0" w:color="D9E1F2"/>
            </w:tcBorders>
            <w:shd w:val="clear" w:color="auto" w:fill="auto"/>
            <w:noWrap/>
            <w:vAlign w:val="bottom"/>
            <w:hideMark/>
          </w:tcPr>
          <w:p w14:paraId="7BBFB83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015" w:type="dxa"/>
            <w:tcBorders>
              <w:top w:val="nil"/>
              <w:left w:val="nil"/>
              <w:bottom w:val="single" w:sz="4" w:space="0" w:color="D9E1F2"/>
              <w:right w:val="single" w:sz="4" w:space="0" w:color="D9E1F2"/>
            </w:tcBorders>
            <w:shd w:val="clear" w:color="auto" w:fill="auto"/>
            <w:noWrap/>
            <w:vAlign w:val="bottom"/>
            <w:hideMark/>
          </w:tcPr>
          <w:p w14:paraId="050A3B5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6.0%</w:t>
            </w:r>
          </w:p>
        </w:tc>
        <w:tc>
          <w:tcPr>
            <w:tcW w:w="994" w:type="dxa"/>
            <w:tcBorders>
              <w:top w:val="nil"/>
              <w:left w:val="nil"/>
              <w:bottom w:val="single" w:sz="4" w:space="0" w:color="D9E1F2"/>
              <w:right w:val="single" w:sz="4" w:space="0" w:color="D9E1F2"/>
            </w:tcBorders>
            <w:shd w:val="clear" w:color="000000" w:fill="D9E1F2"/>
            <w:noWrap/>
            <w:vAlign w:val="bottom"/>
            <w:hideMark/>
          </w:tcPr>
          <w:p w14:paraId="749274A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27.1%</w:t>
            </w:r>
          </w:p>
        </w:tc>
        <w:tc>
          <w:tcPr>
            <w:tcW w:w="1186" w:type="dxa"/>
            <w:tcBorders>
              <w:top w:val="nil"/>
              <w:left w:val="nil"/>
              <w:bottom w:val="single" w:sz="4" w:space="0" w:color="D9E1F2"/>
              <w:right w:val="single" w:sz="4" w:space="0" w:color="D9E1F2"/>
            </w:tcBorders>
            <w:shd w:val="clear" w:color="auto" w:fill="auto"/>
            <w:noWrap/>
            <w:vAlign w:val="bottom"/>
            <w:hideMark/>
          </w:tcPr>
          <w:p w14:paraId="31922FE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55125523" w14:textId="77777777" w:rsidTr="00887726">
        <w:trPr>
          <w:trHeight w:val="185"/>
        </w:trPr>
        <w:tc>
          <w:tcPr>
            <w:tcW w:w="1066" w:type="dxa"/>
            <w:tcBorders>
              <w:top w:val="nil"/>
              <w:left w:val="nil"/>
              <w:bottom w:val="single" w:sz="4" w:space="0" w:color="D9E1F2"/>
              <w:right w:val="single" w:sz="4" w:space="0" w:color="D9E1F2"/>
            </w:tcBorders>
            <w:shd w:val="clear" w:color="auto" w:fill="auto"/>
            <w:noWrap/>
            <w:vAlign w:val="bottom"/>
            <w:hideMark/>
          </w:tcPr>
          <w:p w14:paraId="5F134F61"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2" w:type="dxa"/>
            <w:tcBorders>
              <w:top w:val="nil"/>
              <w:left w:val="nil"/>
              <w:bottom w:val="single" w:sz="4" w:space="0" w:color="D9E1F2"/>
              <w:right w:val="single" w:sz="4" w:space="0" w:color="D9E1F2"/>
            </w:tcBorders>
            <w:shd w:val="clear" w:color="auto" w:fill="auto"/>
            <w:noWrap/>
            <w:vAlign w:val="bottom"/>
            <w:hideMark/>
          </w:tcPr>
          <w:p w14:paraId="02D91B5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1122" w:type="dxa"/>
            <w:tcBorders>
              <w:top w:val="nil"/>
              <w:left w:val="nil"/>
              <w:bottom w:val="single" w:sz="4" w:space="0" w:color="D9E1F2"/>
              <w:right w:val="single" w:sz="4" w:space="0" w:color="D9E1F2"/>
            </w:tcBorders>
            <w:shd w:val="clear" w:color="auto" w:fill="auto"/>
            <w:noWrap/>
            <w:vAlign w:val="bottom"/>
            <w:hideMark/>
          </w:tcPr>
          <w:p w14:paraId="5DFA05E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29.2%</w:t>
            </w:r>
          </w:p>
        </w:tc>
        <w:tc>
          <w:tcPr>
            <w:tcW w:w="1309" w:type="dxa"/>
            <w:tcBorders>
              <w:top w:val="nil"/>
              <w:left w:val="nil"/>
              <w:bottom w:val="single" w:sz="4" w:space="0" w:color="D9E1F2"/>
              <w:right w:val="single" w:sz="4" w:space="0" w:color="D9E1F2"/>
            </w:tcBorders>
            <w:shd w:val="clear" w:color="auto" w:fill="auto"/>
            <w:noWrap/>
            <w:vAlign w:val="bottom"/>
            <w:hideMark/>
          </w:tcPr>
          <w:p w14:paraId="5BC09AE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24.6%</w:t>
            </w:r>
          </w:p>
        </w:tc>
        <w:tc>
          <w:tcPr>
            <w:tcW w:w="774" w:type="dxa"/>
            <w:tcBorders>
              <w:top w:val="nil"/>
              <w:left w:val="nil"/>
              <w:bottom w:val="single" w:sz="4" w:space="0" w:color="D9E1F2"/>
              <w:right w:val="single" w:sz="4" w:space="0" w:color="D9E1F2"/>
            </w:tcBorders>
            <w:shd w:val="clear" w:color="000000" w:fill="D9E1F2"/>
            <w:noWrap/>
            <w:vAlign w:val="bottom"/>
            <w:hideMark/>
          </w:tcPr>
          <w:p w14:paraId="07044F31"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79.1%</w:t>
            </w:r>
          </w:p>
        </w:tc>
        <w:tc>
          <w:tcPr>
            <w:tcW w:w="1271" w:type="dxa"/>
            <w:tcBorders>
              <w:top w:val="nil"/>
              <w:left w:val="nil"/>
              <w:bottom w:val="single" w:sz="4" w:space="0" w:color="D9E1F2"/>
              <w:right w:val="single" w:sz="4" w:space="0" w:color="D9E1F2"/>
            </w:tcBorders>
            <w:shd w:val="clear" w:color="auto" w:fill="auto"/>
            <w:noWrap/>
            <w:vAlign w:val="bottom"/>
            <w:hideMark/>
          </w:tcPr>
          <w:p w14:paraId="4B5EBD2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14.9%</w:t>
            </w:r>
          </w:p>
        </w:tc>
        <w:tc>
          <w:tcPr>
            <w:tcW w:w="1185" w:type="dxa"/>
            <w:tcBorders>
              <w:top w:val="nil"/>
              <w:left w:val="nil"/>
              <w:bottom w:val="single" w:sz="4" w:space="0" w:color="D9E1F2"/>
              <w:right w:val="single" w:sz="4" w:space="0" w:color="D9E1F2"/>
            </w:tcBorders>
            <w:shd w:val="clear" w:color="auto" w:fill="auto"/>
            <w:noWrap/>
            <w:vAlign w:val="bottom"/>
            <w:hideMark/>
          </w:tcPr>
          <w:p w14:paraId="0C8B5D6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015" w:type="dxa"/>
            <w:tcBorders>
              <w:top w:val="nil"/>
              <w:left w:val="nil"/>
              <w:bottom w:val="single" w:sz="4" w:space="0" w:color="D9E1F2"/>
              <w:right w:val="single" w:sz="4" w:space="0" w:color="D9E1F2"/>
            </w:tcBorders>
            <w:shd w:val="clear" w:color="auto" w:fill="auto"/>
            <w:noWrap/>
            <w:vAlign w:val="bottom"/>
            <w:hideMark/>
          </w:tcPr>
          <w:p w14:paraId="598B294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994" w:type="dxa"/>
            <w:tcBorders>
              <w:top w:val="nil"/>
              <w:left w:val="nil"/>
              <w:bottom w:val="single" w:sz="4" w:space="0" w:color="D9E1F2"/>
              <w:right w:val="single" w:sz="4" w:space="0" w:color="D9E1F2"/>
            </w:tcBorders>
            <w:shd w:val="clear" w:color="000000" w:fill="D9E1F2"/>
            <w:noWrap/>
            <w:vAlign w:val="bottom"/>
            <w:hideMark/>
          </w:tcPr>
          <w:p w14:paraId="4ABAB7F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20.8%</w:t>
            </w:r>
          </w:p>
        </w:tc>
        <w:tc>
          <w:tcPr>
            <w:tcW w:w="1186" w:type="dxa"/>
            <w:tcBorders>
              <w:top w:val="nil"/>
              <w:left w:val="nil"/>
              <w:bottom w:val="single" w:sz="4" w:space="0" w:color="D9E1F2"/>
              <w:right w:val="single" w:sz="4" w:space="0" w:color="D9E1F2"/>
            </w:tcBorders>
            <w:shd w:val="clear" w:color="auto" w:fill="auto"/>
            <w:noWrap/>
            <w:vAlign w:val="bottom"/>
            <w:hideMark/>
          </w:tcPr>
          <w:p w14:paraId="782F992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0.1%</w:t>
            </w:r>
          </w:p>
        </w:tc>
      </w:tr>
      <w:tr w:rsidR="003E46A1" w:rsidRPr="00671559" w14:paraId="612869B4" w14:textId="77777777" w:rsidTr="00887726">
        <w:trPr>
          <w:trHeight w:val="185"/>
        </w:trPr>
        <w:tc>
          <w:tcPr>
            <w:tcW w:w="1066" w:type="dxa"/>
            <w:tcBorders>
              <w:top w:val="nil"/>
              <w:left w:val="nil"/>
              <w:bottom w:val="single" w:sz="4" w:space="0" w:color="D9E1F2"/>
              <w:right w:val="single" w:sz="4" w:space="0" w:color="D9E1F2"/>
            </w:tcBorders>
            <w:shd w:val="clear" w:color="auto" w:fill="auto"/>
            <w:noWrap/>
            <w:vAlign w:val="bottom"/>
            <w:hideMark/>
          </w:tcPr>
          <w:p w14:paraId="3B590AF0"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2" w:type="dxa"/>
            <w:tcBorders>
              <w:top w:val="nil"/>
              <w:left w:val="nil"/>
              <w:bottom w:val="single" w:sz="4" w:space="0" w:color="D9E1F2"/>
              <w:right w:val="single" w:sz="4" w:space="0" w:color="D9E1F2"/>
            </w:tcBorders>
            <w:shd w:val="clear" w:color="auto" w:fill="auto"/>
            <w:noWrap/>
            <w:vAlign w:val="bottom"/>
            <w:hideMark/>
          </w:tcPr>
          <w:p w14:paraId="6205704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122" w:type="dxa"/>
            <w:tcBorders>
              <w:top w:val="nil"/>
              <w:left w:val="nil"/>
              <w:bottom w:val="single" w:sz="4" w:space="0" w:color="D9E1F2"/>
              <w:right w:val="single" w:sz="4" w:space="0" w:color="D9E1F2"/>
            </w:tcBorders>
            <w:shd w:val="clear" w:color="auto" w:fill="auto"/>
            <w:noWrap/>
            <w:vAlign w:val="bottom"/>
            <w:hideMark/>
          </w:tcPr>
          <w:p w14:paraId="05B04A0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22.0%</w:t>
            </w:r>
          </w:p>
        </w:tc>
        <w:tc>
          <w:tcPr>
            <w:tcW w:w="1309" w:type="dxa"/>
            <w:tcBorders>
              <w:top w:val="nil"/>
              <w:left w:val="nil"/>
              <w:bottom w:val="single" w:sz="4" w:space="0" w:color="D9E1F2"/>
              <w:right w:val="single" w:sz="4" w:space="0" w:color="D9E1F2"/>
            </w:tcBorders>
            <w:shd w:val="clear" w:color="auto" w:fill="auto"/>
            <w:noWrap/>
            <w:vAlign w:val="bottom"/>
            <w:hideMark/>
          </w:tcPr>
          <w:p w14:paraId="5713BA6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33.2%</w:t>
            </w:r>
          </w:p>
        </w:tc>
        <w:tc>
          <w:tcPr>
            <w:tcW w:w="774" w:type="dxa"/>
            <w:tcBorders>
              <w:top w:val="nil"/>
              <w:left w:val="nil"/>
              <w:bottom w:val="single" w:sz="4" w:space="0" w:color="D9E1F2"/>
              <w:right w:val="single" w:sz="4" w:space="0" w:color="D9E1F2"/>
            </w:tcBorders>
            <w:shd w:val="clear" w:color="000000" w:fill="D9E1F2"/>
            <w:noWrap/>
            <w:vAlign w:val="bottom"/>
            <w:hideMark/>
          </w:tcPr>
          <w:p w14:paraId="2AE35B3C"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69.8%</w:t>
            </w:r>
          </w:p>
        </w:tc>
        <w:tc>
          <w:tcPr>
            <w:tcW w:w="1271" w:type="dxa"/>
            <w:tcBorders>
              <w:top w:val="nil"/>
              <w:left w:val="nil"/>
              <w:bottom w:val="single" w:sz="4" w:space="0" w:color="D9E1F2"/>
              <w:right w:val="single" w:sz="4" w:space="0" w:color="D9E1F2"/>
            </w:tcBorders>
            <w:shd w:val="clear" w:color="auto" w:fill="auto"/>
            <w:noWrap/>
            <w:vAlign w:val="bottom"/>
            <w:hideMark/>
          </w:tcPr>
          <w:p w14:paraId="6F2FE7C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185" w:type="dxa"/>
            <w:tcBorders>
              <w:top w:val="nil"/>
              <w:left w:val="nil"/>
              <w:bottom w:val="single" w:sz="4" w:space="0" w:color="D9E1F2"/>
              <w:right w:val="single" w:sz="4" w:space="0" w:color="D9E1F2"/>
            </w:tcBorders>
            <w:shd w:val="clear" w:color="auto" w:fill="auto"/>
            <w:noWrap/>
            <w:vAlign w:val="bottom"/>
            <w:hideMark/>
          </w:tcPr>
          <w:p w14:paraId="1BDAEAF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4.2%</w:t>
            </w:r>
          </w:p>
        </w:tc>
        <w:tc>
          <w:tcPr>
            <w:tcW w:w="1015" w:type="dxa"/>
            <w:tcBorders>
              <w:top w:val="nil"/>
              <w:left w:val="nil"/>
              <w:bottom w:val="single" w:sz="4" w:space="0" w:color="D9E1F2"/>
              <w:right w:val="single" w:sz="4" w:space="0" w:color="D9E1F2"/>
            </w:tcBorders>
            <w:shd w:val="clear" w:color="auto" w:fill="auto"/>
            <w:noWrap/>
            <w:vAlign w:val="bottom"/>
            <w:hideMark/>
          </w:tcPr>
          <w:p w14:paraId="38742E4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994" w:type="dxa"/>
            <w:tcBorders>
              <w:top w:val="nil"/>
              <w:left w:val="nil"/>
              <w:bottom w:val="single" w:sz="4" w:space="0" w:color="D9E1F2"/>
              <w:right w:val="single" w:sz="4" w:space="0" w:color="D9E1F2"/>
            </w:tcBorders>
            <w:shd w:val="clear" w:color="000000" w:fill="D9E1F2"/>
            <w:noWrap/>
            <w:vAlign w:val="bottom"/>
            <w:hideMark/>
          </w:tcPr>
          <w:p w14:paraId="5C20A7B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28.7%</w:t>
            </w:r>
          </w:p>
        </w:tc>
        <w:tc>
          <w:tcPr>
            <w:tcW w:w="1186" w:type="dxa"/>
            <w:tcBorders>
              <w:top w:val="nil"/>
              <w:left w:val="nil"/>
              <w:bottom w:val="single" w:sz="4" w:space="0" w:color="D9E1F2"/>
              <w:right w:val="single" w:sz="4" w:space="0" w:color="D9E1F2"/>
            </w:tcBorders>
            <w:shd w:val="clear" w:color="auto" w:fill="auto"/>
            <w:noWrap/>
            <w:vAlign w:val="bottom"/>
            <w:hideMark/>
          </w:tcPr>
          <w:p w14:paraId="6BCE373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w:t>
            </w:r>
          </w:p>
        </w:tc>
      </w:tr>
    </w:tbl>
    <w:p w14:paraId="4F0F9E6B" w14:textId="77777777" w:rsidR="00301E0E" w:rsidRPr="00671559" w:rsidRDefault="00301E0E" w:rsidP="00815EA9">
      <w:pPr>
        <w:pStyle w:val="BasicParagraph"/>
        <w:spacing w:line="240" w:lineRule="auto"/>
        <w:contextualSpacing/>
        <w:rPr>
          <w:rFonts w:asciiTheme="minorHAnsi" w:hAnsiTheme="minorHAnsi" w:cstheme="minorHAnsi"/>
          <w:sz w:val="22"/>
          <w:szCs w:val="22"/>
        </w:rPr>
      </w:pPr>
    </w:p>
    <w:p w14:paraId="267A02EB" w14:textId="4629E89C" w:rsidR="00301E0E" w:rsidRPr="00671559" w:rsidRDefault="00301E0E" w:rsidP="00815EA9">
      <w:pPr>
        <w:spacing w:after="0" w:line="240" w:lineRule="auto"/>
        <w:contextualSpacing/>
        <w:rPr>
          <w:rFonts w:cstheme="minorHAnsi"/>
        </w:rPr>
      </w:pPr>
      <w:r w:rsidRPr="00671559">
        <w:rPr>
          <w:rFonts w:cstheme="minorHAnsi"/>
        </w:rPr>
        <w:t>As you may know, the Medicare Trustees project that unless changes are made to Medicare’s costs or revenues, eventually Medicare will have to start cutting back the benefits it provides.</w:t>
      </w:r>
    </w:p>
    <w:p w14:paraId="510C7B00" w14:textId="77777777" w:rsidR="0044191C" w:rsidRPr="00671559" w:rsidRDefault="0044191C" w:rsidP="00815EA9">
      <w:pPr>
        <w:autoSpaceDE w:val="0"/>
        <w:autoSpaceDN w:val="0"/>
        <w:adjustRightInd w:val="0"/>
        <w:spacing w:after="0" w:line="240" w:lineRule="auto"/>
        <w:ind w:right="720"/>
        <w:contextualSpacing/>
        <w:textAlignment w:val="center"/>
        <w:rPr>
          <w:rFonts w:cstheme="minorHAnsi"/>
          <w:color w:val="000000"/>
          <w:spacing w:val="-5"/>
        </w:rPr>
      </w:pPr>
    </w:p>
    <w:p w14:paraId="31CEB0B0" w14:textId="017C8F1D" w:rsidR="00301E0E" w:rsidRPr="00671559" w:rsidRDefault="00301E0E" w:rsidP="00815EA9">
      <w:pPr>
        <w:autoSpaceDE w:val="0"/>
        <w:autoSpaceDN w:val="0"/>
        <w:adjustRightInd w:val="0"/>
        <w:spacing w:after="0" w:line="240" w:lineRule="auto"/>
        <w:ind w:right="720"/>
        <w:contextualSpacing/>
        <w:textAlignment w:val="center"/>
        <w:rPr>
          <w:rFonts w:cstheme="minorHAnsi"/>
          <w:color w:val="000000"/>
          <w:spacing w:val="-5"/>
        </w:rPr>
      </w:pPr>
      <w:r w:rsidRPr="00671559">
        <w:rPr>
          <w:rFonts w:cstheme="minorHAnsi"/>
          <w:color w:val="000000"/>
          <w:spacing w:val="-5"/>
        </w:rPr>
        <w:t xml:space="preserve">A </w:t>
      </w:r>
      <w:r w:rsidR="00FD52B0" w:rsidRPr="00671559">
        <w:rPr>
          <w:rFonts w:cstheme="minorHAnsi"/>
          <w:color w:val="000000"/>
          <w:spacing w:val="-5"/>
        </w:rPr>
        <w:t xml:space="preserve">bipartisan </w:t>
      </w:r>
      <w:r w:rsidRPr="00671559">
        <w:rPr>
          <w:rFonts w:cstheme="minorHAnsi"/>
          <w:color w:val="000000"/>
          <w:spacing w:val="-5"/>
        </w:rPr>
        <w:t xml:space="preserve">majority recommended the following steps, which would help stabilize Medicare’s finances over the next 25 years. </w:t>
      </w:r>
    </w:p>
    <w:p w14:paraId="7FB7B865" w14:textId="77777777" w:rsidR="00D84ACB" w:rsidRDefault="00D84ACB" w:rsidP="00E041D9">
      <w:pPr>
        <w:pStyle w:val="BasicParagraph"/>
        <w:spacing w:line="240" w:lineRule="auto"/>
        <w:contextualSpacing/>
        <w:rPr>
          <w:rFonts w:asciiTheme="minorHAnsi" w:hAnsiTheme="minorHAnsi" w:cstheme="minorHAnsi"/>
          <w:spacing w:val="-7"/>
          <w:sz w:val="22"/>
          <w:szCs w:val="22"/>
        </w:rPr>
      </w:pPr>
    </w:p>
    <w:p w14:paraId="1797AB77" w14:textId="41008A22" w:rsidR="00225D4E" w:rsidRPr="00E041D9" w:rsidRDefault="00225D4E"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Q77a. </w:t>
      </w:r>
      <w:r w:rsidRPr="00671559">
        <w:rPr>
          <w:rFonts w:asciiTheme="minorHAnsi" w:hAnsiTheme="minorHAnsi" w:cstheme="minorHAnsi"/>
          <w:sz w:val="22"/>
          <w:szCs w:val="22"/>
        </w:rPr>
        <w:t>Encourage use of generic drugs by lowering costs for generic drugs and raising them for equivalent name brand drugs</w:t>
      </w:r>
      <w:r w:rsidR="00880B2C" w:rsidRPr="00671559">
        <w:rPr>
          <w:rFonts w:asciiTheme="minorHAnsi" w:hAnsiTheme="minorHAnsi" w:cstheme="minorHAnsi"/>
          <w:sz w:val="22"/>
          <w:szCs w:val="22"/>
        </w:rPr>
        <w:t>.</w:t>
      </w:r>
    </w:p>
    <w:tbl>
      <w:tblPr>
        <w:tblW w:w="10929" w:type="dxa"/>
        <w:tblLook w:val="04A0" w:firstRow="1" w:lastRow="0" w:firstColumn="1" w:lastColumn="0" w:noHBand="0" w:noVBand="1"/>
      </w:tblPr>
      <w:tblGrid>
        <w:gridCol w:w="1071"/>
        <w:gridCol w:w="966"/>
        <w:gridCol w:w="1113"/>
        <w:gridCol w:w="1328"/>
        <w:gridCol w:w="777"/>
        <w:gridCol w:w="1276"/>
        <w:gridCol w:w="1190"/>
        <w:gridCol w:w="1019"/>
        <w:gridCol w:w="998"/>
        <w:gridCol w:w="1191"/>
      </w:tblGrid>
      <w:tr w:rsidR="003E46A1" w:rsidRPr="00671559" w14:paraId="4AAAFCF0" w14:textId="77777777" w:rsidTr="00B34372">
        <w:trPr>
          <w:trHeight w:val="252"/>
        </w:trPr>
        <w:tc>
          <w:tcPr>
            <w:tcW w:w="1071" w:type="dxa"/>
            <w:tcBorders>
              <w:top w:val="nil"/>
              <w:left w:val="nil"/>
              <w:bottom w:val="single" w:sz="12" w:space="0" w:color="5B9BD5"/>
              <w:right w:val="nil"/>
            </w:tcBorders>
            <w:shd w:val="clear" w:color="auto" w:fill="auto"/>
            <w:noWrap/>
            <w:vAlign w:val="bottom"/>
            <w:hideMark/>
          </w:tcPr>
          <w:p w14:paraId="245182A1"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6" w:type="dxa"/>
            <w:tcBorders>
              <w:top w:val="nil"/>
              <w:left w:val="nil"/>
              <w:bottom w:val="single" w:sz="12" w:space="0" w:color="5B9BD5"/>
              <w:right w:val="nil"/>
            </w:tcBorders>
            <w:shd w:val="clear" w:color="auto" w:fill="auto"/>
            <w:vAlign w:val="bottom"/>
            <w:hideMark/>
          </w:tcPr>
          <w:p w14:paraId="660D0F03"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113" w:type="dxa"/>
            <w:tcBorders>
              <w:top w:val="nil"/>
              <w:left w:val="nil"/>
              <w:bottom w:val="single" w:sz="12" w:space="0" w:color="5B9BD5"/>
              <w:right w:val="nil"/>
            </w:tcBorders>
            <w:shd w:val="clear" w:color="auto" w:fill="auto"/>
            <w:vAlign w:val="bottom"/>
            <w:hideMark/>
          </w:tcPr>
          <w:p w14:paraId="1E05CC98"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328" w:type="dxa"/>
            <w:tcBorders>
              <w:top w:val="nil"/>
              <w:left w:val="nil"/>
              <w:bottom w:val="nil"/>
              <w:right w:val="nil"/>
            </w:tcBorders>
            <w:shd w:val="clear" w:color="auto" w:fill="auto"/>
            <w:vAlign w:val="bottom"/>
            <w:hideMark/>
          </w:tcPr>
          <w:p w14:paraId="5F86A946"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77" w:type="dxa"/>
            <w:tcBorders>
              <w:top w:val="nil"/>
              <w:left w:val="nil"/>
              <w:bottom w:val="nil"/>
              <w:right w:val="nil"/>
            </w:tcBorders>
            <w:shd w:val="clear" w:color="000000" w:fill="D9E1F2"/>
            <w:vAlign w:val="bottom"/>
            <w:hideMark/>
          </w:tcPr>
          <w:p w14:paraId="4C18DC43"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70C6DD83"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190" w:type="dxa"/>
            <w:tcBorders>
              <w:top w:val="nil"/>
              <w:left w:val="nil"/>
              <w:bottom w:val="single" w:sz="12" w:space="0" w:color="5B9BD5"/>
              <w:right w:val="nil"/>
            </w:tcBorders>
            <w:shd w:val="clear" w:color="auto" w:fill="auto"/>
            <w:vAlign w:val="bottom"/>
            <w:hideMark/>
          </w:tcPr>
          <w:p w14:paraId="182CEF5E"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19" w:type="dxa"/>
            <w:tcBorders>
              <w:top w:val="nil"/>
              <w:left w:val="nil"/>
              <w:bottom w:val="nil"/>
              <w:right w:val="nil"/>
            </w:tcBorders>
            <w:shd w:val="clear" w:color="auto" w:fill="auto"/>
            <w:vAlign w:val="bottom"/>
            <w:hideMark/>
          </w:tcPr>
          <w:p w14:paraId="0EE79788"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998" w:type="dxa"/>
            <w:tcBorders>
              <w:top w:val="nil"/>
              <w:left w:val="nil"/>
              <w:bottom w:val="nil"/>
              <w:right w:val="nil"/>
            </w:tcBorders>
            <w:shd w:val="clear" w:color="000000" w:fill="D9E1F2"/>
            <w:vAlign w:val="bottom"/>
            <w:hideMark/>
          </w:tcPr>
          <w:p w14:paraId="65AD0097"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191" w:type="dxa"/>
            <w:tcBorders>
              <w:top w:val="nil"/>
              <w:left w:val="nil"/>
              <w:bottom w:val="single" w:sz="12" w:space="0" w:color="5B9BD5"/>
              <w:right w:val="nil"/>
            </w:tcBorders>
            <w:shd w:val="clear" w:color="auto" w:fill="auto"/>
            <w:vAlign w:val="bottom"/>
            <w:hideMark/>
          </w:tcPr>
          <w:p w14:paraId="38FC85EF"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2E0ED777" w14:textId="77777777" w:rsidTr="00B34372">
        <w:trPr>
          <w:trHeight w:val="135"/>
        </w:trPr>
        <w:tc>
          <w:tcPr>
            <w:tcW w:w="1071" w:type="dxa"/>
            <w:tcBorders>
              <w:top w:val="nil"/>
              <w:left w:val="nil"/>
              <w:bottom w:val="single" w:sz="4" w:space="0" w:color="D9E1F2"/>
              <w:right w:val="single" w:sz="4" w:space="0" w:color="D9E1F2"/>
            </w:tcBorders>
            <w:shd w:val="clear" w:color="auto" w:fill="auto"/>
            <w:noWrap/>
            <w:vAlign w:val="bottom"/>
            <w:hideMark/>
          </w:tcPr>
          <w:p w14:paraId="1CB6583C"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1A63AF7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35.5%</w:t>
            </w:r>
          </w:p>
        </w:tc>
        <w:tc>
          <w:tcPr>
            <w:tcW w:w="1113" w:type="dxa"/>
            <w:tcBorders>
              <w:top w:val="nil"/>
              <w:left w:val="nil"/>
              <w:bottom w:val="single" w:sz="4" w:space="0" w:color="D9E1F2"/>
              <w:right w:val="single" w:sz="4" w:space="0" w:color="D9E1F2"/>
            </w:tcBorders>
            <w:shd w:val="clear" w:color="auto" w:fill="auto"/>
            <w:noWrap/>
            <w:vAlign w:val="bottom"/>
            <w:hideMark/>
          </w:tcPr>
          <w:p w14:paraId="7D50495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23.2%</w:t>
            </w:r>
          </w:p>
        </w:tc>
        <w:tc>
          <w:tcPr>
            <w:tcW w:w="1328" w:type="dxa"/>
            <w:tcBorders>
              <w:top w:val="single" w:sz="12" w:space="0" w:color="5B9BD5"/>
              <w:left w:val="nil"/>
              <w:bottom w:val="single" w:sz="4" w:space="0" w:color="D9E1F2"/>
              <w:right w:val="single" w:sz="4" w:space="0" w:color="D9E1F2"/>
            </w:tcBorders>
            <w:shd w:val="clear" w:color="auto" w:fill="auto"/>
            <w:noWrap/>
            <w:vAlign w:val="bottom"/>
            <w:hideMark/>
          </w:tcPr>
          <w:p w14:paraId="0C1B77C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21.5%</w:t>
            </w:r>
          </w:p>
        </w:tc>
        <w:tc>
          <w:tcPr>
            <w:tcW w:w="777" w:type="dxa"/>
            <w:tcBorders>
              <w:top w:val="single" w:sz="12" w:space="0" w:color="5B9BD5"/>
              <w:left w:val="nil"/>
              <w:bottom w:val="single" w:sz="4" w:space="0" w:color="D9E1F2"/>
              <w:right w:val="single" w:sz="4" w:space="0" w:color="D9E1F2"/>
            </w:tcBorders>
            <w:shd w:val="clear" w:color="000000" w:fill="D9E1F2"/>
            <w:noWrap/>
            <w:vAlign w:val="bottom"/>
            <w:hideMark/>
          </w:tcPr>
          <w:p w14:paraId="14CE3ACD"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80.2%</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46B27E7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1190" w:type="dxa"/>
            <w:tcBorders>
              <w:top w:val="nil"/>
              <w:left w:val="nil"/>
              <w:bottom w:val="single" w:sz="4" w:space="0" w:color="D9E1F2"/>
              <w:right w:val="single" w:sz="4" w:space="0" w:color="D9E1F2"/>
            </w:tcBorders>
            <w:shd w:val="clear" w:color="auto" w:fill="auto"/>
            <w:noWrap/>
            <w:vAlign w:val="bottom"/>
            <w:hideMark/>
          </w:tcPr>
          <w:p w14:paraId="48AAC40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5.2%</w:t>
            </w:r>
          </w:p>
        </w:tc>
        <w:tc>
          <w:tcPr>
            <w:tcW w:w="1019" w:type="dxa"/>
            <w:tcBorders>
              <w:top w:val="single" w:sz="12" w:space="0" w:color="5B9BD5"/>
              <w:left w:val="nil"/>
              <w:bottom w:val="single" w:sz="4" w:space="0" w:color="D9E1F2"/>
              <w:right w:val="single" w:sz="4" w:space="0" w:color="D9E1F2"/>
            </w:tcBorders>
            <w:shd w:val="clear" w:color="auto" w:fill="auto"/>
            <w:noWrap/>
            <w:vAlign w:val="bottom"/>
            <w:hideMark/>
          </w:tcPr>
          <w:p w14:paraId="5A2FBCE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998" w:type="dxa"/>
            <w:tcBorders>
              <w:top w:val="single" w:sz="12" w:space="0" w:color="5B9BD5"/>
              <w:left w:val="nil"/>
              <w:bottom w:val="single" w:sz="4" w:space="0" w:color="D9E1F2"/>
              <w:right w:val="single" w:sz="4" w:space="0" w:color="D9E1F2"/>
            </w:tcBorders>
            <w:shd w:val="clear" w:color="000000" w:fill="D9E1F2"/>
            <w:noWrap/>
            <w:vAlign w:val="bottom"/>
            <w:hideMark/>
          </w:tcPr>
          <w:p w14:paraId="746EBAC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19.2%</w:t>
            </w:r>
          </w:p>
        </w:tc>
        <w:tc>
          <w:tcPr>
            <w:tcW w:w="1191" w:type="dxa"/>
            <w:tcBorders>
              <w:top w:val="nil"/>
              <w:left w:val="nil"/>
              <w:bottom w:val="single" w:sz="4" w:space="0" w:color="D9E1F2"/>
              <w:right w:val="single" w:sz="4" w:space="0" w:color="D9E1F2"/>
            </w:tcBorders>
            <w:shd w:val="clear" w:color="auto" w:fill="auto"/>
            <w:noWrap/>
            <w:vAlign w:val="bottom"/>
            <w:hideMark/>
          </w:tcPr>
          <w:p w14:paraId="56FFCAA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0.5%</w:t>
            </w:r>
          </w:p>
        </w:tc>
      </w:tr>
      <w:tr w:rsidR="003E46A1" w:rsidRPr="00671559" w14:paraId="077A580B" w14:textId="77777777" w:rsidTr="00B34372">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0A6CC5CD"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09ED0D9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33.2%</w:t>
            </w:r>
          </w:p>
        </w:tc>
        <w:tc>
          <w:tcPr>
            <w:tcW w:w="1113" w:type="dxa"/>
            <w:tcBorders>
              <w:top w:val="nil"/>
              <w:left w:val="nil"/>
              <w:bottom w:val="single" w:sz="4" w:space="0" w:color="D9E1F2"/>
              <w:right w:val="single" w:sz="4" w:space="0" w:color="D9E1F2"/>
            </w:tcBorders>
            <w:shd w:val="clear" w:color="auto" w:fill="auto"/>
            <w:noWrap/>
            <w:vAlign w:val="bottom"/>
            <w:hideMark/>
          </w:tcPr>
          <w:p w14:paraId="662EEB3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22.4%</w:t>
            </w:r>
          </w:p>
        </w:tc>
        <w:tc>
          <w:tcPr>
            <w:tcW w:w="1328" w:type="dxa"/>
            <w:tcBorders>
              <w:top w:val="nil"/>
              <w:left w:val="nil"/>
              <w:bottom w:val="single" w:sz="4" w:space="0" w:color="D9E1F2"/>
              <w:right w:val="single" w:sz="4" w:space="0" w:color="D9E1F2"/>
            </w:tcBorders>
            <w:shd w:val="clear" w:color="auto" w:fill="auto"/>
            <w:noWrap/>
            <w:vAlign w:val="bottom"/>
            <w:hideMark/>
          </w:tcPr>
          <w:p w14:paraId="3103626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24.9%</w:t>
            </w:r>
          </w:p>
        </w:tc>
        <w:tc>
          <w:tcPr>
            <w:tcW w:w="777" w:type="dxa"/>
            <w:tcBorders>
              <w:top w:val="nil"/>
              <w:left w:val="nil"/>
              <w:bottom w:val="single" w:sz="4" w:space="0" w:color="D9E1F2"/>
              <w:right w:val="single" w:sz="4" w:space="0" w:color="D9E1F2"/>
            </w:tcBorders>
            <w:shd w:val="clear" w:color="000000" w:fill="D9E1F2"/>
            <w:noWrap/>
            <w:vAlign w:val="bottom"/>
            <w:hideMark/>
          </w:tcPr>
          <w:p w14:paraId="69E2915C"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80.5%</w:t>
            </w:r>
          </w:p>
        </w:tc>
        <w:tc>
          <w:tcPr>
            <w:tcW w:w="1276" w:type="dxa"/>
            <w:tcBorders>
              <w:top w:val="nil"/>
              <w:left w:val="nil"/>
              <w:bottom w:val="single" w:sz="4" w:space="0" w:color="D9E1F2"/>
              <w:right w:val="single" w:sz="4" w:space="0" w:color="D9E1F2"/>
            </w:tcBorders>
            <w:shd w:val="clear" w:color="auto" w:fill="auto"/>
            <w:noWrap/>
            <w:vAlign w:val="bottom"/>
            <w:hideMark/>
          </w:tcPr>
          <w:p w14:paraId="33EF5A0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190" w:type="dxa"/>
            <w:tcBorders>
              <w:top w:val="nil"/>
              <w:left w:val="nil"/>
              <w:bottom w:val="single" w:sz="4" w:space="0" w:color="D9E1F2"/>
              <w:right w:val="single" w:sz="4" w:space="0" w:color="D9E1F2"/>
            </w:tcBorders>
            <w:shd w:val="clear" w:color="auto" w:fill="auto"/>
            <w:noWrap/>
            <w:vAlign w:val="bottom"/>
            <w:hideMark/>
          </w:tcPr>
          <w:p w14:paraId="005C9B3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019" w:type="dxa"/>
            <w:tcBorders>
              <w:top w:val="nil"/>
              <w:left w:val="nil"/>
              <w:bottom w:val="single" w:sz="4" w:space="0" w:color="D9E1F2"/>
              <w:right w:val="single" w:sz="4" w:space="0" w:color="D9E1F2"/>
            </w:tcBorders>
            <w:shd w:val="clear" w:color="auto" w:fill="auto"/>
            <w:noWrap/>
            <w:vAlign w:val="bottom"/>
            <w:hideMark/>
          </w:tcPr>
          <w:p w14:paraId="7BBACE4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998" w:type="dxa"/>
            <w:tcBorders>
              <w:top w:val="nil"/>
              <w:left w:val="nil"/>
              <w:bottom w:val="single" w:sz="4" w:space="0" w:color="D9E1F2"/>
              <w:right w:val="single" w:sz="4" w:space="0" w:color="D9E1F2"/>
            </w:tcBorders>
            <w:shd w:val="clear" w:color="000000" w:fill="D9E1F2"/>
            <w:noWrap/>
            <w:vAlign w:val="bottom"/>
            <w:hideMark/>
          </w:tcPr>
          <w:p w14:paraId="4887DF45"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19.2%</w:t>
            </w:r>
          </w:p>
        </w:tc>
        <w:tc>
          <w:tcPr>
            <w:tcW w:w="1191" w:type="dxa"/>
            <w:tcBorders>
              <w:top w:val="nil"/>
              <w:left w:val="nil"/>
              <w:bottom w:val="single" w:sz="4" w:space="0" w:color="D9E1F2"/>
              <w:right w:val="single" w:sz="4" w:space="0" w:color="D9E1F2"/>
            </w:tcBorders>
            <w:shd w:val="clear" w:color="auto" w:fill="auto"/>
            <w:noWrap/>
            <w:vAlign w:val="bottom"/>
            <w:hideMark/>
          </w:tcPr>
          <w:p w14:paraId="1F8D36C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3E1BABC4" w14:textId="77777777" w:rsidTr="00B34372">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7B904DDF"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6A0866D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38.4%</w:t>
            </w:r>
          </w:p>
        </w:tc>
        <w:tc>
          <w:tcPr>
            <w:tcW w:w="1113" w:type="dxa"/>
            <w:tcBorders>
              <w:top w:val="nil"/>
              <w:left w:val="nil"/>
              <w:bottom w:val="single" w:sz="4" w:space="0" w:color="D9E1F2"/>
              <w:right w:val="single" w:sz="4" w:space="0" w:color="D9E1F2"/>
            </w:tcBorders>
            <w:shd w:val="clear" w:color="auto" w:fill="auto"/>
            <w:noWrap/>
            <w:vAlign w:val="bottom"/>
            <w:hideMark/>
          </w:tcPr>
          <w:p w14:paraId="5F5DFF4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25.2%</w:t>
            </w:r>
          </w:p>
        </w:tc>
        <w:tc>
          <w:tcPr>
            <w:tcW w:w="1328" w:type="dxa"/>
            <w:tcBorders>
              <w:top w:val="nil"/>
              <w:left w:val="nil"/>
              <w:bottom w:val="single" w:sz="4" w:space="0" w:color="D9E1F2"/>
              <w:right w:val="single" w:sz="4" w:space="0" w:color="D9E1F2"/>
            </w:tcBorders>
            <w:shd w:val="clear" w:color="auto" w:fill="auto"/>
            <w:noWrap/>
            <w:vAlign w:val="bottom"/>
            <w:hideMark/>
          </w:tcPr>
          <w:p w14:paraId="341710F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77" w:type="dxa"/>
            <w:tcBorders>
              <w:top w:val="nil"/>
              <w:left w:val="nil"/>
              <w:bottom w:val="single" w:sz="4" w:space="0" w:color="D9E1F2"/>
              <w:right w:val="single" w:sz="4" w:space="0" w:color="D9E1F2"/>
            </w:tcBorders>
            <w:shd w:val="clear" w:color="000000" w:fill="D9E1F2"/>
            <w:noWrap/>
            <w:vAlign w:val="bottom"/>
            <w:hideMark/>
          </w:tcPr>
          <w:p w14:paraId="73F2F38D"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82.6%</w:t>
            </w:r>
          </w:p>
        </w:tc>
        <w:tc>
          <w:tcPr>
            <w:tcW w:w="1276" w:type="dxa"/>
            <w:tcBorders>
              <w:top w:val="nil"/>
              <w:left w:val="nil"/>
              <w:bottom w:val="single" w:sz="4" w:space="0" w:color="D9E1F2"/>
              <w:right w:val="single" w:sz="4" w:space="0" w:color="D9E1F2"/>
            </w:tcBorders>
            <w:shd w:val="clear" w:color="auto" w:fill="auto"/>
            <w:noWrap/>
            <w:vAlign w:val="bottom"/>
            <w:hideMark/>
          </w:tcPr>
          <w:p w14:paraId="4A7652E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8.8%</w:t>
            </w:r>
          </w:p>
        </w:tc>
        <w:tc>
          <w:tcPr>
            <w:tcW w:w="1190" w:type="dxa"/>
            <w:tcBorders>
              <w:top w:val="nil"/>
              <w:left w:val="nil"/>
              <w:bottom w:val="single" w:sz="4" w:space="0" w:color="D9E1F2"/>
              <w:right w:val="single" w:sz="4" w:space="0" w:color="D9E1F2"/>
            </w:tcBorders>
            <w:shd w:val="clear" w:color="auto" w:fill="auto"/>
            <w:noWrap/>
            <w:vAlign w:val="bottom"/>
            <w:hideMark/>
          </w:tcPr>
          <w:p w14:paraId="3857F46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019" w:type="dxa"/>
            <w:tcBorders>
              <w:top w:val="nil"/>
              <w:left w:val="nil"/>
              <w:bottom w:val="single" w:sz="4" w:space="0" w:color="D9E1F2"/>
              <w:right w:val="single" w:sz="4" w:space="0" w:color="D9E1F2"/>
            </w:tcBorders>
            <w:shd w:val="clear" w:color="auto" w:fill="auto"/>
            <w:noWrap/>
            <w:vAlign w:val="bottom"/>
            <w:hideMark/>
          </w:tcPr>
          <w:p w14:paraId="21474CD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998" w:type="dxa"/>
            <w:tcBorders>
              <w:top w:val="nil"/>
              <w:left w:val="nil"/>
              <w:bottom w:val="single" w:sz="4" w:space="0" w:color="D9E1F2"/>
              <w:right w:val="single" w:sz="4" w:space="0" w:color="D9E1F2"/>
            </w:tcBorders>
            <w:shd w:val="clear" w:color="000000" w:fill="D9E1F2"/>
            <w:noWrap/>
            <w:vAlign w:val="bottom"/>
            <w:hideMark/>
          </w:tcPr>
          <w:p w14:paraId="475B8389"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17.3%</w:t>
            </w:r>
          </w:p>
        </w:tc>
        <w:tc>
          <w:tcPr>
            <w:tcW w:w="1191" w:type="dxa"/>
            <w:tcBorders>
              <w:top w:val="nil"/>
              <w:left w:val="nil"/>
              <w:bottom w:val="single" w:sz="4" w:space="0" w:color="D9E1F2"/>
              <w:right w:val="single" w:sz="4" w:space="0" w:color="D9E1F2"/>
            </w:tcBorders>
            <w:shd w:val="clear" w:color="auto" w:fill="auto"/>
            <w:noWrap/>
            <w:vAlign w:val="bottom"/>
            <w:hideMark/>
          </w:tcPr>
          <w:p w14:paraId="1CD1F7C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445C81EC" w14:textId="77777777" w:rsidTr="00B34372">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46995E90"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04CD846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32.8%</w:t>
            </w:r>
          </w:p>
        </w:tc>
        <w:tc>
          <w:tcPr>
            <w:tcW w:w="1113" w:type="dxa"/>
            <w:tcBorders>
              <w:top w:val="nil"/>
              <w:left w:val="nil"/>
              <w:bottom w:val="single" w:sz="4" w:space="0" w:color="D9E1F2"/>
              <w:right w:val="single" w:sz="4" w:space="0" w:color="D9E1F2"/>
            </w:tcBorders>
            <w:shd w:val="clear" w:color="auto" w:fill="auto"/>
            <w:noWrap/>
            <w:vAlign w:val="bottom"/>
            <w:hideMark/>
          </w:tcPr>
          <w:p w14:paraId="5B5DC8F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1328" w:type="dxa"/>
            <w:tcBorders>
              <w:top w:val="nil"/>
              <w:left w:val="nil"/>
              <w:bottom w:val="single" w:sz="4" w:space="0" w:color="D9E1F2"/>
              <w:right w:val="single" w:sz="4" w:space="0" w:color="D9E1F2"/>
            </w:tcBorders>
            <w:shd w:val="clear" w:color="auto" w:fill="auto"/>
            <w:noWrap/>
            <w:vAlign w:val="bottom"/>
            <w:hideMark/>
          </w:tcPr>
          <w:p w14:paraId="37F4CD7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777" w:type="dxa"/>
            <w:tcBorders>
              <w:top w:val="nil"/>
              <w:left w:val="nil"/>
              <w:bottom w:val="single" w:sz="4" w:space="0" w:color="D9E1F2"/>
              <w:right w:val="single" w:sz="4" w:space="0" w:color="D9E1F2"/>
            </w:tcBorders>
            <w:shd w:val="clear" w:color="000000" w:fill="D9E1F2"/>
            <w:noWrap/>
            <w:vAlign w:val="bottom"/>
            <w:hideMark/>
          </w:tcPr>
          <w:p w14:paraId="457ACDC8"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71.4%</w:t>
            </w:r>
          </w:p>
        </w:tc>
        <w:tc>
          <w:tcPr>
            <w:tcW w:w="1276" w:type="dxa"/>
            <w:tcBorders>
              <w:top w:val="nil"/>
              <w:left w:val="nil"/>
              <w:bottom w:val="single" w:sz="4" w:space="0" w:color="D9E1F2"/>
              <w:right w:val="single" w:sz="4" w:space="0" w:color="D9E1F2"/>
            </w:tcBorders>
            <w:shd w:val="clear" w:color="auto" w:fill="auto"/>
            <w:noWrap/>
            <w:vAlign w:val="bottom"/>
            <w:hideMark/>
          </w:tcPr>
          <w:p w14:paraId="1335480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1190" w:type="dxa"/>
            <w:tcBorders>
              <w:top w:val="nil"/>
              <w:left w:val="nil"/>
              <w:bottom w:val="single" w:sz="4" w:space="0" w:color="D9E1F2"/>
              <w:right w:val="single" w:sz="4" w:space="0" w:color="D9E1F2"/>
            </w:tcBorders>
            <w:shd w:val="clear" w:color="auto" w:fill="auto"/>
            <w:noWrap/>
            <w:vAlign w:val="bottom"/>
            <w:hideMark/>
          </w:tcPr>
          <w:p w14:paraId="7E19DEC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9.4%</w:t>
            </w:r>
          </w:p>
        </w:tc>
        <w:tc>
          <w:tcPr>
            <w:tcW w:w="1019" w:type="dxa"/>
            <w:tcBorders>
              <w:top w:val="nil"/>
              <w:left w:val="nil"/>
              <w:bottom w:val="single" w:sz="4" w:space="0" w:color="D9E1F2"/>
              <w:right w:val="single" w:sz="4" w:space="0" w:color="D9E1F2"/>
            </w:tcBorders>
            <w:shd w:val="clear" w:color="auto" w:fill="auto"/>
            <w:noWrap/>
            <w:vAlign w:val="bottom"/>
            <w:hideMark/>
          </w:tcPr>
          <w:p w14:paraId="41838F9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998" w:type="dxa"/>
            <w:tcBorders>
              <w:top w:val="nil"/>
              <w:left w:val="nil"/>
              <w:bottom w:val="single" w:sz="4" w:space="0" w:color="D9E1F2"/>
              <w:right w:val="single" w:sz="4" w:space="0" w:color="D9E1F2"/>
            </w:tcBorders>
            <w:shd w:val="clear" w:color="000000" w:fill="D9E1F2"/>
            <w:noWrap/>
            <w:vAlign w:val="bottom"/>
            <w:hideMark/>
          </w:tcPr>
          <w:p w14:paraId="6F2983D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26.5%</w:t>
            </w:r>
          </w:p>
        </w:tc>
        <w:tc>
          <w:tcPr>
            <w:tcW w:w="1191" w:type="dxa"/>
            <w:tcBorders>
              <w:top w:val="nil"/>
              <w:left w:val="nil"/>
              <w:bottom w:val="single" w:sz="4" w:space="0" w:color="D9E1F2"/>
              <w:right w:val="single" w:sz="4" w:space="0" w:color="D9E1F2"/>
            </w:tcBorders>
            <w:shd w:val="clear" w:color="auto" w:fill="auto"/>
            <w:noWrap/>
            <w:vAlign w:val="bottom"/>
            <w:hideMark/>
          </w:tcPr>
          <w:p w14:paraId="26B3374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w:t>
            </w:r>
          </w:p>
        </w:tc>
      </w:tr>
    </w:tbl>
    <w:p w14:paraId="441739CB" w14:textId="77777777" w:rsidR="00225D4E" w:rsidRPr="00671559" w:rsidRDefault="00225D4E" w:rsidP="00225D4E">
      <w:pPr>
        <w:pStyle w:val="BasicParagraph"/>
        <w:spacing w:line="240" w:lineRule="auto"/>
        <w:contextualSpacing/>
        <w:rPr>
          <w:rFonts w:asciiTheme="minorHAnsi" w:hAnsiTheme="minorHAnsi" w:cstheme="minorHAnsi"/>
          <w:sz w:val="22"/>
          <w:szCs w:val="22"/>
        </w:rPr>
      </w:pPr>
    </w:p>
    <w:p w14:paraId="4A10FA49" w14:textId="4CC00DF9" w:rsidR="00225D4E" w:rsidRDefault="00225D4E" w:rsidP="000E07AB">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 xml:space="preserve">Q77b. </w:t>
      </w:r>
      <w:r w:rsidRPr="00671559">
        <w:rPr>
          <w:rFonts w:asciiTheme="minorHAnsi" w:hAnsiTheme="minorHAnsi" w:cstheme="minorHAnsi"/>
          <w:sz w:val="22"/>
          <w:szCs w:val="22"/>
        </w:rPr>
        <w:t>Require drug companies to accept 17% less money for drugs that go to Medicare recipients with modest incomes</w:t>
      </w:r>
      <w:r w:rsidR="00880B2C" w:rsidRPr="00671559">
        <w:rPr>
          <w:rFonts w:asciiTheme="minorHAnsi" w:hAnsiTheme="minorHAnsi" w:cstheme="minorHAnsi"/>
          <w:sz w:val="22"/>
          <w:szCs w:val="22"/>
        </w:rPr>
        <w:t>.</w:t>
      </w:r>
    </w:p>
    <w:p w14:paraId="79C68E38" w14:textId="77777777" w:rsidR="00D84ACB" w:rsidRPr="00671559" w:rsidRDefault="00D84ACB" w:rsidP="000E07AB">
      <w:pPr>
        <w:pStyle w:val="BasicParagraph"/>
        <w:spacing w:line="240" w:lineRule="auto"/>
        <w:contextualSpacing/>
        <w:rPr>
          <w:rFonts w:asciiTheme="minorHAnsi" w:hAnsiTheme="minorHAnsi" w:cstheme="minorHAnsi"/>
          <w:sz w:val="22"/>
          <w:szCs w:val="22"/>
        </w:rPr>
      </w:pPr>
    </w:p>
    <w:tbl>
      <w:tblPr>
        <w:tblW w:w="10974" w:type="dxa"/>
        <w:tblLook w:val="04A0" w:firstRow="1" w:lastRow="0" w:firstColumn="1" w:lastColumn="0" w:noHBand="0" w:noVBand="1"/>
      </w:tblPr>
      <w:tblGrid>
        <w:gridCol w:w="1075"/>
        <w:gridCol w:w="970"/>
        <w:gridCol w:w="1195"/>
        <w:gridCol w:w="1256"/>
        <w:gridCol w:w="780"/>
        <w:gridCol w:w="1282"/>
        <w:gridCol w:w="1195"/>
        <w:gridCol w:w="1023"/>
        <w:gridCol w:w="1002"/>
        <w:gridCol w:w="1196"/>
      </w:tblGrid>
      <w:tr w:rsidR="003E46A1" w:rsidRPr="00671559" w14:paraId="10805581" w14:textId="77777777" w:rsidTr="003E46A1">
        <w:trPr>
          <w:trHeight w:val="283"/>
        </w:trPr>
        <w:tc>
          <w:tcPr>
            <w:tcW w:w="1075" w:type="dxa"/>
            <w:tcBorders>
              <w:top w:val="nil"/>
              <w:left w:val="nil"/>
              <w:bottom w:val="single" w:sz="12" w:space="0" w:color="5B9BD5"/>
              <w:right w:val="nil"/>
            </w:tcBorders>
            <w:shd w:val="clear" w:color="auto" w:fill="auto"/>
            <w:noWrap/>
            <w:vAlign w:val="bottom"/>
            <w:hideMark/>
          </w:tcPr>
          <w:p w14:paraId="015705FF"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0" w:type="dxa"/>
            <w:tcBorders>
              <w:top w:val="nil"/>
              <w:left w:val="nil"/>
              <w:bottom w:val="single" w:sz="12" w:space="0" w:color="5B9BD5"/>
              <w:right w:val="nil"/>
            </w:tcBorders>
            <w:shd w:val="clear" w:color="auto" w:fill="auto"/>
            <w:vAlign w:val="bottom"/>
            <w:hideMark/>
          </w:tcPr>
          <w:p w14:paraId="028DCA8D"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195" w:type="dxa"/>
            <w:tcBorders>
              <w:top w:val="nil"/>
              <w:left w:val="nil"/>
              <w:bottom w:val="single" w:sz="12" w:space="0" w:color="5B9BD5"/>
              <w:right w:val="nil"/>
            </w:tcBorders>
            <w:shd w:val="clear" w:color="auto" w:fill="auto"/>
            <w:vAlign w:val="bottom"/>
            <w:hideMark/>
          </w:tcPr>
          <w:p w14:paraId="14A03E92"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256" w:type="dxa"/>
            <w:tcBorders>
              <w:top w:val="nil"/>
              <w:left w:val="nil"/>
              <w:bottom w:val="nil"/>
              <w:right w:val="nil"/>
            </w:tcBorders>
            <w:shd w:val="clear" w:color="auto" w:fill="auto"/>
            <w:vAlign w:val="bottom"/>
            <w:hideMark/>
          </w:tcPr>
          <w:p w14:paraId="628D209E"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80" w:type="dxa"/>
            <w:tcBorders>
              <w:top w:val="nil"/>
              <w:left w:val="nil"/>
              <w:bottom w:val="nil"/>
              <w:right w:val="nil"/>
            </w:tcBorders>
            <w:shd w:val="clear" w:color="000000" w:fill="D9E1F2"/>
            <w:vAlign w:val="bottom"/>
            <w:hideMark/>
          </w:tcPr>
          <w:p w14:paraId="5B293A15"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82" w:type="dxa"/>
            <w:tcBorders>
              <w:top w:val="nil"/>
              <w:left w:val="nil"/>
              <w:bottom w:val="nil"/>
              <w:right w:val="nil"/>
            </w:tcBorders>
            <w:shd w:val="clear" w:color="auto" w:fill="auto"/>
            <w:vAlign w:val="bottom"/>
            <w:hideMark/>
          </w:tcPr>
          <w:p w14:paraId="57A61058"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195" w:type="dxa"/>
            <w:tcBorders>
              <w:top w:val="nil"/>
              <w:left w:val="nil"/>
              <w:bottom w:val="single" w:sz="12" w:space="0" w:color="5B9BD5"/>
              <w:right w:val="nil"/>
            </w:tcBorders>
            <w:shd w:val="clear" w:color="auto" w:fill="auto"/>
            <w:vAlign w:val="bottom"/>
            <w:hideMark/>
          </w:tcPr>
          <w:p w14:paraId="18CDDC35"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23" w:type="dxa"/>
            <w:tcBorders>
              <w:top w:val="nil"/>
              <w:left w:val="nil"/>
              <w:bottom w:val="nil"/>
              <w:right w:val="nil"/>
            </w:tcBorders>
            <w:shd w:val="clear" w:color="auto" w:fill="auto"/>
            <w:vAlign w:val="bottom"/>
            <w:hideMark/>
          </w:tcPr>
          <w:p w14:paraId="2C85A7BC"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1E809FE8"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196" w:type="dxa"/>
            <w:tcBorders>
              <w:top w:val="nil"/>
              <w:left w:val="nil"/>
              <w:bottom w:val="single" w:sz="12" w:space="0" w:color="5B9BD5"/>
              <w:right w:val="nil"/>
            </w:tcBorders>
            <w:shd w:val="clear" w:color="auto" w:fill="auto"/>
            <w:vAlign w:val="bottom"/>
            <w:hideMark/>
          </w:tcPr>
          <w:p w14:paraId="47833B22"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6639F070" w14:textId="77777777" w:rsidTr="003E46A1">
        <w:trPr>
          <w:trHeight w:val="152"/>
        </w:trPr>
        <w:tc>
          <w:tcPr>
            <w:tcW w:w="1075" w:type="dxa"/>
            <w:tcBorders>
              <w:top w:val="nil"/>
              <w:left w:val="nil"/>
              <w:bottom w:val="single" w:sz="4" w:space="0" w:color="D9E1F2"/>
              <w:right w:val="single" w:sz="4" w:space="0" w:color="D9E1F2"/>
            </w:tcBorders>
            <w:shd w:val="clear" w:color="auto" w:fill="auto"/>
            <w:noWrap/>
            <w:vAlign w:val="bottom"/>
            <w:hideMark/>
          </w:tcPr>
          <w:p w14:paraId="265CFAA6"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0" w:type="dxa"/>
            <w:tcBorders>
              <w:top w:val="nil"/>
              <w:left w:val="nil"/>
              <w:bottom w:val="single" w:sz="4" w:space="0" w:color="D9E1F2"/>
              <w:right w:val="single" w:sz="4" w:space="0" w:color="D9E1F2"/>
            </w:tcBorders>
            <w:shd w:val="clear" w:color="auto" w:fill="auto"/>
            <w:noWrap/>
            <w:vAlign w:val="bottom"/>
            <w:hideMark/>
          </w:tcPr>
          <w:p w14:paraId="5808826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48.4%</w:t>
            </w:r>
          </w:p>
        </w:tc>
        <w:tc>
          <w:tcPr>
            <w:tcW w:w="1195" w:type="dxa"/>
            <w:tcBorders>
              <w:top w:val="nil"/>
              <w:left w:val="nil"/>
              <w:bottom w:val="single" w:sz="4" w:space="0" w:color="D9E1F2"/>
              <w:right w:val="single" w:sz="4" w:space="0" w:color="D9E1F2"/>
            </w:tcBorders>
            <w:shd w:val="clear" w:color="auto" w:fill="auto"/>
            <w:noWrap/>
            <w:vAlign w:val="bottom"/>
            <w:hideMark/>
          </w:tcPr>
          <w:p w14:paraId="597F89E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19.9%</w:t>
            </w:r>
          </w:p>
        </w:tc>
        <w:tc>
          <w:tcPr>
            <w:tcW w:w="1256" w:type="dxa"/>
            <w:tcBorders>
              <w:top w:val="single" w:sz="12" w:space="0" w:color="5B9BD5"/>
              <w:left w:val="nil"/>
              <w:bottom w:val="single" w:sz="4" w:space="0" w:color="D9E1F2"/>
              <w:right w:val="single" w:sz="4" w:space="0" w:color="D9E1F2"/>
            </w:tcBorders>
            <w:shd w:val="clear" w:color="auto" w:fill="auto"/>
            <w:noWrap/>
            <w:vAlign w:val="bottom"/>
            <w:hideMark/>
          </w:tcPr>
          <w:p w14:paraId="0CDB212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780" w:type="dxa"/>
            <w:tcBorders>
              <w:top w:val="single" w:sz="12" w:space="0" w:color="5B9BD5"/>
              <w:left w:val="nil"/>
              <w:bottom w:val="single" w:sz="4" w:space="0" w:color="D9E1F2"/>
              <w:right w:val="single" w:sz="4" w:space="0" w:color="D9E1F2"/>
            </w:tcBorders>
            <w:shd w:val="clear" w:color="000000" w:fill="D9E1F2"/>
            <w:noWrap/>
            <w:vAlign w:val="bottom"/>
            <w:hideMark/>
          </w:tcPr>
          <w:p w14:paraId="4D9325F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86.1%</w:t>
            </w:r>
          </w:p>
        </w:tc>
        <w:tc>
          <w:tcPr>
            <w:tcW w:w="1282" w:type="dxa"/>
            <w:tcBorders>
              <w:top w:val="single" w:sz="12" w:space="0" w:color="5B9BD5"/>
              <w:left w:val="nil"/>
              <w:bottom w:val="single" w:sz="4" w:space="0" w:color="D9E1F2"/>
              <w:right w:val="single" w:sz="4" w:space="0" w:color="D9E1F2"/>
            </w:tcBorders>
            <w:shd w:val="clear" w:color="auto" w:fill="auto"/>
            <w:noWrap/>
            <w:vAlign w:val="bottom"/>
            <w:hideMark/>
          </w:tcPr>
          <w:p w14:paraId="21243DF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8.4%</w:t>
            </w:r>
          </w:p>
        </w:tc>
        <w:tc>
          <w:tcPr>
            <w:tcW w:w="1195" w:type="dxa"/>
            <w:tcBorders>
              <w:top w:val="nil"/>
              <w:left w:val="nil"/>
              <w:bottom w:val="single" w:sz="4" w:space="0" w:color="D9E1F2"/>
              <w:right w:val="single" w:sz="4" w:space="0" w:color="D9E1F2"/>
            </w:tcBorders>
            <w:shd w:val="clear" w:color="auto" w:fill="auto"/>
            <w:noWrap/>
            <w:vAlign w:val="bottom"/>
            <w:hideMark/>
          </w:tcPr>
          <w:p w14:paraId="0668E56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23" w:type="dxa"/>
            <w:tcBorders>
              <w:top w:val="single" w:sz="12" w:space="0" w:color="5B9BD5"/>
              <w:left w:val="nil"/>
              <w:bottom w:val="single" w:sz="4" w:space="0" w:color="D9E1F2"/>
              <w:right w:val="single" w:sz="4" w:space="0" w:color="D9E1F2"/>
            </w:tcBorders>
            <w:shd w:val="clear" w:color="auto" w:fill="auto"/>
            <w:noWrap/>
            <w:vAlign w:val="bottom"/>
            <w:hideMark/>
          </w:tcPr>
          <w:p w14:paraId="013633C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176D4771"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13.8%</w:t>
            </w:r>
          </w:p>
        </w:tc>
        <w:tc>
          <w:tcPr>
            <w:tcW w:w="1196" w:type="dxa"/>
            <w:tcBorders>
              <w:top w:val="nil"/>
              <w:left w:val="nil"/>
              <w:bottom w:val="single" w:sz="4" w:space="0" w:color="D9E1F2"/>
              <w:right w:val="single" w:sz="4" w:space="0" w:color="D9E1F2"/>
            </w:tcBorders>
            <w:shd w:val="clear" w:color="auto" w:fill="auto"/>
            <w:noWrap/>
            <w:vAlign w:val="bottom"/>
            <w:hideMark/>
          </w:tcPr>
          <w:p w14:paraId="565A6DF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0.1%</w:t>
            </w:r>
          </w:p>
        </w:tc>
      </w:tr>
      <w:tr w:rsidR="003E46A1" w:rsidRPr="00671559" w14:paraId="41D8863A" w14:textId="77777777" w:rsidTr="003E46A1">
        <w:trPr>
          <w:trHeight w:val="145"/>
        </w:trPr>
        <w:tc>
          <w:tcPr>
            <w:tcW w:w="1075" w:type="dxa"/>
            <w:tcBorders>
              <w:top w:val="nil"/>
              <w:left w:val="nil"/>
              <w:bottom w:val="single" w:sz="4" w:space="0" w:color="D9E1F2"/>
              <w:right w:val="single" w:sz="4" w:space="0" w:color="D9E1F2"/>
            </w:tcBorders>
            <w:shd w:val="clear" w:color="auto" w:fill="auto"/>
            <w:noWrap/>
            <w:vAlign w:val="bottom"/>
            <w:hideMark/>
          </w:tcPr>
          <w:p w14:paraId="57C9EE53"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0" w:type="dxa"/>
            <w:tcBorders>
              <w:top w:val="nil"/>
              <w:left w:val="nil"/>
              <w:bottom w:val="single" w:sz="4" w:space="0" w:color="D9E1F2"/>
              <w:right w:val="single" w:sz="4" w:space="0" w:color="D9E1F2"/>
            </w:tcBorders>
            <w:shd w:val="clear" w:color="auto" w:fill="auto"/>
            <w:noWrap/>
            <w:vAlign w:val="bottom"/>
            <w:hideMark/>
          </w:tcPr>
          <w:p w14:paraId="78C8C6B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37.3%</w:t>
            </w:r>
          </w:p>
        </w:tc>
        <w:tc>
          <w:tcPr>
            <w:tcW w:w="1195" w:type="dxa"/>
            <w:tcBorders>
              <w:top w:val="nil"/>
              <w:left w:val="nil"/>
              <w:bottom w:val="single" w:sz="4" w:space="0" w:color="D9E1F2"/>
              <w:right w:val="single" w:sz="4" w:space="0" w:color="D9E1F2"/>
            </w:tcBorders>
            <w:shd w:val="clear" w:color="auto" w:fill="auto"/>
            <w:noWrap/>
            <w:vAlign w:val="bottom"/>
            <w:hideMark/>
          </w:tcPr>
          <w:p w14:paraId="497CF94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21.4%</w:t>
            </w:r>
          </w:p>
        </w:tc>
        <w:tc>
          <w:tcPr>
            <w:tcW w:w="1256" w:type="dxa"/>
            <w:tcBorders>
              <w:top w:val="nil"/>
              <w:left w:val="nil"/>
              <w:bottom w:val="single" w:sz="4" w:space="0" w:color="D9E1F2"/>
              <w:right w:val="single" w:sz="4" w:space="0" w:color="D9E1F2"/>
            </w:tcBorders>
            <w:shd w:val="clear" w:color="auto" w:fill="auto"/>
            <w:noWrap/>
            <w:vAlign w:val="bottom"/>
            <w:hideMark/>
          </w:tcPr>
          <w:p w14:paraId="5A750B7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23.3%</w:t>
            </w:r>
          </w:p>
        </w:tc>
        <w:tc>
          <w:tcPr>
            <w:tcW w:w="780" w:type="dxa"/>
            <w:tcBorders>
              <w:top w:val="nil"/>
              <w:left w:val="nil"/>
              <w:bottom w:val="single" w:sz="4" w:space="0" w:color="D9E1F2"/>
              <w:right w:val="single" w:sz="4" w:space="0" w:color="D9E1F2"/>
            </w:tcBorders>
            <w:shd w:val="clear" w:color="000000" w:fill="D9E1F2"/>
            <w:noWrap/>
            <w:vAlign w:val="bottom"/>
            <w:hideMark/>
          </w:tcPr>
          <w:p w14:paraId="57459DCF"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82.0%</w:t>
            </w:r>
          </w:p>
        </w:tc>
        <w:tc>
          <w:tcPr>
            <w:tcW w:w="1282" w:type="dxa"/>
            <w:tcBorders>
              <w:top w:val="nil"/>
              <w:left w:val="nil"/>
              <w:bottom w:val="single" w:sz="4" w:space="0" w:color="D9E1F2"/>
              <w:right w:val="single" w:sz="4" w:space="0" w:color="D9E1F2"/>
            </w:tcBorders>
            <w:shd w:val="clear" w:color="auto" w:fill="auto"/>
            <w:noWrap/>
            <w:vAlign w:val="bottom"/>
            <w:hideMark/>
          </w:tcPr>
          <w:p w14:paraId="24C3F64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195" w:type="dxa"/>
            <w:tcBorders>
              <w:top w:val="nil"/>
              <w:left w:val="nil"/>
              <w:bottom w:val="single" w:sz="4" w:space="0" w:color="D9E1F2"/>
              <w:right w:val="single" w:sz="4" w:space="0" w:color="D9E1F2"/>
            </w:tcBorders>
            <w:shd w:val="clear" w:color="auto" w:fill="auto"/>
            <w:noWrap/>
            <w:vAlign w:val="bottom"/>
            <w:hideMark/>
          </w:tcPr>
          <w:p w14:paraId="0CCBC0B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23" w:type="dxa"/>
            <w:tcBorders>
              <w:top w:val="nil"/>
              <w:left w:val="nil"/>
              <w:bottom w:val="single" w:sz="4" w:space="0" w:color="D9E1F2"/>
              <w:right w:val="single" w:sz="4" w:space="0" w:color="D9E1F2"/>
            </w:tcBorders>
            <w:shd w:val="clear" w:color="auto" w:fill="auto"/>
            <w:noWrap/>
            <w:vAlign w:val="bottom"/>
            <w:hideMark/>
          </w:tcPr>
          <w:p w14:paraId="7FADB5F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5.8%</w:t>
            </w:r>
          </w:p>
        </w:tc>
        <w:tc>
          <w:tcPr>
            <w:tcW w:w="1002" w:type="dxa"/>
            <w:tcBorders>
              <w:top w:val="nil"/>
              <w:left w:val="nil"/>
              <w:bottom w:val="single" w:sz="4" w:space="0" w:color="D9E1F2"/>
              <w:right w:val="single" w:sz="4" w:space="0" w:color="D9E1F2"/>
            </w:tcBorders>
            <w:shd w:val="clear" w:color="000000" w:fill="D9E1F2"/>
            <w:noWrap/>
            <w:vAlign w:val="bottom"/>
            <w:hideMark/>
          </w:tcPr>
          <w:p w14:paraId="462A1A5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18.0%</w:t>
            </w:r>
          </w:p>
        </w:tc>
        <w:tc>
          <w:tcPr>
            <w:tcW w:w="1196" w:type="dxa"/>
            <w:tcBorders>
              <w:top w:val="nil"/>
              <w:left w:val="nil"/>
              <w:bottom w:val="single" w:sz="4" w:space="0" w:color="D9E1F2"/>
              <w:right w:val="single" w:sz="4" w:space="0" w:color="D9E1F2"/>
            </w:tcBorders>
            <w:shd w:val="clear" w:color="auto" w:fill="auto"/>
            <w:noWrap/>
            <w:vAlign w:val="bottom"/>
            <w:hideMark/>
          </w:tcPr>
          <w:p w14:paraId="58409D1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0.1%</w:t>
            </w:r>
          </w:p>
        </w:tc>
      </w:tr>
      <w:tr w:rsidR="003E46A1" w:rsidRPr="00671559" w14:paraId="6B625645" w14:textId="77777777" w:rsidTr="003E46A1">
        <w:trPr>
          <w:trHeight w:val="145"/>
        </w:trPr>
        <w:tc>
          <w:tcPr>
            <w:tcW w:w="1075" w:type="dxa"/>
            <w:tcBorders>
              <w:top w:val="nil"/>
              <w:left w:val="nil"/>
              <w:bottom w:val="single" w:sz="4" w:space="0" w:color="D9E1F2"/>
              <w:right w:val="single" w:sz="4" w:space="0" w:color="D9E1F2"/>
            </w:tcBorders>
            <w:shd w:val="clear" w:color="auto" w:fill="auto"/>
            <w:noWrap/>
            <w:vAlign w:val="bottom"/>
            <w:hideMark/>
          </w:tcPr>
          <w:p w14:paraId="2AA2425A"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0" w:type="dxa"/>
            <w:tcBorders>
              <w:top w:val="nil"/>
              <w:left w:val="nil"/>
              <w:bottom w:val="single" w:sz="4" w:space="0" w:color="D9E1F2"/>
              <w:right w:val="single" w:sz="4" w:space="0" w:color="D9E1F2"/>
            </w:tcBorders>
            <w:shd w:val="clear" w:color="auto" w:fill="auto"/>
            <w:noWrap/>
            <w:vAlign w:val="bottom"/>
            <w:hideMark/>
          </w:tcPr>
          <w:p w14:paraId="2DD8440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59.9%</w:t>
            </w:r>
          </w:p>
        </w:tc>
        <w:tc>
          <w:tcPr>
            <w:tcW w:w="1195" w:type="dxa"/>
            <w:tcBorders>
              <w:top w:val="nil"/>
              <w:left w:val="nil"/>
              <w:bottom w:val="single" w:sz="4" w:space="0" w:color="D9E1F2"/>
              <w:right w:val="single" w:sz="4" w:space="0" w:color="D9E1F2"/>
            </w:tcBorders>
            <w:shd w:val="clear" w:color="auto" w:fill="auto"/>
            <w:noWrap/>
            <w:vAlign w:val="bottom"/>
            <w:hideMark/>
          </w:tcPr>
          <w:p w14:paraId="5CB65F0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18.5%</w:t>
            </w:r>
          </w:p>
        </w:tc>
        <w:tc>
          <w:tcPr>
            <w:tcW w:w="1256" w:type="dxa"/>
            <w:tcBorders>
              <w:top w:val="nil"/>
              <w:left w:val="nil"/>
              <w:bottom w:val="single" w:sz="4" w:space="0" w:color="D9E1F2"/>
              <w:right w:val="single" w:sz="4" w:space="0" w:color="D9E1F2"/>
            </w:tcBorders>
            <w:shd w:val="clear" w:color="auto" w:fill="auto"/>
            <w:noWrap/>
            <w:vAlign w:val="bottom"/>
            <w:hideMark/>
          </w:tcPr>
          <w:p w14:paraId="5B68D9B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780" w:type="dxa"/>
            <w:tcBorders>
              <w:top w:val="nil"/>
              <w:left w:val="nil"/>
              <w:bottom w:val="single" w:sz="4" w:space="0" w:color="D9E1F2"/>
              <w:right w:val="single" w:sz="4" w:space="0" w:color="D9E1F2"/>
            </w:tcBorders>
            <w:shd w:val="clear" w:color="000000" w:fill="D9E1F2"/>
            <w:noWrap/>
            <w:vAlign w:val="bottom"/>
            <w:hideMark/>
          </w:tcPr>
          <w:p w14:paraId="6074846A"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91.5%</w:t>
            </w:r>
          </w:p>
        </w:tc>
        <w:tc>
          <w:tcPr>
            <w:tcW w:w="1282" w:type="dxa"/>
            <w:tcBorders>
              <w:top w:val="nil"/>
              <w:left w:val="nil"/>
              <w:bottom w:val="single" w:sz="4" w:space="0" w:color="D9E1F2"/>
              <w:right w:val="single" w:sz="4" w:space="0" w:color="D9E1F2"/>
            </w:tcBorders>
            <w:shd w:val="clear" w:color="auto" w:fill="auto"/>
            <w:noWrap/>
            <w:vAlign w:val="bottom"/>
            <w:hideMark/>
          </w:tcPr>
          <w:p w14:paraId="7108AEE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5.8%</w:t>
            </w:r>
          </w:p>
        </w:tc>
        <w:tc>
          <w:tcPr>
            <w:tcW w:w="1195" w:type="dxa"/>
            <w:tcBorders>
              <w:top w:val="nil"/>
              <w:left w:val="nil"/>
              <w:bottom w:val="single" w:sz="4" w:space="0" w:color="D9E1F2"/>
              <w:right w:val="single" w:sz="4" w:space="0" w:color="D9E1F2"/>
            </w:tcBorders>
            <w:shd w:val="clear" w:color="auto" w:fill="auto"/>
            <w:noWrap/>
            <w:vAlign w:val="bottom"/>
            <w:hideMark/>
          </w:tcPr>
          <w:p w14:paraId="752B7A7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w:t>
            </w:r>
          </w:p>
        </w:tc>
        <w:tc>
          <w:tcPr>
            <w:tcW w:w="1023" w:type="dxa"/>
            <w:tcBorders>
              <w:top w:val="nil"/>
              <w:left w:val="nil"/>
              <w:bottom w:val="single" w:sz="4" w:space="0" w:color="D9E1F2"/>
              <w:right w:val="single" w:sz="4" w:space="0" w:color="D9E1F2"/>
            </w:tcBorders>
            <w:shd w:val="clear" w:color="auto" w:fill="auto"/>
            <w:noWrap/>
            <w:vAlign w:val="bottom"/>
            <w:hideMark/>
          </w:tcPr>
          <w:p w14:paraId="2005DBE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w:t>
            </w:r>
          </w:p>
        </w:tc>
        <w:tc>
          <w:tcPr>
            <w:tcW w:w="1002" w:type="dxa"/>
            <w:tcBorders>
              <w:top w:val="nil"/>
              <w:left w:val="nil"/>
              <w:bottom w:val="single" w:sz="4" w:space="0" w:color="D9E1F2"/>
              <w:right w:val="single" w:sz="4" w:space="0" w:color="D9E1F2"/>
            </w:tcBorders>
            <w:shd w:val="clear" w:color="000000" w:fill="D9E1F2"/>
            <w:noWrap/>
            <w:vAlign w:val="bottom"/>
            <w:hideMark/>
          </w:tcPr>
          <w:p w14:paraId="1BD2216F"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8.4%</w:t>
            </w:r>
          </w:p>
        </w:tc>
        <w:tc>
          <w:tcPr>
            <w:tcW w:w="1196" w:type="dxa"/>
            <w:tcBorders>
              <w:top w:val="nil"/>
              <w:left w:val="nil"/>
              <w:bottom w:val="single" w:sz="4" w:space="0" w:color="D9E1F2"/>
              <w:right w:val="single" w:sz="4" w:space="0" w:color="D9E1F2"/>
            </w:tcBorders>
            <w:shd w:val="clear" w:color="auto" w:fill="auto"/>
            <w:noWrap/>
            <w:vAlign w:val="bottom"/>
            <w:hideMark/>
          </w:tcPr>
          <w:p w14:paraId="6759641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0.0%</w:t>
            </w:r>
          </w:p>
        </w:tc>
      </w:tr>
      <w:tr w:rsidR="003E46A1" w:rsidRPr="00671559" w14:paraId="0D844B64" w14:textId="77777777" w:rsidTr="003E46A1">
        <w:trPr>
          <w:trHeight w:val="145"/>
        </w:trPr>
        <w:tc>
          <w:tcPr>
            <w:tcW w:w="1075" w:type="dxa"/>
            <w:tcBorders>
              <w:top w:val="nil"/>
              <w:left w:val="nil"/>
              <w:bottom w:val="single" w:sz="4" w:space="0" w:color="D9E1F2"/>
              <w:right w:val="single" w:sz="4" w:space="0" w:color="D9E1F2"/>
            </w:tcBorders>
            <w:shd w:val="clear" w:color="auto" w:fill="auto"/>
            <w:noWrap/>
            <w:vAlign w:val="bottom"/>
            <w:hideMark/>
          </w:tcPr>
          <w:p w14:paraId="36947593"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0" w:type="dxa"/>
            <w:tcBorders>
              <w:top w:val="nil"/>
              <w:left w:val="nil"/>
              <w:bottom w:val="single" w:sz="4" w:space="0" w:color="D9E1F2"/>
              <w:right w:val="single" w:sz="4" w:space="0" w:color="D9E1F2"/>
            </w:tcBorders>
            <w:shd w:val="clear" w:color="auto" w:fill="auto"/>
            <w:noWrap/>
            <w:vAlign w:val="bottom"/>
            <w:hideMark/>
          </w:tcPr>
          <w:p w14:paraId="786F607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42.9%</w:t>
            </w:r>
          </w:p>
        </w:tc>
        <w:tc>
          <w:tcPr>
            <w:tcW w:w="1195" w:type="dxa"/>
            <w:tcBorders>
              <w:top w:val="nil"/>
              <w:left w:val="nil"/>
              <w:bottom w:val="single" w:sz="4" w:space="0" w:color="D9E1F2"/>
              <w:right w:val="single" w:sz="4" w:space="0" w:color="D9E1F2"/>
            </w:tcBorders>
            <w:shd w:val="clear" w:color="auto" w:fill="auto"/>
            <w:noWrap/>
            <w:vAlign w:val="bottom"/>
            <w:hideMark/>
          </w:tcPr>
          <w:p w14:paraId="63D3B94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20.4%</w:t>
            </w:r>
          </w:p>
        </w:tc>
        <w:tc>
          <w:tcPr>
            <w:tcW w:w="1256" w:type="dxa"/>
            <w:tcBorders>
              <w:top w:val="nil"/>
              <w:left w:val="nil"/>
              <w:bottom w:val="single" w:sz="4" w:space="0" w:color="D9E1F2"/>
              <w:right w:val="single" w:sz="4" w:space="0" w:color="D9E1F2"/>
            </w:tcBorders>
            <w:shd w:val="clear" w:color="auto" w:fill="auto"/>
            <w:noWrap/>
            <w:vAlign w:val="bottom"/>
            <w:hideMark/>
          </w:tcPr>
          <w:p w14:paraId="4C78885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780" w:type="dxa"/>
            <w:tcBorders>
              <w:top w:val="nil"/>
              <w:left w:val="nil"/>
              <w:bottom w:val="single" w:sz="4" w:space="0" w:color="D9E1F2"/>
              <w:right w:val="single" w:sz="4" w:space="0" w:color="D9E1F2"/>
            </w:tcBorders>
            <w:shd w:val="clear" w:color="000000" w:fill="D9E1F2"/>
            <w:noWrap/>
            <w:vAlign w:val="bottom"/>
            <w:hideMark/>
          </w:tcPr>
          <w:p w14:paraId="4712D1B0"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80.1%</w:t>
            </w:r>
          </w:p>
        </w:tc>
        <w:tc>
          <w:tcPr>
            <w:tcW w:w="1282" w:type="dxa"/>
            <w:tcBorders>
              <w:top w:val="nil"/>
              <w:left w:val="nil"/>
              <w:bottom w:val="single" w:sz="4" w:space="0" w:color="D9E1F2"/>
              <w:right w:val="single" w:sz="4" w:space="0" w:color="D9E1F2"/>
            </w:tcBorders>
            <w:shd w:val="clear" w:color="auto" w:fill="auto"/>
            <w:noWrap/>
            <w:vAlign w:val="bottom"/>
            <w:hideMark/>
          </w:tcPr>
          <w:p w14:paraId="3803183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195" w:type="dxa"/>
            <w:tcBorders>
              <w:top w:val="nil"/>
              <w:left w:val="nil"/>
              <w:bottom w:val="single" w:sz="4" w:space="0" w:color="D9E1F2"/>
              <w:right w:val="single" w:sz="4" w:space="0" w:color="D9E1F2"/>
            </w:tcBorders>
            <w:shd w:val="clear" w:color="auto" w:fill="auto"/>
            <w:noWrap/>
            <w:vAlign w:val="bottom"/>
            <w:hideMark/>
          </w:tcPr>
          <w:p w14:paraId="69C5CB0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1023" w:type="dxa"/>
            <w:tcBorders>
              <w:top w:val="nil"/>
              <w:left w:val="nil"/>
              <w:bottom w:val="single" w:sz="4" w:space="0" w:color="D9E1F2"/>
              <w:right w:val="single" w:sz="4" w:space="0" w:color="D9E1F2"/>
            </w:tcBorders>
            <w:shd w:val="clear" w:color="auto" w:fill="auto"/>
            <w:noWrap/>
            <w:vAlign w:val="bottom"/>
            <w:hideMark/>
          </w:tcPr>
          <w:p w14:paraId="640BAB5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002" w:type="dxa"/>
            <w:tcBorders>
              <w:top w:val="nil"/>
              <w:left w:val="nil"/>
              <w:bottom w:val="single" w:sz="4" w:space="0" w:color="D9E1F2"/>
              <w:right w:val="single" w:sz="4" w:space="0" w:color="D9E1F2"/>
            </w:tcBorders>
            <w:shd w:val="clear" w:color="000000" w:fill="D9E1F2"/>
            <w:noWrap/>
            <w:vAlign w:val="bottom"/>
            <w:hideMark/>
          </w:tcPr>
          <w:p w14:paraId="2EB8AE2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19.4%</w:t>
            </w:r>
          </w:p>
        </w:tc>
        <w:tc>
          <w:tcPr>
            <w:tcW w:w="1196" w:type="dxa"/>
            <w:tcBorders>
              <w:top w:val="nil"/>
              <w:left w:val="nil"/>
              <w:bottom w:val="single" w:sz="4" w:space="0" w:color="D9E1F2"/>
              <w:right w:val="single" w:sz="4" w:space="0" w:color="D9E1F2"/>
            </w:tcBorders>
            <w:shd w:val="clear" w:color="auto" w:fill="auto"/>
            <w:noWrap/>
            <w:vAlign w:val="bottom"/>
            <w:hideMark/>
          </w:tcPr>
          <w:p w14:paraId="7DFDD29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0E0FAF6A" w14:textId="54BFDE76" w:rsidR="00301E0E" w:rsidRPr="00671559" w:rsidRDefault="00301E0E" w:rsidP="00225D4E">
      <w:pPr>
        <w:spacing w:after="0" w:line="240" w:lineRule="auto"/>
        <w:contextualSpacing/>
        <w:rPr>
          <w:rFonts w:cstheme="minorHAnsi"/>
          <w:b/>
        </w:rPr>
      </w:pPr>
    </w:p>
    <w:p w14:paraId="605BD28E" w14:textId="7EE4D834" w:rsidR="00301E0E" w:rsidRPr="00E041D9" w:rsidRDefault="0044191C" w:rsidP="000E07AB">
      <w:pPr>
        <w:pStyle w:val="BasicParagraph"/>
        <w:spacing w:line="240" w:lineRule="auto"/>
        <w:contextualSpacing/>
        <w:rPr>
          <w:rFonts w:asciiTheme="minorHAnsi" w:hAnsiTheme="minorHAnsi" w:cstheme="minorHAnsi"/>
          <w:spacing w:val="-3"/>
          <w:sz w:val="22"/>
          <w:szCs w:val="22"/>
        </w:rPr>
      </w:pPr>
      <w:r w:rsidRPr="00671559">
        <w:rPr>
          <w:rFonts w:asciiTheme="minorHAnsi" w:hAnsiTheme="minorHAnsi" w:cstheme="minorHAnsi"/>
          <w:spacing w:val="-3"/>
          <w:sz w:val="22"/>
          <w:szCs w:val="22"/>
        </w:rPr>
        <w:lastRenderedPageBreak/>
        <w:t>Q78</w:t>
      </w:r>
      <w:r w:rsidR="00301E0E" w:rsidRPr="00671559">
        <w:rPr>
          <w:rFonts w:asciiTheme="minorHAnsi" w:hAnsiTheme="minorHAnsi" w:cstheme="minorHAnsi"/>
          <w:spacing w:val="-3"/>
          <w:sz w:val="22"/>
          <w:szCs w:val="22"/>
        </w:rPr>
        <w:t>. Reduce payments to hospitals, to equalize them with payments made for the same services when conducted in doctors’ offices</w:t>
      </w:r>
      <w:r w:rsidR="00880B2C" w:rsidRPr="00671559">
        <w:rPr>
          <w:rFonts w:asciiTheme="minorHAnsi" w:hAnsiTheme="minorHAnsi" w:cstheme="minorHAnsi"/>
          <w:spacing w:val="-3"/>
          <w:sz w:val="22"/>
          <w:szCs w:val="22"/>
        </w:rPr>
        <w:t>.</w:t>
      </w:r>
    </w:p>
    <w:tbl>
      <w:tblPr>
        <w:tblW w:w="10987" w:type="dxa"/>
        <w:tblLook w:val="04A0" w:firstRow="1" w:lastRow="0" w:firstColumn="1" w:lastColumn="0" w:noHBand="0" w:noVBand="1"/>
      </w:tblPr>
      <w:tblGrid>
        <w:gridCol w:w="1076"/>
        <w:gridCol w:w="971"/>
        <w:gridCol w:w="1197"/>
        <w:gridCol w:w="1257"/>
        <w:gridCol w:w="781"/>
        <w:gridCol w:w="1283"/>
        <w:gridCol w:w="1197"/>
        <w:gridCol w:w="1025"/>
        <w:gridCol w:w="1002"/>
        <w:gridCol w:w="1198"/>
      </w:tblGrid>
      <w:tr w:rsidR="003E46A1" w:rsidRPr="00671559" w14:paraId="0C5A22C8" w14:textId="77777777" w:rsidTr="003E46A1">
        <w:trPr>
          <w:trHeight w:val="424"/>
        </w:trPr>
        <w:tc>
          <w:tcPr>
            <w:tcW w:w="1076" w:type="dxa"/>
            <w:tcBorders>
              <w:top w:val="nil"/>
              <w:left w:val="nil"/>
              <w:bottom w:val="single" w:sz="12" w:space="0" w:color="5B9BD5"/>
              <w:right w:val="nil"/>
            </w:tcBorders>
            <w:shd w:val="clear" w:color="auto" w:fill="auto"/>
            <w:noWrap/>
            <w:vAlign w:val="bottom"/>
            <w:hideMark/>
          </w:tcPr>
          <w:p w14:paraId="2F4EB624"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1" w:type="dxa"/>
            <w:tcBorders>
              <w:top w:val="nil"/>
              <w:left w:val="nil"/>
              <w:bottom w:val="single" w:sz="12" w:space="0" w:color="5B9BD5"/>
              <w:right w:val="nil"/>
            </w:tcBorders>
            <w:shd w:val="clear" w:color="auto" w:fill="auto"/>
            <w:vAlign w:val="bottom"/>
            <w:hideMark/>
          </w:tcPr>
          <w:p w14:paraId="79AE446A"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197" w:type="dxa"/>
            <w:tcBorders>
              <w:top w:val="nil"/>
              <w:left w:val="nil"/>
              <w:bottom w:val="single" w:sz="12" w:space="0" w:color="5B9BD5"/>
              <w:right w:val="nil"/>
            </w:tcBorders>
            <w:shd w:val="clear" w:color="auto" w:fill="auto"/>
            <w:vAlign w:val="bottom"/>
            <w:hideMark/>
          </w:tcPr>
          <w:p w14:paraId="2D837F55"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257" w:type="dxa"/>
            <w:tcBorders>
              <w:top w:val="nil"/>
              <w:left w:val="nil"/>
              <w:bottom w:val="nil"/>
              <w:right w:val="nil"/>
            </w:tcBorders>
            <w:shd w:val="clear" w:color="auto" w:fill="auto"/>
            <w:vAlign w:val="bottom"/>
            <w:hideMark/>
          </w:tcPr>
          <w:p w14:paraId="28B8BE37"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81" w:type="dxa"/>
            <w:tcBorders>
              <w:top w:val="nil"/>
              <w:left w:val="nil"/>
              <w:bottom w:val="nil"/>
              <w:right w:val="nil"/>
            </w:tcBorders>
            <w:shd w:val="clear" w:color="000000" w:fill="D9E1F2"/>
            <w:vAlign w:val="bottom"/>
            <w:hideMark/>
          </w:tcPr>
          <w:p w14:paraId="526611C1"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83" w:type="dxa"/>
            <w:tcBorders>
              <w:top w:val="nil"/>
              <w:left w:val="nil"/>
              <w:bottom w:val="nil"/>
              <w:right w:val="nil"/>
            </w:tcBorders>
            <w:shd w:val="clear" w:color="auto" w:fill="auto"/>
            <w:vAlign w:val="bottom"/>
            <w:hideMark/>
          </w:tcPr>
          <w:p w14:paraId="30C407C9"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197" w:type="dxa"/>
            <w:tcBorders>
              <w:top w:val="nil"/>
              <w:left w:val="nil"/>
              <w:bottom w:val="single" w:sz="12" w:space="0" w:color="5B9BD5"/>
              <w:right w:val="nil"/>
            </w:tcBorders>
            <w:shd w:val="clear" w:color="auto" w:fill="auto"/>
            <w:vAlign w:val="bottom"/>
            <w:hideMark/>
          </w:tcPr>
          <w:p w14:paraId="6B6B685C"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25" w:type="dxa"/>
            <w:tcBorders>
              <w:top w:val="nil"/>
              <w:left w:val="nil"/>
              <w:bottom w:val="nil"/>
              <w:right w:val="nil"/>
            </w:tcBorders>
            <w:shd w:val="clear" w:color="auto" w:fill="auto"/>
            <w:vAlign w:val="bottom"/>
            <w:hideMark/>
          </w:tcPr>
          <w:p w14:paraId="128F700F"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23CAB2D0"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198" w:type="dxa"/>
            <w:tcBorders>
              <w:top w:val="nil"/>
              <w:left w:val="nil"/>
              <w:bottom w:val="single" w:sz="12" w:space="0" w:color="5B9BD5"/>
              <w:right w:val="nil"/>
            </w:tcBorders>
            <w:shd w:val="clear" w:color="auto" w:fill="auto"/>
            <w:vAlign w:val="bottom"/>
            <w:hideMark/>
          </w:tcPr>
          <w:p w14:paraId="323A945B"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62EFEB0D" w14:textId="77777777" w:rsidTr="003E46A1">
        <w:trPr>
          <w:trHeight w:val="227"/>
        </w:trPr>
        <w:tc>
          <w:tcPr>
            <w:tcW w:w="1076" w:type="dxa"/>
            <w:tcBorders>
              <w:top w:val="nil"/>
              <w:left w:val="nil"/>
              <w:bottom w:val="single" w:sz="4" w:space="0" w:color="D9E1F2"/>
              <w:right w:val="single" w:sz="4" w:space="0" w:color="D9E1F2"/>
            </w:tcBorders>
            <w:shd w:val="clear" w:color="auto" w:fill="auto"/>
            <w:noWrap/>
            <w:vAlign w:val="bottom"/>
            <w:hideMark/>
          </w:tcPr>
          <w:p w14:paraId="78F4FD36"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1" w:type="dxa"/>
            <w:tcBorders>
              <w:top w:val="nil"/>
              <w:left w:val="nil"/>
              <w:bottom w:val="single" w:sz="4" w:space="0" w:color="D9E1F2"/>
              <w:right w:val="single" w:sz="4" w:space="0" w:color="D9E1F2"/>
            </w:tcBorders>
            <w:shd w:val="clear" w:color="auto" w:fill="auto"/>
            <w:noWrap/>
            <w:vAlign w:val="bottom"/>
            <w:hideMark/>
          </w:tcPr>
          <w:p w14:paraId="69A3076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35.7%</w:t>
            </w:r>
          </w:p>
        </w:tc>
        <w:tc>
          <w:tcPr>
            <w:tcW w:w="1197" w:type="dxa"/>
            <w:tcBorders>
              <w:top w:val="nil"/>
              <w:left w:val="nil"/>
              <w:bottom w:val="single" w:sz="4" w:space="0" w:color="D9E1F2"/>
              <w:right w:val="single" w:sz="4" w:space="0" w:color="D9E1F2"/>
            </w:tcBorders>
            <w:shd w:val="clear" w:color="auto" w:fill="auto"/>
            <w:noWrap/>
            <w:vAlign w:val="bottom"/>
            <w:hideMark/>
          </w:tcPr>
          <w:p w14:paraId="2E603EA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23.3%</w:t>
            </w:r>
          </w:p>
        </w:tc>
        <w:tc>
          <w:tcPr>
            <w:tcW w:w="1257" w:type="dxa"/>
            <w:tcBorders>
              <w:top w:val="single" w:sz="12" w:space="0" w:color="5B9BD5"/>
              <w:left w:val="nil"/>
              <w:bottom w:val="single" w:sz="4" w:space="0" w:color="D9E1F2"/>
              <w:right w:val="single" w:sz="4" w:space="0" w:color="D9E1F2"/>
            </w:tcBorders>
            <w:shd w:val="clear" w:color="auto" w:fill="auto"/>
            <w:noWrap/>
            <w:vAlign w:val="bottom"/>
            <w:hideMark/>
          </w:tcPr>
          <w:p w14:paraId="3D50820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20.5%</w:t>
            </w:r>
          </w:p>
        </w:tc>
        <w:tc>
          <w:tcPr>
            <w:tcW w:w="781" w:type="dxa"/>
            <w:tcBorders>
              <w:top w:val="single" w:sz="12" w:space="0" w:color="5B9BD5"/>
              <w:left w:val="nil"/>
              <w:bottom w:val="single" w:sz="4" w:space="0" w:color="D9E1F2"/>
              <w:right w:val="single" w:sz="4" w:space="0" w:color="D9E1F2"/>
            </w:tcBorders>
            <w:shd w:val="clear" w:color="000000" w:fill="D9E1F2"/>
            <w:noWrap/>
            <w:vAlign w:val="bottom"/>
            <w:hideMark/>
          </w:tcPr>
          <w:p w14:paraId="54984B6F"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79.5%</w:t>
            </w:r>
          </w:p>
        </w:tc>
        <w:tc>
          <w:tcPr>
            <w:tcW w:w="1283" w:type="dxa"/>
            <w:tcBorders>
              <w:top w:val="single" w:sz="12" w:space="0" w:color="5B9BD5"/>
              <w:left w:val="nil"/>
              <w:bottom w:val="single" w:sz="4" w:space="0" w:color="D9E1F2"/>
              <w:right w:val="single" w:sz="4" w:space="0" w:color="D9E1F2"/>
            </w:tcBorders>
            <w:shd w:val="clear" w:color="auto" w:fill="auto"/>
            <w:noWrap/>
            <w:vAlign w:val="bottom"/>
            <w:hideMark/>
          </w:tcPr>
          <w:p w14:paraId="7192D0D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12.4%</w:t>
            </w:r>
          </w:p>
        </w:tc>
        <w:tc>
          <w:tcPr>
            <w:tcW w:w="1197" w:type="dxa"/>
            <w:tcBorders>
              <w:top w:val="nil"/>
              <w:left w:val="nil"/>
              <w:bottom w:val="single" w:sz="4" w:space="0" w:color="D9E1F2"/>
              <w:right w:val="single" w:sz="4" w:space="0" w:color="D9E1F2"/>
            </w:tcBorders>
            <w:shd w:val="clear" w:color="auto" w:fill="auto"/>
            <w:noWrap/>
            <w:vAlign w:val="bottom"/>
            <w:hideMark/>
          </w:tcPr>
          <w:p w14:paraId="2861C68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25" w:type="dxa"/>
            <w:tcBorders>
              <w:top w:val="single" w:sz="12" w:space="0" w:color="5B9BD5"/>
              <w:left w:val="nil"/>
              <w:bottom w:val="single" w:sz="4" w:space="0" w:color="D9E1F2"/>
              <w:right w:val="single" w:sz="4" w:space="0" w:color="D9E1F2"/>
            </w:tcBorders>
            <w:shd w:val="clear" w:color="auto" w:fill="auto"/>
            <w:noWrap/>
            <w:vAlign w:val="bottom"/>
            <w:hideMark/>
          </w:tcPr>
          <w:p w14:paraId="4A0B0D5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250B1DE5"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19.8%</w:t>
            </w:r>
          </w:p>
        </w:tc>
        <w:tc>
          <w:tcPr>
            <w:tcW w:w="1198" w:type="dxa"/>
            <w:tcBorders>
              <w:top w:val="nil"/>
              <w:left w:val="nil"/>
              <w:bottom w:val="single" w:sz="4" w:space="0" w:color="D9E1F2"/>
              <w:right w:val="single" w:sz="4" w:space="0" w:color="D9E1F2"/>
            </w:tcBorders>
            <w:shd w:val="clear" w:color="auto" w:fill="auto"/>
            <w:noWrap/>
            <w:vAlign w:val="bottom"/>
            <w:hideMark/>
          </w:tcPr>
          <w:p w14:paraId="36868D8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0.6%</w:t>
            </w:r>
          </w:p>
        </w:tc>
      </w:tr>
      <w:tr w:rsidR="003E46A1" w:rsidRPr="00671559" w14:paraId="59F851D0" w14:textId="77777777" w:rsidTr="003E46A1">
        <w:trPr>
          <w:trHeight w:val="217"/>
        </w:trPr>
        <w:tc>
          <w:tcPr>
            <w:tcW w:w="1076" w:type="dxa"/>
            <w:tcBorders>
              <w:top w:val="nil"/>
              <w:left w:val="nil"/>
              <w:bottom w:val="single" w:sz="4" w:space="0" w:color="D9E1F2"/>
              <w:right w:val="single" w:sz="4" w:space="0" w:color="D9E1F2"/>
            </w:tcBorders>
            <w:shd w:val="clear" w:color="auto" w:fill="auto"/>
            <w:noWrap/>
            <w:vAlign w:val="bottom"/>
            <w:hideMark/>
          </w:tcPr>
          <w:p w14:paraId="2919335B"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1" w:type="dxa"/>
            <w:tcBorders>
              <w:top w:val="nil"/>
              <w:left w:val="nil"/>
              <w:bottom w:val="single" w:sz="4" w:space="0" w:color="D9E1F2"/>
              <w:right w:val="single" w:sz="4" w:space="0" w:color="D9E1F2"/>
            </w:tcBorders>
            <w:shd w:val="clear" w:color="auto" w:fill="auto"/>
            <w:noWrap/>
            <w:vAlign w:val="bottom"/>
            <w:hideMark/>
          </w:tcPr>
          <w:p w14:paraId="46D3F78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29.6%</w:t>
            </w:r>
          </w:p>
        </w:tc>
        <w:tc>
          <w:tcPr>
            <w:tcW w:w="1197" w:type="dxa"/>
            <w:tcBorders>
              <w:top w:val="nil"/>
              <w:left w:val="nil"/>
              <w:bottom w:val="single" w:sz="4" w:space="0" w:color="D9E1F2"/>
              <w:right w:val="single" w:sz="4" w:space="0" w:color="D9E1F2"/>
            </w:tcBorders>
            <w:shd w:val="clear" w:color="auto" w:fill="auto"/>
            <w:noWrap/>
            <w:vAlign w:val="bottom"/>
            <w:hideMark/>
          </w:tcPr>
          <w:p w14:paraId="4CCC159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21.2%</w:t>
            </w:r>
          </w:p>
        </w:tc>
        <w:tc>
          <w:tcPr>
            <w:tcW w:w="1257" w:type="dxa"/>
            <w:tcBorders>
              <w:top w:val="nil"/>
              <w:left w:val="nil"/>
              <w:bottom w:val="single" w:sz="4" w:space="0" w:color="D9E1F2"/>
              <w:right w:val="single" w:sz="4" w:space="0" w:color="D9E1F2"/>
            </w:tcBorders>
            <w:shd w:val="clear" w:color="auto" w:fill="auto"/>
            <w:noWrap/>
            <w:vAlign w:val="bottom"/>
            <w:hideMark/>
          </w:tcPr>
          <w:p w14:paraId="4C642A8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781" w:type="dxa"/>
            <w:tcBorders>
              <w:top w:val="nil"/>
              <w:left w:val="nil"/>
              <w:bottom w:val="single" w:sz="4" w:space="0" w:color="D9E1F2"/>
              <w:right w:val="single" w:sz="4" w:space="0" w:color="D9E1F2"/>
            </w:tcBorders>
            <w:shd w:val="clear" w:color="000000" w:fill="D9E1F2"/>
            <w:noWrap/>
            <w:vAlign w:val="bottom"/>
            <w:hideMark/>
          </w:tcPr>
          <w:p w14:paraId="39BF4DA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76.1%</w:t>
            </w:r>
          </w:p>
        </w:tc>
        <w:tc>
          <w:tcPr>
            <w:tcW w:w="1283" w:type="dxa"/>
            <w:tcBorders>
              <w:top w:val="nil"/>
              <w:left w:val="nil"/>
              <w:bottom w:val="single" w:sz="4" w:space="0" w:color="D9E1F2"/>
              <w:right w:val="single" w:sz="4" w:space="0" w:color="D9E1F2"/>
            </w:tcBorders>
            <w:shd w:val="clear" w:color="auto" w:fill="auto"/>
            <w:noWrap/>
            <w:vAlign w:val="bottom"/>
            <w:hideMark/>
          </w:tcPr>
          <w:p w14:paraId="7B12379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197" w:type="dxa"/>
            <w:tcBorders>
              <w:top w:val="nil"/>
              <w:left w:val="nil"/>
              <w:bottom w:val="single" w:sz="4" w:space="0" w:color="D9E1F2"/>
              <w:right w:val="single" w:sz="4" w:space="0" w:color="D9E1F2"/>
            </w:tcBorders>
            <w:shd w:val="clear" w:color="auto" w:fill="auto"/>
            <w:noWrap/>
            <w:vAlign w:val="bottom"/>
            <w:hideMark/>
          </w:tcPr>
          <w:p w14:paraId="04EB596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025" w:type="dxa"/>
            <w:tcBorders>
              <w:top w:val="nil"/>
              <w:left w:val="nil"/>
              <w:bottom w:val="single" w:sz="4" w:space="0" w:color="D9E1F2"/>
              <w:right w:val="single" w:sz="4" w:space="0" w:color="D9E1F2"/>
            </w:tcBorders>
            <w:shd w:val="clear" w:color="auto" w:fill="auto"/>
            <w:noWrap/>
            <w:vAlign w:val="bottom"/>
            <w:hideMark/>
          </w:tcPr>
          <w:p w14:paraId="53D0704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002" w:type="dxa"/>
            <w:tcBorders>
              <w:top w:val="nil"/>
              <w:left w:val="nil"/>
              <w:bottom w:val="single" w:sz="4" w:space="0" w:color="D9E1F2"/>
              <w:right w:val="single" w:sz="4" w:space="0" w:color="D9E1F2"/>
            </w:tcBorders>
            <w:shd w:val="clear" w:color="000000" w:fill="D9E1F2"/>
            <w:noWrap/>
            <w:vAlign w:val="bottom"/>
            <w:hideMark/>
          </w:tcPr>
          <w:p w14:paraId="7E70E4D4"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23.3%</w:t>
            </w:r>
          </w:p>
        </w:tc>
        <w:tc>
          <w:tcPr>
            <w:tcW w:w="1198" w:type="dxa"/>
            <w:tcBorders>
              <w:top w:val="nil"/>
              <w:left w:val="nil"/>
              <w:bottom w:val="single" w:sz="4" w:space="0" w:color="D9E1F2"/>
              <w:right w:val="single" w:sz="4" w:space="0" w:color="D9E1F2"/>
            </w:tcBorders>
            <w:shd w:val="clear" w:color="auto" w:fill="auto"/>
            <w:noWrap/>
            <w:vAlign w:val="bottom"/>
            <w:hideMark/>
          </w:tcPr>
          <w:p w14:paraId="4C07955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0.7%</w:t>
            </w:r>
          </w:p>
        </w:tc>
      </w:tr>
      <w:tr w:rsidR="003E46A1" w:rsidRPr="00671559" w14:paraId="7BADF9C8" w14:textId="77777777" w:rsidTr="003E46A1">
        <w:trPr>
          <w:trHeight w:val="217"/>
        </w:trPr>
        <w:tc>
          <w:tcPr>
            <w:tcW w:w="1076" w:type="dxa"/>
            <w:tcBorders>
              <w:top w:val="nil"/>
              <w:left w:val="nil"/>
              <w:bottom w:val="single" w:sz="4" w:space="0" w:color="D9E1F2"/>
              <w:right w:val="single" w:sz="4" w:space="0" w:color="D9E1F2"/>
            </w:tcBorders>
            <w:shd w:val="clear" w:color="auto" w:fill="auto"/>
            <w:noWrap/>
            <w:vAlign w:val="bottom"/>
            <w:hideMark/>
          </w:tcPr>
          <w:p w14:paraId="26678F67"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1" w:type="dxa"/>
            <w:tcBorders>
              <w:top w:val="nil"/>
              <w:left w:val="nil"/>
              <w:bottom w:val="single" w:sz="4" w:space="0" w:color="D9E1F2"/>
              <w:right w:val="single" w:sz="4" w:space="0" w:color="D9E1F2"/>
            </w:tcBorders>
            <w:shd w:val="clear" w:color="auto" w:fill="auto"/>
            <w:noWrap/>
            <w:vAlign w:val="bottom"/>
            <w:hideMark/>
          </w:tcPr>
          <w:p w14:paraId="6DF5190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40.6%</w:t>
            </w:r>
          </w:p>
        </w:tc>
        <w:tc>
          <w:tcPr>
            <w:tcW w:w="1197" w:type="dxa"/>
            <w:tcBorders>
              <w:top w:val="nil"/>
              <w:left w:val="nil"/>
              <w:bottom w:val="single" w:sz="4" w:space="0" w:color="D9E1F2"/>
              <w:right w:val="single" w:sz="4" w:space="0" w:color="D9E1F2"/>
            </w:tcBorders>
            <w:shd w:val="clear" w:color="auto" w:fill="auto"/>
            <w:noWrap/>
            <w:vAlign w:val="bottom"/>
            <w:hideMark/>
          </w:tcPr>
          <w:p w14:paraId="6ECE7E6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26.1%</w:t>
            </w:r>
          </w:p>
        </w:tc>
        <w:tc>
          <w:tcPr>
            <w:tcW w:w="1257" w:type="dxa"/>
            <w:tcBorders>
              <w:top w:val="nil"/>
              <w:left w:val="nil"/>
              <w:bottom w:val="single" w:sz="4" w:space="0" w:color="D9E1F2"/>
              <w:right w:val="single" w:sz="4" w:space="0" w:color="D9E1F2"/>
            </w:tcBorders>
            <w:shd w:val="clear" w:color="auto" w:fill="auto"/>
            <w:noWrap/>
            <w:vAlign w:val="bottom"/>
            <w:hideMark/>
          </w:tcPr>
          <w:p w14:paraId="02D52E1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17.1%</w:t>
            </w:r>
          </w:p>
        </w:tc>
        <w:tc>
          <w:tcPr>
            <w:tcW w:w="781" w:type="dxa"/>
            <w:tcBorders>
              <w:top w:val="nil"/>
              <w:left w:val="nil"/>
              <w:bottom w:val="single" w:sz="4" w:space="0" w:color="D9E1F2"/>
              <w:right w:val="single" w:sz="4" w:space="0" w:color="D9E1F2"/>
            </w:tcBorders>
            <w:shd w:val="clear" w:color="000000" w:fill="D9E1F2"/>
            <w:noWrap/>
            <w:vAlign w:val="bottom"/>
            <w:hideMark/>
          </w:tcPr>
          <w:p w14:paraId="4755B9AA"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83.8%</w:t>
            </w:r>
          </w:p>
        </w:tc>
        <w:tc>
          <w:tcPr>
            <w:tcW w:w="1283" w:type="dxa"/>
            <w:tcBorders>
              <w:top w:val="nil"/>
              <w:left w:val="nil"/>
              <w:bottom w:val="single" w:sz="4" w:space="0" w:color="D9E1F2"/>
              <w:right w:val="single" w:sz="4" w:space="0" w:color="D9E1F2"/>
            </w:tcBorders>
            <w:shd w:val="clear" w:color="auto" w:fill="auto"/>
            <w:noWrap/>
            <w:vAlign w:val="bottom"/>
            <w:hideMark/>
          </w:tcPr>
          <w:p w14:paraId="3EC0870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10.9%</w:t>
            </w:r>
          </w:p>
        </w:tc>
        <w:tc>
          <w:tcPr>
            <w:tcW w:w="1197" w:type="dxa"/>
            <w:tcBorders>
              <w:top w:val="nil"/>
              <w:left w:val="nil"/>
              <w:bottom w:val="single" w:sz="4" w:space="0" w:color="D9E1F2"/>
              <w:right w:val="single" w:sz="4" w:space="0" w:color="D9E1F2"/>
            </w:tcBorders>
            <w:shd w:val="clear" w:color="auto" w:fill="auto"/>
            <w:noWrap/>
            <w:vAlign w:val="bottom"/>
            <w:hideMark/>
          </w:tcPr>
          <w:p w14:paraId="7B08E0F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025" w:type="dxa"/>
            <w:tcBorders>
              <w:top w:val="nil"/>
              <w:left w:val="nil"/>
              <w:bottom w:val="single" w:sz="4" w:space="0" w:color="D9E1F2"/>
              <w:right w:val="single" w:sz="4" w:space="0" w:color="D9E1F2"/>
            </w:tcBorders>
            <w:shd w:val="clear" w:color="auto" w:fill="auto"/>
            <w:noWrap/>
            <w:vAlign w:val="bottom"/>
            <w:hideMark/>
          </w:tcPr>
          <w:p w14:paraId="1EAB8A9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1002" w:type="dxa"/>
            <w:tcBorders>
              <w:top w:val="nil"/>
              <w:left w:val="nil"/>
              <w:bottom w:val="single" w:sz="4" w:space="0" w:color="D9E1F2"/>
              <w:right w:val="single" w:sz="4" w:space="0" w:color="D9E1F2"/>
            </w:tcBorders>
            <w:shd w:val="clear" w:color="000000" w:fill="D9E1F2"/>
            <w:noWrap/>
            <w:vAlign w:val="bottom"/>
            <w:hideMark/>
          </w:tcPr>
          <w:p w14:paraId="35F0D6D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16.1%</w:t>
            </w:r>
          </w:p>
        </w:tc>
        <w:tc>
          <w:tcPr>
            <w:tcW w:w="1198" w:type="dxa"/>
            <w:tcBorders>
              <w:top w:val="nil"/>
              <w:left w:val="nil"/>
              <w:bottom w:val="single" w:sz="4" w:space="0" w:color="D9E1F2"/>
              <w:right w:val="single" w:sz="4" w:space="0" w:color="D9E1F2"/>
            </w:tcBorders>
            <w:shd w:val="clear" w:color="auto" w:fill="auto"/>
            <w:noWrap/>
            <w:vAlign w:val="bottom"/>
            <w:hideMark/>
          </w:tcPr>
          <w:p w14:paraId="736EC5F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472430CA" w14:textId="77777777" w:rsidTr="003E46A1">
        <w:trPr>
          <w:trHeight w:val="217"/>
        </w:trPr>
        <w:tc>
          <w:tcPr>
            <w:tcW w:w="1076" w:type="dxa"/>
            <w:tcBorders>
              <w:top w:val="nil"/>
              <w:left w:val="nil"/>
              <w:bottom w:val="single" w:sz="4" w:space="0" w:color="D9E1F2"/>
              <w:right w:val="single" w:sz="4" w:space="0" w:color="D9E1F2"/>
            </w:tcBorders>
            <w:shd w:val="clear" w:color="auto" w:fill="auto"/>
            <w:noWrap/>
            <w:vAlign w:val="bottom"/>
            <w:hideMark/>
          </w:tcPr>
          <w:p w14:paraId="5C54787F"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1" w:type="dxa"/>
            <w:tcBorders>
              <w:top w:val="nil"/>
              <w:left w:val="nil"/>
              <w:bottom w:val="single" w:sz="4" w:space="0" w:color="D9E1F2"/>
              <w:right w:val="single" w:sz="4" w:space="0" w:color="D9E1F2"/>
            </w:tcBorders>
            <w:shd w:val="clear" w:color="auto" w:fill="auto"/>
            <w:noWrap/>
            <w:vAlign w:val="bottom"/>
            <w:hideMark/>
          </w:tcPr>
          <w:p w14:paraId="2F9F904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38.1%</w:t>
            </w:r>
          </w:p>
        </w:tc>
        <w:tc>
          <w:tcPr>
            <w:tcW w:w="1197" w:type="dxa"/>
            <w:tcBorders>
              <w:top w:val="nil"/>
              <w:left w:val="nil"/>
              <w:bottom w:val="single" w:sz="4" w:space="0" w:color="D9E1F2"/>
              <w:right w:val="single" w:sz="4" w:space="0" w:color="D9E1F2"/>
            </w:tcBorders>
            <w:shd w:val="clear" w:color="auto" w:fill="auto"/>
            <w:noWrap/>
            <w:vAlign w:val="bottom"/>
            <w:hideMark/>
          </w:tcPr>
          <w:p w14:paraId="176FD6F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257" w:type="dxa"/>
            <w:tcBorders>
              <w:top w:val="nil"/>
              <w:left w:val="nil"/>
              <w:bottom w:val="single" w:sz="4" w:space="0" w:color="D9E1F2"/>
              <w:right w:val="single" w:sz="4" w:space="0" w:color="D9E1F2"/>
            </w:tcBorders>
            <w:shd w:val="clear" w:color="auto" w:fill="auto"/>
            <w:noWrap/>
            <w:vAlign w:val="bottom"/>
            <w:hideMark/>
          </w:tcPr>
          <w:p w14:paraId="3896279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17.1%</w:t>
            </w:r>
          </w:p>
        </w:tc>
        <w:tc>
          <w:tcPr>
            <w:tcW w:w="781" w:type="dxa"/>
            <w:tcBorders>
              <w:top w:val="nil"/>
              <w:left w:val="nil"/>
              <w:bottom w:val="single" w:sz="4" w:space="0" w:color="D9E1F2"/>
              <w:right w:val="single" w:sz="4" w:space="0" w:color="D9E1F2"/>
            </w:tcBorders>
            <w:shd w:val="clear" w:color="000000" w:fill="D9E1F2"/>
            <w:noWrap/>
            <w:vAlign w:val="bottom"/>
            <w:hideMark/>
          </w:tcPr>
          <w:p w14:paraId="737949E8"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75.3%</w:t>
            </w:r>
          </w:p>
        </w:tc>
        <w:tc>
          <w:tcPr>
            <w:tcW w:w="1283" w:type="dxa"/>
            <w:tcBorders>
              <w:top w:val="nil"/>
              <w:left w:val="nil"/>
              <w:bottom w:val="single" w:sz="4" w:space="0" w:color="D9E1F2"/>
              <w:right w:val="single" w:sz="4" w:space="0" w:color="D9E1F2"/>
            </w:tcBorders>
            <w:shd w:val="clear" w:color="auto" w:fill="auto"/>
            <w:noWrap/>
            <w:vAlign w:val="bottom"/>
            <w:hideMark/>
          </w:tcPr>
          <w:p w14:paraId="0F152DC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1197" w:type="dxa"/>
            <w:tcBorders>
              <w:top w:val="nil"/>
              <w:left w:val="nil"/>
              <w:bottom w:val="single" w:sz="4" w:space="0" w:color="D9E1F2"/>
              <w:right w:val="single" w:sz="4" w:space="0" w:color="D9E1F2"/>
            </w:tcBorders>
            <w:shd w:val="clear" w:color="auto" w:fill="auto"/>
            <w:noWrap/>
            <w:vAlign w:val="bottom"/>
            <w:hideMark/>
          </w:tcPr>
          <w:p w14:paraId="3A895BA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1025" w:type="dxa"/>
            <w:tcBorders>
              <w:top w:val="nil"/>
              <w:left w:val="nil"/>
              <w:bottom w:val="single" w:sz="4" w:space="0" w:color="D9E1F2"/>
              <w:right w:val="single" w:sz="4" w:space="0" w:color="D9E1F2"/>
            </w:tcBorders>
            <w:shd w:val="clear" w:color="auto" w:fill="auto"/>
            <w:noWrap/>
            <w:vAlign w:val="bottom"/>
            <w:hideMark/>
          </w:tcPr>
          <w:p w14:paraId="428D9F8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1002" w:type="dxa"/>
            <w:tcBorders>
              <w:top w:val="nil"/>
              <w:left w:val="nil"/>
              <w:bottom w:val="single" w:sz="4" w:space="0" w:color="D9E1F2"/>
              <w:right w:val="single" w:sz="4" w:space="0" w:color="D9E1F2"/>
            </w:tcBorders>
            <w:shd w:val="clear" w:color="000000" w:fill="D9E1F2"/>
            <w:noWrap/>
            <w:vAlign w:val="bottom"/>
            <w:hideMark/>
          </w:tcPr>
          <w:p w14:paraId="4E2F09E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22.7%</w:t>
            </w:r>
          </w:p>
        </w:tc>
        <w:tc>
          <w:tcPr>
            <w:tcW w:w="1198" w:type="dxa"/>
            <w:tcBorders>
              <w:top w:val="nil"/>
              <w:left w:val="nil"/>
              <w:bottom w:val="single" w:sz="4" w:space="0" w:color="D9E1F2"/>
              <w:right w:val="single" w:sz="4" w:space="0" w:color="D9E1F2"/>
            </w:tcBorders>
            <w:shd w:val="clear" w:color="auto" w:fill="auto"/>
            <w:noWrap/>
            <w:vAlign w:val="bottom"/>
            <w:hideMark/>
          </w:tcPr>
          <w:p w14:paraId="7D9B3A9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w:t>
            </w:r>
          </w:p>
        </w:tc>
      </w:tr>
    </w:tbl>
    <w:p w14:paraId="4B2EE8C7" w14:textId="535EEBE1" w:rsidR="00301E0E" w:rsidRPr="00671559" w:rsidRDefault="00301E0E" w:rsidP="0044191C">
      <w:pPr>
        <w:spacing w:after="0" w:line="240" w:lineRule="auto"/>
        <w:contextualSpacing/>
        <w:rPr>
          <w:rFonts w:cstheme="minorHAnsi"/>
          <w:b/>
        </w:rPr>
      </w:pPr>
    </w:p>
    <w:p w14:paraId="11366284" w14:textId="2C473F6C" w:rsidR="00301E0E" w:rsidRDefault="00301E0E"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w:t>
      </w:r>
      <w:r w:rsidR="0044191C" w:rsidRPr="00671559">
        <w:rPr>
          <w:rFonts w:asciiTheme="minorHAnsi" w:hAnsiTheme="minorHAnsi" w:cstheme="minorHAnsi"/>
          <w:sz w:val="22"/>
          <w:szCs w:val="22"/>
        </w:rPr>
        <w:t>79</w:t>
      </w:r>
      <w:r w:rsidRPr="00671559">
        <w:rPr>
          <w:rFonts w:asciiTheme="minorHAnsi" w:hAnsiTheme="minorHAnsi" w:cstheme="minorHAnsi"/>
          <w:sz w:val="22"/>
          <w:szCs w:val="22"/>
        </w:rPr>
        <w:t>. Raise the Medicare payroll tax on current wage earners by 0.1%, from the current 1.45% to 1.55%</w:t>
      </w:r>
      <w:r w:rsidR="00880B2C" w:rsidRPr="00671559">
        <w:rPr>
          <w:rFonts w:asciiTheme="minorHAnsi" w:hAnsiTheme="minorHAnsi" w:cstheme="minorHAnsi"/>
          <w:sz w:val="22"/>
          <w:szCs w:val="22"/>
        </w:rPr>
        <w:t>.</w:t>
      </w:r>
    </w:p>
    <w:p w14:paraId="514B027D" w14:textId="77777777" w:rsidR="00D84ACB" w:rsidRPr="00E041D9" w:rsidRDefault="00D84ACB" w:rsidP="00E041D9">
      <w:pPr>
        <w:pStyle w:val="BasicParagraph"/>
        <w:spacing w:line="240" w:lineRule="auto"/>
        <w:contextualSpacing/>
        <w:rPr>
          <w:rFonts w:asciiTheme="minorHAnsi" w:hAnsiTheme="minorHAnsi" w:cstheme="minorHAnsi"/>
          <w:sz w:val="22"/>
          <w:szCs w:val="22"/>
        </w:rPr>
      </w:pPr>
    </w:p>
    <w:tbl>
      <w:tblPr>
        <w:tblW w:w="11004" w:type="dxa"/>
        <w:tblLook w:val="04A0" w:firstRow="1" w:lastRow="0" w:firstColumn="1" w:lastColumn="0" w:noHBand="0" w:noVBand="1"/>
      </w:tblPr>
      <w:tblGrid>
        <w:gridCol w:w="1078"/>
        <w:gridCol w:w="973"/>
        <w:gridCol w:w="1198"/>
        <w:gridCol w:w="1260"/>
        <w:gridCol w:w="782"/>
        <w:gridCol w:w="1285"/>
        <w:gridCol w:w="1198"/>
        <w:gridCol w:w="1026"/>
        <w:gridCol w:w="1005"/>
        <w:gridCol w:w="1199"/>
      </w:tblGrid>
      <w:tr w:rsidR="003E46A1" w:rsidRPr="00671559" w14:paraId="267E0EF4" w14:textId="77777777" w:rsidTr="003E46A1">
        <w:trPr>
          <w:trHeight w:val="278"/>
        </w:trPr>
        <w:tc>
          <w:tcPr>
            <w:tcW w:w="1078" w:type="dxa"/>
            <w:tcBorders>
              <w:top w:val="nil"/>
              <w:left w:val="nil"/>
              <w:bottom w:val="single" w:sz="12" w:space="0" w:color="5B9BD5"/>
              <w:right w:val="nil"/>
            </w:tcBorders>
            <w:shd w:val="clear" w:color="auto" w:fill="auto"/>
            <w:noWrap/>
            <w:vAlign w:val="bottom"/>
            <w:hideMark/>
          </w:tcPr>
          <w:p w14:paraId="016464F0"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3" w:type="dxa"/>
            <w:tcBorders>
              <w:top w:val="nil"/>
              <w:left w:val="nil"/>
              <w:bottom w:val="single" w:sz="12" w:space="0" w:color="5B9BD5"/>
              <w:right w:val="nil"/>
            </w:tcBorders>
            <w:shd w:val="clear" w:color="auto" w:fill="auto"/>
            <w:vAlign w:val="bottom"/>
            <w:hideMark/>
          </w:tcPr>
          <w:p w14:paraId="038102A3"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198" w:type="dxa"/>
            <w:tcBorders>
              <w:top w:val="nil"/>
              <w:left w:val="nil"/>
              <w:bottom w:val="single" w:sz="12" w:space="0" w:color="5B9BD5"/>
              <w:right w:val="nil"/>
            </w:tcBorders>
            <w:shd w:val="clear" w:color="auto" w:fill="auto"/>
            <w:vAlign w:val="bottom"/>
            <w:hideMark/>
          </w:tcPr>
          <w:p w14:paraId="074EEA95"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260" w:type="dxa"/>
            <w:tcBorders>
              <w:top w:val="nil"/>
              <w:left w:val="nil"/>
              <w:bottom w:val="nil"/>
              <w:right w:val="nil"/>
            </w:tcBorders>
            <w:shd w:val="clear" w:color="auto" w:fill="auto"/>
            <w:vAlign w:val="bottom"/>
            <w:hideMark/>
          </w:tcPr>
          <w:p w14:paraId="7989FA0D"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82" w:type="dxa"/>
            <w:tcBorders>
              <w:top w:val="nil"/>
              <w:left w:val="nil"/>
              <w:bottom w:val="nil"/>
              <w:right w:val="nil"/>
            </w:tcBorders>
            <w:shd w:val="clear" w:color="000000" w:fill="D9E1F2"/>
            <w:vAlign w:val="bottom"/>
            <w:hideMark/>
          </w:tcPr>
          <w:p w14:paraId="3D4AADD4"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85" w:type="dxa"/>
            <w:tcBorders>
              <w:top w:val="nil"/>
              <w:left w:val="nil"/>
              <w:bottom w:val="nil"/>
              <w:right w:val="nil"/>
            </w:tcBorders>
            <w:shd w:val="clear" w:color="auto" w:fill="auto"/>
            <w:vAlign w:val="bottom"/>
            <w:hideMark/>
          </w:tcPr>
          <w:p w14:paraId="74FB79A6"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198" w:type="dxa"/>
            <w:tcBorders>
              <w:top w:val="nil"/>
              <w:left w:val="nil"/>
              <w:bottom w:val="single" w:sz="12" w:space="0" w:color="5B9BD5"/>
              <w:right w:val="nil"/>
            </w:tcBorders>
            <w:shd w:val="clear" w:color="auto" w:fill="auto"/>
            <w:vAlign w:val="bottom"/>
            <w:hideMark/>
          </w:tcPr>
          <w:p w14:paraId="6E76DB20"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26" w:type="dxa"/>
            <w:tcBorders>
              <w:top w:val="nil"/>
              <w:left w:val="nil"/>
              <w:bottom w:val="nil"/>
              <w:right w:val="nil"/>
            </w:tcBorders>
            <w:shd w:val="clear" w:color="auto" w:fill="auto"/>
            <w:vAlign w:val="bottom"/>
            <w:hideMark/>
          </w:tcPr>
          <w:p w14:paraId="60C14459"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1005" w:type="dxa"/>
            <w:tcBorders>
              <w:top w:val="nil"/>
              <w:left w:val="nil"/>
              <w:bottom w:val="nil"/>
              <w:right w:val="nil"/>
            </w:tcBorders>
            <w:shd w:val="clear" w:color="000000" w:fill="D9E1F2"/>
            <w:vAlign w:val="bottom"/>
            <w:hideMark/>
          </w:tcPr>
          <w:p w14:paraId="7167EF8F"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199" w:type="dxa"/>
            <w:tcBorders>
              <w:top w:val="nil"/>
              <w:left w:val="nil"/>
              <w:bottom w:val="single" w:sz="12" w:space="0" w:color="5B9BD5"/>
              <w:right w:val="nil"/>
            </w:tcBorders>
            <w:shd w:val="clear" w:color="auto" w:fill="auto"/>
            <w:vAlign w:val="bottom"/>
            <w:hideMark/>
          </w:tcPr>
          <w:p w14:paraId="3B5E2A00"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364B7AF3" w14:textId="77777777" w:rsidTr="003E46A1">
        <w:trPr>
          <w:trHeight w:val="149"/>
        </w:trPr>
        <w:tc>
          <w:tcPr>
            <w:tcW w:w="1078" w:type="dxa"/>
            <w:tcBorders>
              <w:top w:val="nil"/>
              <w:left w:val="nil"/>
              <w:bottom w:val="single" w:sz="4" w:space="0" w:color="D9E1F2"/>
              <w:right w:val="single" w:sz="4" w:space="0" w:color="D9E1F2"/>
            </w:tcBorders>
            <w:shd w:val="clear" w:color="auto" w:fill="auto"/>
            <w:noWrap/>
            <w:vAlign w:val="bottom"/>
            <w:hideMark/>
          </w:tcPr>
          <w:p w14:paraId="4D106F05"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3" w:type="dxa"/>
            <w:tcBorders>
              <w:top w:val="nil"/>
              <w:left w:val="nil"/>
              <w:bottom w:val="single" w:sz="4" w:space="0" w:color="D9E1F2"/>
              <w:right w:val="single" w:sz="4" w:space="0" w:color="D9E1F2"/>
            </w:tcBorders>
            <w:shd w:val="clear" w:color="auto" w:fill="auto"/>
            <w:noWrap/>
            <w:vAlign w:val="bottom"/>
            <w:hideMark/>
          </w:tcPr>
          <w:p w14:paraId="0A7FFE7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20.8%</w:t>
            </w:r>
          </w:p>
        </w:tc>
        <w:tc>
          <w:tcPr>
            <w:tcW w:w="1198" w:type="dxa"/>
            <w:tcBorders>
              <w:top w:val="nil"/>
              <w:left w:val="nil"/>
              <w:bottom w:val="single" w:sz="4" w:space="0" w:color="D9E1F2"/>
              <w:right w:val="single" w:sz="4" w:space="0" w:color="D9E1F2"/>
            </w:tcBorders>
            <w:shd w:val="clear" w:color="auto" w:fill="auto"/>
            <w:noWrap/>
            <w:vAlign w:val="bottom"/>
            <w:hideMark/>
          </w:tcPr>
          <w:p w14:paraId="6B52DBE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22.7%</w:t>
            </w:r>
          </w:p>
        </w:tc>
        <w:tc>
          <w:tcPr>
            <w:tcW w:w="1260" w:type="dxa"/>
            <w:tcBorders>
              <w:top w:val="single" w:sz="12" w:space="0" w:color="5B9BD5"/>
              <w:left w:val="nil"/>
              <w:bottom w:val="single" w:sz="4" w:space="0" w:color="D9E1F2"/>
              <w:right w:val="single" w:sz="4" w:space="0" w:color="D9E1F2"/>
            </w:tcBorders>
            <w:shd w:val="clear" w:color="auto" w:fill="auto"/>
            <w:noWrap/>
            <w:vAlign w:val="bottom"/>
            <w:hideMark/>
          </w:tcPr>
          <w:p w14:paraId="64CBD6C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24.7%</w:t>
            </w:r>
          </w:p>
        </w:tc>
        <w:tc>
          <w:tcPr>
            <w:tcW w:w="782" w:type="dxa"/>
            <w:tcBorders>
              <w:top w:val="single" w:sz="12" w:space="0" w:color="5B9BD5"/>
              <w:left w:val="nil"/>
              <w:bottom w:val="single" w:sz="4" w:space="0" w:color="D9E1F2"/>
              <w:right w:val="single" w:sz="4" w:space="0" w:color="D9E1F2"/>
            </w:tcBorders>
            <w:shd w:val="clear" w:color="000000" w:fill="D9E1F2"/>
            <w:noWrap/>
            <w:vAlign w:val="bottom"/>
            <w:hideMark/>
          </w:tcPr>
          <w:p w14:paraId="7AFAAB3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68.2%</w:t>
            </w:r>
          </w:p>
        </w:tc>
        <w:tc>
          <w:tcPr>
            <w:tcW w:w="1285" w:type="dxa"/>
            <w:tcBorders>
              <w:top w:val="single" w:sz="12" w:space="0" w:color="5B9BD5"/>
              <w:left w:val="nil"/>
              <w:bottom w:val="single" w:sz="4" w:space="0" w:color="D9E1F2"/>
              <w:right w:val="single" w:sz="4" w:space="0" w:color="D9E1F2"/>
            </w:tcBorders>
            <w:shd w:val="clear" w:color="auto" w:fill="auto"/>
            <w:noWrap/>
            <w:vAlign w:val="bottom"/>
            <w:hideMark/>
          </w:tcPr>
          <w:p w14:paraId="7D87358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198" w:type="dxa"/>
            <w:tcBorders>
              <w:top w:val="nil"/>
              <w:left w:val="nil"/>
              <w:bottom w:val="single" w:sz="4" w:space="0" w:color="D9E1F2"/>
              <w:right w:val="single" w:sz="4" w:space="0" w:color="D9E1F2"/>
            </w:tcBorders>
            <w:shd w:val="clear" w:color="auto" w:fill="auto"/>
            <w:noWrap/>
            <w:vAlign w:val="bottom"/>
            <w:hideMark/>
          </w:tcPr>
          <w:p w14:paraId="471E0A4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1026" w:type="dxa"/>
            <w:tcBorders>
              <w:top w:val="single" w:sz="12" w:space="0" w:color="5B9BD5"/>
              <w:left w:val="nil"/>
              <w:bottom w:val="single" w:sz="4" w:space="0" w:color="D9E1F2"/>
              <w:right w:val="single" w:sz="4" w:space="0" w:color="D9E1F2"/>
            </w:tcBorders>
            <w:shd w:val="clear" w:color="auto" w:fill="auto"/>
            <w:noWrap/>
            <w:vAlign w:val="bottom"/>
            <w:hideMark/>
          </w:tcPr>
          <w:p w14:paraId="667E596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8.4%</w:t>
            </w:r>
          </w:p>
        </w:tc>
        <w:tc>
          <w:tcPr>
            <w:tcW w:w="1005" w:type="dxa"/>
            <w:tcBorders>
              <w:top w:val="single" w:sz="12" w:space="0" w:color="5B9BD5"/>
              <w:left w:val="nil"/>
              <w:bottom w:val="single" w:sz="4" w:space="0" w:color="D9E1F2"/>
              <w:right w:val="single" w:sz="4" w:space="0" w:color="D9E1F2"/>
            </w:tcBorders>
            <w:shd w:val="clear" w:color="000000" w:fill="D9E1F2"/>
            <w:noWrap/>
            <w:vAlign w:val="bottom"/>
            <w:hideMark/>
          </w:tcPr>
          <w:p w14:paraId="1839BDE9"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31.3%</w:t>
            </w:r>
          </w:p>
        </w:tc>
        <w:tc>
          <w:tcPr>
            <w:tcW w:w="1199" w:type="dxa"/>
            <w:tcBorders>
              <w:top w:val="nil"/>
              <w:left w:val="nil"/>
              <w:bottom w:val="single" w:sz="4" w:space="0" w:color="D9E1F2"/>
              <w:right w:val="single" w:sz="4" w:space="0" w:color="D9E1F2"/>
            </w:tcBorders>
            <w:shd w:val="clear" w:color="auto" w:fill="auto"/>
            <w:noWrap/>
            <w:vAlign w:val="bottom"/>
            <w:hideMark/>
          </w:tcPr>
          <w:p w14:paraId="7A374B2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6DE8B7BA" w14:textId="77777777" w:rsidTr="003E46A1">
        <w:trPr>
          <w:trHeight w:val="142"/>
        </w:trPr>
        <w:tc>
          <w:tcPr>
            <w:tcW w:w="1078" w:type="dxa"/>
            <w:tcBorders>
              <w:top w:val="nil"/>
              <w:left w:val="nil"/>
              <w:bottom w:val="single" w:sz="4" w:space="0" w:color="D9E1F2"/>
              <w:right w:val="single" w:sz="4" w:space="0" w:color="D9E1F2"/>
            </w:tcBorders>
            <w:shd w:val="clear" w:color="auto" w:fill="auto"/>
            <w:noWrap/>
            <w:vAlign w:val="bottom"/>
            <w:hideMark/>
          </w:tcPr>
          <w:p w14:paraId="08B89D50"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3" w:type="dxa"/>
            <w:tcBorders>
              <w:top w:val="nil"/>
              <w:left w:val="nil"/>
              <w:bottom w:val="single" w:sz="4" w:space="0" w:color="D9E1F2"/>
              <w:right w:val="single" w:sz="4" w:space="0" w:color="D9E1F2"/>
            </w:tcBorders>
            <w:shd w:val="clear" w:color="auto" w:fill="auto"/>
            <w:noWrap/>
            <w:vAlign w:val="bottom"/>
            <w:hideMark/>
          </w:tcPr>
          <w:p w14:paraId="2D77C22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198" w:type="dxa"/>
            <w:tcBorders>
              <w:top w:val="nil"/>
              <w:left w:val="nil"/>
              <w:bottom w:val="single" w:sz="4" w:space="0" w:color="D9E1F2"/>
              <w:right w:val="single" w:sz="4" w:space="0" w:color="D9E1F2"/>
            </w:tcBorders>
            <w:shd w:val="clear" w:color="auto" w:fill="auto"/>
            <w:noWrap/>
            <w:vAlign w:val="bottom"/>
            <w:hideMark/>
          </w:tcPr>
          <w:p w14:paraId="666045E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260" w:type="dxa"/>
            <w:tcBorders>
              <w:top w:val="nil"/>
              <w:left w:val="nil"/>
              <w:bottom w:val="single" w:sz="4" w:space="0" w:color="D9E1F2"/>
              <w:right w:val="single" w:sz="4" w:space="0" w:color="D9E1F2"/>
            </w:tcBorders>
            <w:shd w:val="clear" w:color="auto" w:fill="auto"/>
            <w:noWrap/>
            <w:vAlign w:val="bottom"/>
            <w:hideMark/>
          </w:tcPr>
          <w:p w14:paraId="1667ADA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27.2%</w:t>
            </w:r>
          </w:p>
        </w:tc>
        <w:tc>
          <w:tcPr>
            <w:tcW w:w="782" w:type="dxa"/>
            <w:tcBorders>
              <w:top w:val="nil"/>
              <w:left w:val="nil"/>
              <w:bottom w:val="single" w:sz="4" w:space="0" w:color="D9E1F2"/>
              <w:right w:val="single" w:sz="4" w:space="0" w:color="D9E1F2"/>
            </w:tcBorders>
            <w:shd w:val="clear" w:color="000000" w:fill="D9E1F2"/>
            <w:noWrap/>
            <w:vAlign w:val="bottom"/>
            <w:hideMark/>
          </w:tcPr>
          <w:p w14:paraId="227DB29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64.7%</w:t>
            </w:r>
          </w:p>
        </w:tc>
        <w:tc>
          <w:tcPr>
            <w:tcW w:w="1285" w:type="dxa"/>
            <w:tcBorders>
              <w:top w:val="nil"/>
              <w:left w:val="nil"/>
              <w:bottom w:val="single" w:sz="4" w:space="0" w:color="D9E1F2"/>
              <w:right w:val="single" w:sz="4" w:space="0" w:color="D9E1F2"/>
            </w:tcBorders>
            <w:shd w:val="clear" w:color="auto" w:fill="auto"/>
            <w:noWrap/>
            <w:vAlign w:val="bottom"/>
            <w:hideMark/>
          </w:tcPr>
          <w:p w14:paraId="4B3A0DC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1198" w:type="dxa"/>
            <w:tcBorders>
              <w:top w:val="nil"/>
              <w:left w:val="nil"/>
              <w:bottom w:val="single" w:sz="4" w:space="0" w:color="D9E1F2"/>
              <w:right w:val="single" w:sz="4" w:space="0" w:color="D9E1F2"/>
            </w:tcBorders>
            <w:shd w:val="clear" w:color="auto" w:fill="auto"/>
            <w:noWrap/>
            <w:vAlign w:val="bottom"/>
            <w:hideMark/>
          </w:tcPr>
          <w:p w14:paraId="0D30200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1026" w:type="dxa"/>
            <w:tcBorders>
              <w:top w:val="nil"/>
              <w:left w:val="nil"/>
              <w:bottom w:val="single" w:sz="4" w:space="0" w:color="D9E1F2"/>
              <w:right w:val="single" w:sz="4" w:space="0" w:color="D9E1F2"/>
            </w:tcBorders>
            <w:shd w:val="clear" w:color="auto" w:fill="auto"/>
            <w:noWrap/>
            <w:vAlign w:val="bottom"/>
            <w:hideMark/>
          </w:tcPr>
          <w:p w14:paraId="0A48987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9.8%</w:t>
            </w:r>
          </w:p>
        </w:tc>
        <w:tc>
          <w:tcPr>
            <w:tcW w:w="1005" w:type="dxa"/>
            <w:tcBorders>
              <w:top w:val="nil"/>
              <w:left w:val="nil"/>
              <w:bottom w:val="single" w:sz="4" w:space="0" w:color="D9E1F2"/>
              <w:right w:val="single" w:sz="4" w:space="0" w:color="D9E1F2"/>
            </w:tcBorders>
            <w:shd w:val="clear" w:color="000000" w:fill="D9E1F2"/>
            <w:noWrap/>
            <w:vAlign w:val="bottom"/>
            <w:hideMark/>
          </w:tcPr>
          <w:p w14:paraId="1E0EA9E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35.2%</w:t>
            </w:r>
          </w:p>
        </w:tc>
        <w:tc>
          <w:tcPr>
            <w:tcW w:w="1199" w:type="dxa"/>
            <w:tcBorders>
              <w:top w:val="nil"/>
              <w:left w:val="nil"/>
              <w:bottom w:val="single" w:sz="4" w:space="0" w:color="D9E1F2"/>
              <w:right w:val="single" w:sz="4" w:space="0" w:color="D9E1F2"/>
            </w:tcBorders>
            <w:shd w:val="clear" w:color="auto" w:fill="auto"/>
            <w:noWrap/>
            <w:vAlign w:val="bottom"/>
            <w:hideMark/>
          </w:tcPr>
          <w:p w14:paraId="33981EF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23D6A882" w14:textId="77777777" w:rsidTr="003E46A1">
        <w:trPr>
          <w:trHeight w:val="142"/>
        </w:trPr>
        <w:tc>
          <w:tcPr>
            <w:tcW w:w="1078" w:type="dxa"/>
            <w:tcBorders>
              <w:top w:val="nil"/>
              <w:left w:val="nil"/>
              <w:bottom w:val="single" w:sz="4" w:space="0" w:color="D9E1F2"/>
              <w:right w:val="single" w:sz="4" w:space="0" w:color="D9E1F2"/>
            </w:tcBorders>
            <w:shd w:val="clear" w:color="auto" w:fill="auto"/>
            <w:noWrap/>
            <w:vAlign w:val="bottom"/>
            <w:hideMark/>
          </w:tcPr>
          <w:p w14:paraId="13DD5E26"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3" w:type="dxa"/>
            <w:tcBorders>
              <w:top w:val="nil"/>
              <w:left w:val="nil"/>
              <w:bottom w:val="single" w:sz="4" w:space="0" w:color="D9E1F2"/>
              <w:right w:val="single" w:sz="4" w:space="0" w:color="D9E1F2"/>
            </w:tcBorders>
            <w:shd w:val="clear" w:color="auto" w:fill="auto"/>
            <w:noWrap/>
            <w:vAlign w:val="bottom"/>
            <w:hideMark/>
          </w:tcPr>
          <w:p w14:paraId="2E7189C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25.5%</w:t>
            </w:r>
          </w:p>
        </w:tc>
        <w:tc>
          <w:tcPr>
            <w:tcW w:w="1198" w:type="dxa"/>
            <w:tcBorders>
              <w:top w:val="nil"/>
              <w:left w:val="nil"/>
              <w:bottom w:val="single" w:sz="4" w:space="0" w:color="D9E1F2"/>
              <w:right w:val="single" w:sz="4" w:space="0" w:color="D9E1F2"/>
            </w:tcBorders>
            <w:shd w:val="clear" w:color="auto" w:fill="auto"/>
            <w:noWrap/>
            <w:vAlign w:val="bottom"/>
            <w:hideMark/>
          </w:tcPr>
          <w:p w14:paraId="54BF9D6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24.3%</w:t>
            </w:r>
          </w:p>
        </w:tc>
        <w:tc>
          <w:tcPr>
            <w:tcW w:w="1260" w:type="dxa"/>
            <w:tcBorders>
              <w:top w:val="nil"/>
              <w:left w:val="nil"/>
              <w:bottom w:val="single" w:sz="4" w:space="0" w:color="D9E1F2"/>
              <w:right w:val="single" w:sz="4" w:space="0" w:color="D9E1F2"/>
            </w:tcBorders>
            <w:shd w:val="clear" w:color="auto" w:fill="auto"/>
            <w:noWrap/>
            <w:vAlign w:val="bottom"/>
            <w:hideMark/>
          </w:tcPr>
          <w:p w14:paraId="5606CA9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23.1%</w:t>
            </w:r>
          </w:p>
        </w:tc>
        <w:tc>
          <w:tcPr>
            <w:tcW w:w="782" w:type="dxa"/>
            <w:tcBorders>
              <w:top w:val="nil"/>
              <w:left w:val="nil"/>
              <w:bottom w:val="single" w:sz="4" w:space="0" w:color="D9E1F2"/>
              <w:right w:val="single" w:sz="4" w:space="0" w:color="D9E1F2"/>
            </w:tcBorders>
            <w:shd w:val="clear" w:color="000000" w:fill="D9E1F2"/>
            <w:noWrap/>
            <w:vAlign w:val="bottom"/>
            <w:hideMark/>
          </w:tcPr>
          <w:p w14:paraId="5D96EFF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72.9%</w:t>
            </w:r>
          </w:p>
        </w:tc>
        <w:tc>
          <w:tcPr>
            <w:tcW w:w="1285" w:type="dxa"/>
            <w:tcBorders>
              <w:top w:val="nil"/>
              <w:left w:val="nil"/>
              <w:bottom w:val="single" w:sz="4" w:space="0" w:color="D9E1F2"/>
              <w:right w:val="single" w:sz="4" w:space="0" w:color="D9E1F2"/>
            </w:tcBorders>
            <w:shd w:val="clear" w:color="auto" w:fill="auto"/>
            <w:noWrap/>
            <w:vAlign w:val="bottom"/>
            <w:hideMark/>
          </w:tcPr>
          <w:p w14:paraId="0280291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16.5%</w:t>
            </w:r>
          </w:p>
        </w:tc>
        <w:tc>
          <w:tcPr>
            <w:tcW w:w="1198" w:type="dxa"/>
            <w:tcBorders>
              <w:top w:val="nil"/>
              <w:left w:val="nil"/>
              <w:bottom w:val="single" w:sz="4" w:space="0" w:color="D9E1F2"/>
              <w:right w:val="single" w:sz="4" w:space="0" w:color="D9E1F2"/>
            </w:tcBorders>
            <w:shd w:val="clear" w:color="auto" w:fill="auto"/>
            <w:noWrap/>
            <w:vAlign w:val="bottom"/>
            <w:hideMark/>
          </w:tcPr>
          <w:p w14:paraId="09B58C8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1026" w:type="dxa"/>
            <w:tcBorders>
              <w:top w:val="nil"/>
              <w:left w:val="nil"/>
              <w:bottom w:val="single" w:sz="4" w:space="0" w:color="D9E1F2"/>
              <w:right w:val="single" w:sz="4" w:space="0" w:color="D9E1F2"/>
            </w:tcBorders>
            <w:shd w:val="clear" w:color="auto" w:fill="auto"/>
            <w:noWrap/>
            <w:vAlign w:val="bottom"/>
            <w:hideMark/>
          </w:tcPr>
          <w:p w14:paraId="14DD1F3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005" w:type="dxa"/>
            <w:tcBorders>
              <w:top w:val="nil"/>
              <w:left w:val="nil"/>
              <w:bottom w:val="single" w:sz="4" w:space="0" w:color="D9E1F2"/>
              <w:right w:val="single" w:sz="4" w:space="0" w:color="D9E1F2"/>
            </w:tcBorders>
            <w:shd w:val="clear" w:color="000000" w:fill="D9E1F2"/>
            <w:noWrap/>
            <w:vAlign w:val="bottom"/>
            <w:hideMark/>
          </w:tcPr>
          <w:p w14:paraId="020266D9"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26.7%</w:t>
            </w:r>
          </w:p>
        </w:tc>
        <w:tc>
          <w:tcPr>
            <w:tcW w:w="1199" w:type="dxa"/>
            <w:tcBorders>
              <w:top w:val="nil"/>
              <w:left w:val="nil"/>
              <w:bottom w:val="single" w:sz="4" w:space="0" w:color="D9E1F2"/>
              <w:right w:val="single" w:sz="4" w:space="0" w:color="D9E1F2"/>
            </w:tcBorders>
            <w:shd w:val="clear" w:color="auto" w:fill="auto"/>
            <w:noWrap/>
            <w:vAlign w:val="bottom"/>
            <w:hideMark/>
          </w:tcPr>
          <w:p w14:paraId="3130451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0.4%</w:t>
            </w:r>
          </w:p>
        </w:tc>
      </w:tr>
      <w:tr w:rsidR="003E46A1" w:rsidRPr="00671559" w14:paraId="52D5F078" w14:textId="77777777" w:rsidTr="003E46A1">
        <w:trPr>
          <w:trHeight w:val="142"/>
        </w:trPr>
        <w:tc>
          <w:tcPr>
            <w:tcW w:w="1078" w:type="dxa"/>
            <w:tcBorders>
              <w:top w:val="nil"/>
              <w:left w:val="nil"/>
              <w:bottom w:val="single" w:sz="4" w:space="0" w:color="D9E1F2"/>
              <w:right w:val="single" w:sz="4" w:space="0" w:color="D9E1F2"/>
            </w:tcBorders>
            <w:shd w:val="clear" w:color="auto" w:fill="auto"/>
            <w:noWrap/>
            <w:vAlign w:val="bottom"/>
            <w:hideMark/>
          </w:tcPr>
          <w:p w14:paraId="7D0B57B4"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3" w:type="dxa"/>
            <w:tcBorders>
              <w:top w:val="nil"/>
              <w:left w:val="nil"/>
              <w:bottom w:val="single" w:sz="4" w:space="0" w:color="D9E1F2"/>
              <w:right w:val="single" w:sz="4" w:space="0" w:color="D9E1F2"/>
            </w:tcBorders>
            <w:shd w:val="clear" w:color="auto" w:fill="auto"/>
            <w:noWrap/>
            <w:vAlign w:val="bottom"/>
            <w:hideMark/>
          </w:tcPr>
          <w:p w14:paraId="3730A01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198" w:type="dxa"/>
            <w:tcBorders>
              <w:top w:val="nil"/>
              <w:left w:val="nil"/>
              <w:bottom w:val="single" w:sz="4" w:space="0" w:color="D9E1F2"/>
              <w:right w:val="single" w:sz="4" w:space="0" w:color="D9E1F2"/>
            </w:tcBorders>
            <w:shd w:val="clear" w:color="auto" w:fill="auto"/>
            <w:noWrap/>
            <w:vAlign w:val="bottom"/>
            <w:hideMark/>
          </w:tcPr>
          <w:p w14:paraId="5F7A992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25.8%</w:t>
            </w:r>
          </w:p>
        </w:tc>
        <w:tc>
          <w:tcPr>
            <w:tcW w:w="1260" w:type="dxa"/>
            <w:tcBorders>
              <w:top w:val="nil"/>
              <w:left w:val="nil"/>
              <w:bottom w:val="single" w:sz="4" w:space="0" w:color="D9E1F2"/>
              <w:right w:val="single" w:sz="4" w:space="0" w:color="D9E1F2"/>
            </w:tcBorders>
            <w:shd w:val="clear" w:color="auto" w:fill="auto"/>
            <w:noWrap/>
            <w:vAlign w:val="bottom"/>
            <w:hideMark/>
          </w:tcPr>
          <w:p w14:paraId="7D523E3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22.5%</w:t>
            </w:r>
          </w:p>
        </w:tc>
        <w:tc>
          <w:tcPr>
            <w:tcW w:w="782" w:type="dxa"/>
            <w:tcBorders>
              <w:top w:val="nil"/>
              <w:left w:val="nil"/>
              <w:bottom w:val="single" w:sz="4" w:space="0" w:color="D9E1F2"/>
              <w:right w:val="single" w:sz="4" w:space="0" w:color="D9E1F2"/>
            </w:tcBorders>
            <w:shd w:val="clear" w:color="000000" w:fill="D9E1F2"/>
            <w:noWrap/>
            <w:vAlign w:val="bottom"/>
            <w:hideMark/>
          </w:tcPr>
          <w:p w14:paraId="572A988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63.1%</w:t>
            </w:r>
          </w:p>
        </w:tc>
        <w:tc>
          <w:tcPr>
            <w:tcW w:w="1285" w:type="dxa"/>
            <w:tcBorders>
              <w:top w:val="nil"/>
              <w:left w:val="nil"/>
              <w:bottom w:val="single" w:sz="4" w:space="0" w:color="D9E1F2"/>
              <w:right w:val="single" w:sz="4" w:space="0" w:color="D9E1F2"/>
            </w:tcBorders>
            <w:shd w:val="clear" w:color="auto" w:fill="auto"/>
            <w:noWrap/>
            <w:vAlign w:val="bottom"/>
            <w:hideMark/>
          </w:tcPr>
          <w:p w14:paraId="182A625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198" w:type="dxa"/>
            <w:tcBorders>
              <w:top w:val="nil"/>
              <w:left w:val="nil"/>
              <w:bottom w:val="single" w:sz="4" w:space="0" w:color="D9E1F2"/>
              <w:right w:val="single" w:sz="4" w:space="0" w:color="D9E1F2"/>
            </w:tcBorders>
            <w:shd w:val="clear" w:color="auto" w:fill="auto"/>
            <w:noWrap/>
            <w:vAlign w:val="bottom"/>
            <w:hideMark/>
          </w:tcPr>
          <w:p w14:paraId="2D0A66C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1026" w:type="dxa"/>
            <w:tcBorders>
              <w:top w:val="nil"/>
              <w:left w:val="nil"/>
              <w:bottom w:val="single" w:sz="4" w:space="0" w:color="D9E1F2"/>
              <w:right w:val="single" w:sz="4" w:space="0" w:color="D9E1F2"/>
            </w:tcBorders>
            <w:shd w:val="clear" w:color="auto" w:fill="auto"/>
            <w:noWrap/>
            <w:vAlign w:val="bottom"/>
            <w:hideMark/>
          </w:tcPr>
          <w:p w14:paraId="0316110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1005" w:type="dxa"/>
            <w:tcBorders>
              <w:top w:val="nil"/>
              <w:left w:val="nil"/>
              <w:bottom w:val="single" w:sz="4" w:space="0" w:color="D9E1F2"/>
              <w:right w:val="single" w:sz="4" w:space="0" w:color="D9E1F2"/>
            </w:tcBorders>
            <w:shd w:val="clear" w:color="000000" w:fill="D9E1F2"/>
            <w:noWrap/>
            <w:vAlign w:val="bottom"/>
            <w:hideMark/>
          </w:tcPr>
          <w:p w14:paraId="0098E60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36.4%</w:t>
            </w:r>
          </w:p>
        </w:tc>
        <w:tc>
          <w:tcPr>
            <w:tcW w:w="1199" w:type="dxa"/>
            <w:tcBorders>
              <w:top w:val="nil"/>
              <w:left w:val="nil"/>
              <w:bottom w:val="single" w:sz="4" w:space="0" w:color="D9E1F2"/>
              <w:right w:val="single" w:sz="4" w:space="0" w:color="D9E1F2"/>
            </w:tcBorders>
            <w:shd w:val="clear" w:color="auto" w:fill="auto"/>
            <w:noWrap/>
            <w:vAlign w:val="bottom"/>
            <w:hideMark/>
          </w:tcPr>
          <w:p w14:paraId="04BC9CB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0.6%</w:t>
            </w:r>
          </w:p>
        </w:tc>
      </w:tr>
    </w:tbl>
    <w:p w14:paraId="5A502452" w14:textId="7B8BF4B2" w:rsidR="00301E0E" w:rsidRPr="00671559" w:rsidRDefault="00301E0E" w:rsidP="00815EA9">
      <w:pPr>
        <w:spacing w:after="0" w:line="240" w:lineRule="auto"/>
        <w:contextualSpacing/>
        <w:rPr>
          <w:rFonts w:cstheme="minorHAnsi"/>
          <w:b/>
        </w:rPr>
      </w:pPr>
    </w:p>
    <w:p w14:paraId="1D29F679" w14:textId="4458E7E1" w:rsidR="00301E0E" w:rsidRDefault="0044191C" w:rsidP="00E041D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Q80</w:t>
      </w:r>
      <w:r w:rsidR="00301E0E" w:rsidRPr="00671559">
        <w:rPr>
          <w:rFonts w:asciiTheme="minorHAnsi" w:hAnsiTheme="minorHAnsi" w:cstheme="minorHAnsi"/>
          <w:sz w:val="22"/>
          <w:szCs w:val="22"/>
        </w:rPr>
        <w:t>. For those with incomes over $85,000 ($170,000 for married couples), increase Medicare premiums that cover outpatient services by 15%.</w:t>
      </w:r>
    </w:p>
    <w:p w14:paraId="45AB50E6" w14:textId="77777777" w:rsidR="00D84ACB" w:rsidRPr="00E041D9" w:rsidRDefault="00D84ACB" w:rsidP="00E041D9">
      <w:pPr>
        <w:pStyle w:val="BasicParagraph"/>
        <w:spacing w:line="240" w:lineRule="auto"/>
        <w:contextualSpacing/>
        <w:rPr>
          <w:rFonts w:asciiTheme="minorHAnsi" w:hAnsiTheme="minorHAnsi" w:cstheme="minorHAnsi"/>
          <w:sz w:val="22"/>
          <w:szCs w:val="22"/>
        </w:rPr>
      </w:pPr>
    </w:p>
    <w:tbl>
      <w:tblPr>
        <w:tblW w:w="11037" w:type="dxa"/>
        <w:tblLook w:val="04A0" w:firstRow="1" w:lastRow="0" w:firstColumn="1" w:lastColumn="0" w:noHBand="0" w:noVBand="1"/>
      </w:tblPr>
      <w:tblGrid>
        <w:gridCol w:w="1081"/>
        <w:gridCol w:w="976"/>
        <w:gridCol w:w="1202"/>
        <w:gridCol w:w="1263"/>
        <w:gridCol w:w="785"/>
        <w:gridCol w:w="1289"/>
        <w:gridCol w:w="1202"/>
        <w:gridCol w:w="1029"/>
        <w:gridCol w:w="1007"/>
        <w:gridCol w:w="1203"/>
      </w:tblGrid>
      <w:tr w:rsidR="003E46A1" w:rsidRPr="00671559" w14:paraId="1D797F53" w14:textId="77777777" w:rsidTr="003E46A1">
        <w:trPr>
          <w:trHeight w:val="311"/>
        </w:trPr>
        <w:tc>
          <w:tcPr>
            <w:tcW w:w="1081" w:type="dxa"/>
            <w:tcBorders>
              <w:top w:val="nil"/>
              <w:left w:val="nil"/>
              <w:bottom w:val="single" w:sz="12" w:space="0" w:color="5B9BD5"/>
              <w:right w:val="nil"/>
            </w:tcBorders>
            <w:shd w:val="clear" w:color="auto" w:fill="auto"/>
            <w:noWrap/>
            <w:vAlign w:val="bottom"/>
            <w:hideMark/>
          </w:tcPr>
          <w:p w14:paraId="26E5720E"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6" w:type="dxa"/>
            <w:tcBorders>
              <w:top w:val="nil"/>
              <w:left w:val="nil"/>
              <w:bottom w:val="single" w:sz="12" w:space="0" w:color="5B9BD5"/>
              <w:right w:val="nil"/>
            </w:tcBorders>
            <w:shd w:val="clear" w:color="auto" w:fill="auto"/>
            <w:vAlign w:val="bottom"/>
            <w:hideMark/>
          </w:tcPr>
          <w:p w14:paraId="4B553DE7"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202" w:type="dxa"/>
            <w:tcBorders>
              <w:top w:val="nil"/>
              <w:left w:val="nil"/>
              <w:bottom w:val="single" w:sz="12" w:space="0" w:color="5B9BD5"/>
              <w:right w:val="nil"/>
            </w:tcBorders>
            <w:shd w:val="clear" w:color="auto" w:fill="auto"/>
            <w:vAlign w:val="bottom"/>
            <w:hideMark/>
          </w:tcPr>
          <w:p w14:paraId="2034B750"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263" w:type="dxa"/>
            <w:tcBorders>
              <w:top w:val="nil"/>
              <w:left w:val="nil"/>
              <w:bottom w:val="nil"/>
              <w:right w:val="nil"/>
            </w:tcBorders>
            <w:shd w:val="clear" w:color="auto" w:fill="auto"/>
            <w:vAlign w:val="bottom"/>
            <w:hideMark/>
          </w:tcPr>
          <w:p w14:paraId="21693D39"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85" w:type="dxa"/>
            <w:tcBorders>
              <w:top w:val="nil"/>
              <w:left w:val="nil"/>
              <w:bottom w:val="nil"/>
              <w:right w:val="nil"/>
            </w:tcBorders>
            <w:shd w:val="clear" w:color="000000" w:fill="D9E1F2"/>
            <w:vAlign w:val="bottom"/>
            <w:hideMark/>
          </w:tcPr>
          <w:p w14:paraId="5D5E8048"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89" w:type="dxa"/>
            <w:tcBorders>
              <w:top w:val="nil"/>
              <w:left w:val="nil"/>
              <w:bottom w:val="nil"/>
              <w:right w:val="nil"/>
            </w:tcBorders>
            <w:shd w:val="clear" w:color="auto" w:fill="auto"/>
            <w:vAlign w:val="bottom"/>
            <w:hideMark/>
          </w:tcPr>
          <w:p w14:paraId="0D6C3C6D"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202" w:type="dxa"/>
            <w:tcBorders>
              <w:top w:val="nil"/>
              <w:left w:val="nil"/>
              <w:bottom w:val="single" w:sz="12" w:space="0" w:color="5B9BD5"/>
              <w:right w:val="nil"/>
            </w:tcBorders>
            <w:shd w:val="clear" w:color="auto" w:fill="auto"/>
            <w:vAlign w:val="bottom"/>
            <w:hideMark/>
          </w:tcPr>
          <w:p w14:paraId="0C56D527"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29" w:type="dxa"/>
            <w:tcBorders>
              <w:top w:val="nil"/>
              <w:left w:val="nil"/>
              <w:bottom w:val="nil"/>
              <w:right w:val="nil"/>
            </w:tcBorders>
            <w:shd w:val="clear" w:color="auto" w:fill="auto"/>
            <w:vAlign w:val="bottom"/>
            <w:hideMark/>
          </w:tcPr>
          <w:p w14:paraId="7A3BEB71"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1007" w:type="dxa"/>
            <w:tcBorders>
              <w:top w:val="nil"/>
              <w:left w:val="nil"/>
              <w:bottom w:val="nil"/>
              <w:right w:val="nil"/>
            </w:tcBorders>
            <w:shd w:val="clear" w:color="000000" w:fill="D9E1F2"/>
            <w:vAlign w:val="bottom"/>
            <w:hideMark/>
          </w:tcPr>
          <w:p w14:paraId="67C449AE"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203" w:type="dxa"/>
            <w:tcBorders>
              <w:top w:val="nil"/>
              <w:left w:val="nil"/>
              <w:bottom w:val="single" w:sz="12" w:space="0" w:color="5B9BD5"/>
              <w:right w:val="nil"/>
            </w:tcBorders>
            <w:shd w:val="clear" w:color="auto" w:fill="auto"/>
            <w:vAlign w:val="bottom"/>
            <w:hideMark/>
          </w:tcPr>
          <w:p w14:paraId="704B8D52"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7F2D9DAD" w14:textId="77777777" w:rsidTr="003E46A1">
        <w:trPr>
          <w:trHeight w:val="167"/>
        </w:trPr>
        <w:tc>
          <w:tcPr>
            <w:tcW w:w="1081" w:type="dxa"/>
            <w:tcBorders>
              <w:top w:val="nil"/>
              <w:left w:val="nil"/>
              <w:bottom w:val="single" w:sz="4" w:space="0" w:color="D9E1F2"/>
              <w:right w:val="single" w:sz="4" w:space="0" w:color="D9E1F2"/>
            </w:tcBorders>
            <w:shd w:val="clear" w:color="auto" w:fill="auto"/>
            <w:noWrap/>
            <w:vAlign w:val="bottom"/>
            <w:hideMark/>
          </w:tcPr>
          <w:p w14:paraId="5916426E"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6" w:type="dxa"/>
            <w:tcBorders>
              <w:top w:val="nil"/>
              <w:left w:val="nil"/>
              <w:bottom w:val="single" w:sz="4" w:space="0" w:color="D9E1F2"/>
              <w:right w:val="single" w:sz="4" w:space="0" w:color="D9E1F2"/>
            </w:tcBorders>
            <w:shd w:val="clear" w:color="auto" w:fill="auto"/>
            <w:noWrap/>
            <w:vAlign w:val="bottom"/>
            <w:hideMark/>
          </w:tcPr>
          <w:p w14:paraId="45FF676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202" w:type="dxa"/>
            <w:tcBorders>
              <w:top w:val="nil"/>
              <w:left w:val="nil"/>
              <w:bottom w:val="single" w:sz="4" w:space="0" w:color="D9E1F2"/>
              <w:right w:val="single" w:sz="4" w:space="0" w:color="D9E1F2"/>
            </w:tcBorders>
            <w:shd w:val="clear" w:color="auto" w:fill="auto"/>
            <w:noWrap/>
            <w:vAlign w:val="bottom"/>
            <w:hideMark/>
          </w:tcPr>
          <w:p w14:paraId="722EB46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263" w:type="dxa"/>
            <w:tcBorders>
              <w:top w:val="single" w:sz="12" w:space="0" w:color="5B9BD5"/>
              <w:left w:val="nil"/>
              <w:bottom w:val="single" w:sz="4" w:space="0" w:color="D9E1F2"/>
              <w:right w:val="single" w:sz="4" w:space="0" w:color="D9E1F2"/>
            </w:tcBorders>
            <w:shd w:val="clear" w:color="auto" w:fill="auto"/>
            <w:noWrap/>
            <w:vAlign w:val="bottom"/>
            <w:hideMark/>
          </w:tcPr>
          <w:p w14:paraId="04CBD96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25.1%</w:t>
            </w:r>
          </w:p>
        </w:tc>
        <w:tc>
          <w:tcPr>
            <w:tcW w:w="785" w:type="dxa"/>
            <w:tcBorders>
              <w:top w:val="single" w:sz="12" w:space="0" w:color="5B9BD5"/>
              <w:left w:val="nil"/>
              <w:bottom w:val="single" w:sz="4" w:space="0" w:color="D9E1F2"/>
              <w:right w:val="single" w:sz="4" w:space="0" w:color="D9E1F2"/>
            </w:tcBorders>
            <w:shd w:val="clear" w:color="000000" w:fill="D9E1F2"/>
            <w:noWrap/>
            <w:vAlign w:val="bottom"/>
            <w:hideMark/>
          </w:tcPr>
          <w:p w14:paraId="1B5FA27A"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62.6%</w:t>
            </w:r>
          </w:p>
        </w:tc>
        <w:tc>
          <w:tcPr>
            <w:tcW w:w="1289" w:type="dxa"/>
            <w:tcBorders>
              <w:top w:val="single" w:sz="12" w:space="0" w:color="5B9BD5"/>
              <w:left w:val="nil"/>
              <w:bottom w:val="single" w:sz="4" w:space="0" w:color="D9E1F2"/>
              <w:right w:val="single" w:sz="4" w:space="0" w:color="D9E1F2"/>
            </w:tcBorders>
            <w:shd w:val="clear" w:color="auto" w:fill="auto"/>
            <w:noWrap/>
            <w:vAlign w:val="bottom"/>
            <w:hideMark/>
          </w:tcPr>
          <w:p w14:paraId="3EE8F14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20.7%</w:t>
            </w:r>
          </w:p>
        </w:tc>
        <w:tc>
          <w:tcPr>
            <w:tcW w:w="1202" w:type="dxa"/>
            <w:tcBorders>
              <w:top w:val="nil"/>
              <w:left w:val="nil"/>
              <w:bottom w:val="single" w:sz="4" w:space="0" w:color="D9E1F2"/>
              <w:right w:val="single" w:sz="4" w:space="0" w:color="D9E1F2"/>
            </w:tcBorders>
            <w:shd w:val="clear" w:color="auto" w:fill="auto"/>
            <w:noWrap/>
            <w:vAlign w:val="bottom"/>
            <w:hideMark/>
          </w:tcPr>
          <w:p w14:paraId="097DB55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029" w:type="dxa"/>
            <w:tcBorders>
              <w:top w:val="single" w:sz="12" w:space="0" w:color="5B9BD5"/>
              <w:left w:val="nil"/>
              <w:bottom w:val="single" w:sz="4" w:space="0" w:color="D9E1F2"/>
              <w:right w:val="single" w:sz="4" w:space="0" w:color="D9E1F2"/>
            </w:tcBorders>
            <w:shd w:val="clear" w:color="auto" w:fill="auto"/>
            <w:noWrap/>
            <w:vAlign w:val="bottom"/>
            <w:hideMark/>
          </w:tcPr>
          <w:p w14:paraId="36A1D3E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007" w:type="dxa"/>
            <w:tcBorders>
              <w:top w:val="single" w:sz="12" w:space="0" w:color="5B9BD5"/>
              <w:left w:val="nil"/>
              <w:bottom w:val="single" w:sz="4" w:space="0" w:color="D9E1F2"/>
              <w:right w:val="single" w:sz="4" w:space="0" w:color="D9E1F2"/>
            </w:tcBorders>
            <w:shd w:val="clear" w:color="000000" w:fill="D9E1F2"/>
            <w:noWrap/>
            <w:vAlign w:val="bottom"/>
            <w:hideMark/>
          </w:tcPr>
          <w:p w14:paraId="794BC2FF"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37.1%</w:t>
            </w:r>
          </w:p>
        </w:tc>
        <w:tc>
          <w:tcPr>
            <w:tcW w:w="1203" w:type="dxa"/>
            <w:tcBorders>
              <w:top w:val="nil"/>
              <w:left w:val="nil"/>
              <w:bottom w:val="single" w:sz="4" w:space="0" w:color="D9E1F2"/>
              <w:right w:val="single" w:sz="4" w:space="0" w:color="D9E1F2"/>
            </w:tcBorders>
            <w:shd w:val="clear" w:color="auto" w:fill="auto"/>
            <w:noWrap/>
            <w:vAlign w:val="bottom"/>
            <w:hideMark/>
          </w:tcPr>
          <w:p w14:paraId="6A84AEA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4F353E81" w14:textId="77777777" w:rsidTr="003E46A1">
        <w:trPr>
          <w:trHeight w:val="159"/>
        </w:trPr>
        <w:tc>
          <w:tcPr>
            <w:tcW w:w="1081" w:type="dxa"/>
            <w:tcBorders>
              <w:top w:val="nil"/>
              <w:left w:val="nil"/>
              <w:bottom w:val="single" w:sz="4" w:space="0" w:color="D9E1F2"/>
              <w:right w:val="single" w:sz="4" w:space="0" w:color="D9E1F2"/>
            </w:tcBorders>
            <w:shd w:val="clear" w:color="auto" w:fill="auto"/>
            <w:noWrap/>
            <w:vAlign w:val="bottom"/>
            <w:hideMark/>
          </w:tcPr>
          <w:p w14:paraId="1406E199"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6" w:type="dxa"/>
            <w:tcBorders>
              <w:top w:val="nil"/>
              <w:left w:val="nil"/>
              <w:bottom w:val="single" w:sz="4" w:space="0" w:color="D9E1F2"/>
              <w:right w:val="single" w:sz="4" w:space="0" w:color="D9E1F2"/>
            </w:tcBorders>
            <w:shd w:val="clear" w:color="auto" w:fill="auto"/>
            <w:noWrap/>
            <w:vAlign w:val="bottom"/>
            <w:hideMark/>
          </w:tcPr>
          <w:p w14:paraId="670965D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202" w:type="dxa"/>
            <w:tcBorders>
              <w:top w:val="nil"/>
              <w:left w:val="nil"/>
              <w:bottom w:val="single" w:sz="4" w:space="0" w:color="D9E1F2"/>
              <w:right w:val="single" w:sz="4" w:space="0" w:color="D9E1F2"/>
            </w:tcBorders>
            <w:shd w:val="clear" w:color="auto" w:fill="auto"/>
            <w:noWrap/>
            <w:vAlign w:val="bottom"/>
            <w:hideMark/>
          </w:tcPr>
          <w:p w14:paraId="6E9529A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16.0%</w:t>
            </w:r>
          </w:p>
        </w:tc>
        <w:tc>
          <w:tcPr>
            <w:tcW w:w="1263" w:type="dxa"/>
            <w:tcBorders>
              <w:top w:val="nil"/>
              <w:left w:val="nil"/>
              <w:bottom w:val="single" w:sz="4" w:space="0" w:color="D9E1F2"/>
              <w:right w:val="single" w:sz="4" w:space="0" w:color="D9E1F2"/>
            </w:tcBorders>
            <w:shd w:val="clear" w:color="auto" w:fill="auto"/>
            <w:noWrap/>
            <w:vAlign w:val="bottom"/>
            <w:hideMark/>
          </w:tcPr>
          <w:p w14:paraId="6B6C7E4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24.9%</w:t>
            </w:r>
          </w:p>
        </w:tc>
        <w:tc>
          <w:tcPr>
            <w:tcW w:w="785" w:type="dxa"/>
            <w:tcBorders>
              <w:top w:val="nil"/>
              <w:left w:val="nil"/>
              <w:bottom w:val="single" w:sz="4" w:space="0" w:color="D9E1F2"/>
              <w:right w:val="single" w:sz="4" w:space="0" w:color="D9E1F2"/>
            </w:tcBorders>
            <w:shd w:val="clear" w:color="000000" w:fill="D9E1F2"/>
            <w:noWrap/>
            <w:vAlign w:val="bottom"/>
            <w:hideMark/>
          </w:tcPr>
          <w:p w14:paraId="3C355F0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55.5%</w:t>
            </w:r>
          </w:p>
        </w:tc>
        <w:tc>
          <w:tcPr>
            <w:tcW w:w="1289" w:type="dxa"/>
            <w:tcBorders>
              <w:top w:val="nil"/>
              <w:left w:val="nil"/>
              <w:bottom w:val="single" w:sz="4" w:space="0" w:color="D9E1F2"/>
              <w:right w:val="single" w:sz="4" w:space="0" w:color="D9E1F2"/>
            </w:tcBorders>
            <w:shd w:val="clear" w:color="auto" w:fill="auto"/>
            <w:noWrap/>
            <w:vAlign w:val="bottom"/>
            <w:hideMark/>
          </w:tcPr>
          <w:p w14:paraId="668C804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21.5%</w:t>
            </w:r>
          </w:p>
        </w:tc>
        <w:tc>
          <w:tcPr>
            <w:tcW w:w="1202" w:type="dxa"/>
            <w:tcBorders>
              <w:top w:val="nil"/>
              <w:left w:val="nil"/>
              <w:bottom w:val="single" w:sz="4" w:space="0" w:color="D9E1F2"/>
              <w:right w:val="single" w:sz="4" w:space="0" w:color="D9E1F2"/>
            </w:tcBorders>
            <w:shd w:val="clear" w:color="auto" w:fill="auto"/>
            <w:noWrap/>
            <w:vAlign w:val="bottom"/>
            <w:hideMark/>
          </w:tcPr>
          <w:p w14:paraId="372184E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9.4%</w:t>
            </w:r>
          </w:p>
        </w:tc>
        <w:tc>
          <w:tcPr>
            <w:tcW w:w="1029" w:type="dxa"/>
            <w:tcBorders>
              <w:top w:val="nil"/>
              <w:left w:val="nil"/>
              <w:bottom w:val="single" w:sz="4" w:space="0" w:color="D9E1F2"/>
              <w:right w:val="single" w:sz="4" w:space="0" w:color="D9E1F2"/>
            </w:tcBorders>
            <w:shd w:val="clear" w:color="auto" w:fill="auto"/>
            <w:noWrap/>
            <w:vAlign w:val="bottom"/>
            <w:hideMark/>
          </w:tcPr>
          <w:p w14:paraId="1BF531D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13.6%</w:t>
            </w:r>
          </w:p>
        </w:tc>
        <w:tc>
          <w:tcPr>
            <w:tcW w:w="1007" w:type="dxa"/>
            <w:tcBorders>
              <w:top w:val="nil"/>
              <w:left w:val="nil"/>
              <w:bottom w:val="single" w:sz="4" w:space="0" w:color="D9E1F2"/>
              <w:right w:val="single" w:sz="4" w:space="0" w:color="D9E1F2"/>
            </w:tcBorders>
            <w:shd w:val="clear" w:color="000000" w:fill="D9E1F2"/>
            <w:noWrap/>
            <w:vAlign w:val="bottom"/>
            <w:hideMark/>
          </w:tcPr>
          <w:p w14:paraId="2886ED3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44.5%</w:t>
            </w:r>
          </w:p>
        </w:tc>
        <w:tc>
          <w:tcPr>
            <w:tcW w:w="1203" w:type="dxa"/>
            <w:tcBorders>
              <w:top w:val="nil"/>
              <w:left w:val="nil"/>
              <w:bottom w:val="single" w:sz="4" w:space="0" w:color="D9E1F2"/>
              <w:right w:val="single" w:sz="4" w:space="0" w:color="D9E1F2"/>
            </w:tcBorders>
            <w:shd w:val="clear" w:color="auto" w:fill="auto"/>
            <w:noWrap/>
            <w:vAlign w:val="bottom"/>
            <w:hideMark/>
          </w:tcPr>
          <w:p w14:paraId="5B47091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0.0%</w:t>
            </w:r>
          </w:p>
        </w:tc>
      </w:tr>
      <w:tr w:rsidR="003E46A1" w:rsidRPr="00671559" w14:paraId="49810958" w14:textId="77777777" w:rsidTr="003E46A1">
        <w:trPr>
          <w:trHeight w:val="159"/>
        </w:trPr>
        <w:tc>
          <w:tcPr>
            <w:tcW w:w="1081" w:type="dxa"/>
            <w:tcBorders>
              <w:top w:val="nil"/>
              <w:left w:val="nil"/>
              <w:bottom w:val="single" w:sz="4" w:space="0" w:color="D9E1F2"/>
              <w:right w:val="single" w:sz="4" w:space="0" w:color="D9E1F2"/>
            </w:tcBorders>
            <w:shd w:val="clear" w:color="auto" w:fill="auto"/>
            <w:noWrap/>
            <w:vAlign w:val="bottom"/>
            <w:hideMark/>
          </w:tcPr>
          <w:p w14:paraId="48ABB1B4"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6" w:type="dxa"/>
            <w:tcBorders>
              <w:top w:val="nil"/>
              <w:left w:val="nil"/>
              <w:bottom w:val="single" w:sz="4" w:space="0" w:color="D9E1F2"/>
              <w:right w:val="single" w:sz="4" w:space="0" w:color="D9E1F2"/>
            </w:tcBorders>
            <w:shd w:val="clear" w:color="auto" w:fill="auto"/>
            <w:noWrap/>
            <w:vAlign w:val="bottom"/>
            <w:hideMark/>
          </w:tcPr>
          <w:p w14:paraId="7DCD343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20.5%</w:t>
            </w:r>
          </w:p>
        </w:tc>
        <w:tc>
          <w:tcPr>
            <w:tcW w:w="1202" w:type="dxa"/>
            <w:tcBorders>
              <w:top w:val="nil"/>
              <w:left w:val="nil"/>
              <w:bottom w:val="single" w:sz="4" w:space="0" w:color="D9E1F2"/>
              <w:right w:val="single" w:sz="4" w:space="0" w:color="D9E1F2"/>
            </w:tcBorders>
            <w:shd w:val="clear" w:color="auto" w:fill="auto"/>
            <w:noWrap/>
            <w:vAlign w:val="bottom"/>
            <w:hideMark/>
          </w:tcPr>
          <w:p w14:paraId="4459C69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24.8%</w:t>
            </w:r>
          </w:p>
        </w:tc>
        <w:tc>
          <w:tcPr>
            <w:tcW w:w="1263" w:type="dxa"/>
            <w:tcBorders>
              <w:top w:val="nil"/>
              <w:left w:val="nil"/>
              <w:bottom w:val="single" w:sz="4" w:space="0" w:color="D9E1F2"/>
              <w:right w:val="single" w:sz="4" w:space="0" w:color="D9E1F2"/>
            </w:tcBorders>
            <w:shd w:val="clear" w:color="auto" w:fill="auto"/>
            <w:noWrap/>
            <w:vAlign w:val="bottom"/>
            <w:hideMark/>
          </w:tcPr>
          <w:p w14:paraId="4323DB1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26.1%</w:t>
            </w:r>
          </w:p>
        </w:tc>
        <w:tc>
          <w:tcPr>
            <w:tcW w:w="785" w:type="dxa"/>
            <w:tcBorders>
              <w:top w:val="nil"/>
              <w:left w:val="nil"/>
              <w:bottom w:val="single" w:sz="4" w:space="0" w:color="D9E1F2"/>
              <w:right w:val="single" w:sz="4" w:space="0" w:color="D9E1F2"/>
            </w:tcBorders>
            <w:shd w:val="clear" w:color="000000" w:fill="D9E1F2"/>
            <w:noWrap/>
            <w:vAlign w:val="bottom"/>
            <w:hideMark/>
          </w:tcPr>
          <w:p w14:paraId="51987AC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71.4%</w:t>
            </w:r>
          </w:p>
        </w:tc>
        <w:tc>
          <w:tcPr>
            <w:tcW w:w="1289" w:type="dxa"/>
            <w:tcBorders>
              <w:top w:val="nil"/>
              <w:left w:val="nil"/>
              <w:bottom w:val="single" w:sz="4" w:space="0" w:color="D9E1F2"/>
              <w:right w:val="single" w:sz="4" w:space="0" w:color="D9E1F2"/>
            </w:tcBorders>
            <w:shd w:val="clear" w:color="auto" w:fill="auto"/>
            <w:noWrap/>
            <w:vAlign w:val="bottom"/>
            <w:hideMark/>
          </w:tcPr>
          <w:p w14:paraId="61AA654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19.8%</w:t>
            </w:r>
          </w:p>
        </w:tc>
        <w:tc>
          <w:tcPr>
            <w:tcW w:w="1202" w:type="dxa"/>
            <w:tcBorders>
              <w:top w:val="nil"/>
              <w:left w:val="nil"/>
              <w:bottom w:val="single" w:sz="4" w:space="0" w:color="D9E1F2"/>
              <w:right w:val="single" w:sz="4" w:space="0" w:color="D9E1F2"/>
            </w:tcBorders>
            <w:shd w:val="clear" w:color="auto" w:fill="auto"/>
            <w:noWrap/>
            <w:vAlign w:val="bottom"/>
            <w:hideMark/>
          </w:tcPr>
          <w:p w14:paraId="60FC37D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029" w:type="dxa"/>
            <w:tcBorders>
              <w:top w:val="nil"/>
              <w:left w:val="nil"/>
              <w:bottom w:val="single" w:sz="4" w:space="0" w:color="D9E1F2"/>
              <w:right w:val="single" w:sz="4" w:space="0" w:color="D9E1F2"/>
            </w:tcBorders>
            <w:shd w:val="clear" w:color="auto" w:fill="auto"/>
            <w:noWrap/>
            <w:vAlign w:val="bottom"/>
            <w:hideMark/>
          </w:tcPr>
          <w:p w14:paraId="46F75E9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007" w:type="dxa"/>
            <w:tcBorders>
              <w:top w:val="nil"/>
              <w:left w:val="nil"/>
              <w:bottom w:val="single" w:sz="4" w:space="0" w:color="D9E1F2"/>
              <w:right w:val="single" w:sz="4" w:space="0" w:color="D9E1F2"/>
            </w:tcBorders>
            <w:shd w:val="clear" w:color="000000" w:fill="D9E1F2"/>
            <w:noWrap/>
            <w:vAlign w:val="bottom"/>
            <w:hideMark/>
          </w:tcPr>
          <w:p w14:paraId="1AF5A4A0"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28.2%</w:t>
            </w:r>
          </w:p>
        </w:tc>
        <w:tc>
          <w:tcPr>
            <w:tcW w:w="1203" w:type="dxa"/>
            <w:tcBorders>
              <w:top w:val="nil"/>
              <w:left w:val="nil"/>
              <w:bottom w:val="single" w:sz="4" w:space="0" w:color="D9E1F2"/>
              <w:right w:val="single" w:sz="4" w:space="0" w:color="D9E1F2"/>
            </w:tcBorders>
            <w:shd w:val="clear" w:color="auto" w:fill="auto"/>
            <w:noWrap/>
            <w:vAlign w:val="bottom"/>
            <w:hideMark/>
          </w:tcPr>
          <w:p w14:paraId="5CB93DB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486DCA9F" w14:textId="77777777" w:rsidTr="003E46A1">
        <w:trPr>
          <w:trHeight w:val="159"/>
        </w:trPr>
        <w:tc>
          <w:tcPr>
            <w:tcW w:w="1081" w:type="dxa"/>
            <w:tcBorders>
              <w:top w:val="nil"/>
              <w:left w:val="nil"/>
              <w:bottom w:val="single" w:sz="4" w:space="0" w:color="D9E1F2"/>
              <w:right w:val="single" w:sz="4" w:space="0" w:color="D9E1F2"/>
            </w:tcBorders>
            <w:shd w:val="clear" w:color="auto" w:fill="auto"/>
            <w:noWrap/>
            <w:vAlign w:val="bottom"/>
            <w:hideMark/>
          </w:tcPr>
          <w:p w14:paraId="76503E78"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6" w:type="dxa"/>
            <w:tcBorders>
              <w:top w:val="nil"/>
              <w:left w:val="nil"/>
              <w:bottom w:val="single" w:sz="4" w:space="0" w:color="D9E1F2"/>
              <w:right w:val="single" w:sz="4" w:space="0" w:color="D9E1F2"/>
            </w:tcBorders>
            <w:shd w:val="clear" w:color="auto" w:fill="auto"/>
            <w:noWrap/>
            <w:vAlign w:val="bottom"/>
            <w:hideMark/>
          </w:tcPr>
          <w:p w14:paraId="7F79891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202" w:type="dxa"/>
            <w:tcBorders>
              <w:top w:val="nil"/>
              <w:left w:val="nil"/>
              <w:bottom w:val="single" w:sz="4" w:space="0" w:color="D9E1F2"/>
              <w:right w:val="single" w:sz="4" w:space="0" w:color="D9E1F2"/>
            </w:tcBorders>
            <w:shd w:val="clear" w:color="auto" w:fill="auto"/>
            <w:noWrap/>
            <w:vAlign w:val="bottom"/>
            <w:hideMark/>
          </w:tcPr>
          <w:p w14:paraId="748C143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14.5%</w:t>
            </w:r>
          </w:p>
        </w:tc>
        <w:tc>
          <w:tcPr>
            <w:tcW w:w="1263" w:type="dxa"/>
            <w:tcBorders>
              <w:top w:val="nil"/>
              <w:left w:val="nil"/>
              <w:bottom w:val="single" w:sz="4" w:space="0" w:color="D9E1F2"/>
              <w:right w:val="single" w:sz="4" w:space="0" w:color="D9E1F2"/>
            </w:tcBorders>
            <w:shd w:val="clear" w:color="auto" w:fill="auto"/>
            <w:noWrap/>
            <w:vAlign w:val="bottom"/>
            <w:hideMark/>
          </w:tcPr>
          <w:p w14:paraId="3CF1318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22.3%</w:t>
            </w:r>
          </w:p>
        </w:tc>
        <w:tc>
          <w:tcPr>
            <w:tcW w:w="785" w:type="dxa"/>
            <w:tcBorders>
              <w:top w:val="nil"/>
              <w:left w:val="nil"/>
              <w:bottom w:val="single" w:sz="4" w:space="0" w:color="D9E1F2"/>
              <w:right w:val="single" w:sz="4" w:space="0" w:color="D9E1F2"/>
            </w:tcBorders>
            <w:shd w:val="clear" w:color="000000" w:fill="D9E1F2"/>
            <w:noWrap/>
            <w:vAlign w:val="bottom"/>
            <w:hideMark/>
          </w:tcPr>
          <w:p w14:paraId="0C056834"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54.2%</w:t>
            </w:r>
          </w:p>
        </w:tc>
        <w:tc>
          <w:tcPr>
            <w:tcW w:w="1289" w:type="dxa"/>
            <w:tcBorders>
              <w:top w:val="nil"/>
              <w:left w:val="nil"/>
              <w:bottom w:val="single" w:sz="4" w:space="0" w:color="D9E1F2"/>
              <w:right w:val="single" w:sz="4" w:space="0" w:color="D9E1F2"/>
            </w:tcBorders>
            <w:shd w:val="clear" w:color="auto" w:fill="auto"/>
            <w:noWrap/>
            <w:vAlign w:val="bottom"/>
            <w:hideMark/>
          </w:tcPr>
          <w:p w14:paraId="467B3EC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21.4%</w:t>
            </w:r>
          </w:p>
        </w:tc>
        <w:tc>
          <w:tcPr>
            <w:tcW w:w="1202" w:type="dxa"/>
            <w:tcBorders>
              <w:top w:val="nil"/>
              <w:left w:val="nil"/>
              <w:bottom w:val="single" w:sz="4" w:space="0" w:color="D9E1F2"/>
              <w:right w:val="single" w:sz="4" w:space="0" w:color="D9E1F2"/>
            </w:tcBorders>
            <w:shd w:val="clear" w:color="auto" w:fill="auto"/>
            <w:noWrap/>
            <w:vAlign w:val="bottom"/>
            <w:hideMark/>
          </w:tcPr>
          <w:p w14:paraId="012502E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029" w:type="dxa"/>
            <w:tcBorders>
              <w:top w:val="nil"/>
              <w:left w:val="nil"/>
              <w:bottom w:val="single" w:sz="4" w:space="0" w:color="D9E1F2"/>
              <w:right w:val="single" w:sz="4" w:space="0" w:color="D9E1F2"/>
            </w:tcBorders>
            <w:shd w:val="clear" w:color="auto" w:fill="auto"/>
            <w:noWrap/>
            <w:vAlign w:val="bottom"/>
            <w:hideMark/>
          </w:tcPr>
          <w:p w14:paraId="03EC6BB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12.8%</w:t>
            </w:r>
          </w:p>
        </w:tc>
        <w:tc>
          <w:tcPr>
            <w:tcW w:w="1007" w:type="dxa"/>
            <w:tcBorders>
              <w:top w:val="nil"/>
              <w:left w:val="nil"/>
              <w:bottom w:val="single" w:sz="4" w:space="0" w:color="D9E1F2"/>
              <w:right w:val="single" w:sz="4" w:space="0" w:color="D9E1F2"/>
            </w:tcBorders>
            <w:shd w:val="clear" w:color="000000" w:fill="D9E1F2"/>
            <w:noWrap/>
            <w:vAlign w:val="bottom"/>
            <w:hideMark/>
          </w:tcPr>
          <w:p w14:paraId="1FED66F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45.3%</w:t>
            </w:r>
          </w:p>
        </w:tc>
        <w:tc>
          <w:tcPr>
            <w:tcW w:w="1203" w:type="dxa"/>
            <w:tcBorders>
              <w:top w:val="nil"/>
              <w:left w:val="nil"/>
              <w:bottom w:val="single" w:sz="4" w:space="0" w:color="D9E1F2"/>
              <w:right w:val="single" w:sz="4" w:space="0" w:color="D9E1F2"/>
            </w:tcBorders>
            <w:shd w:val="clear" w:color="auto" w:fill="auto"/>
            <w:noWrap/>
            <w:vAlign w:val="bottom"/>
            <w:hideMark/>
          </w:tcPr>
          <w:p w14:paraId="7193A6A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584B5913" w14:textId="77777777" w:rsidR="00D84ACB" w:rsidRDefault="00D84ACB" w:rsidP="00815EA9">
      <w:pPr>
        <w:pStyle w:val="BasicParagraph"/>
        <w:spacing w:line="240" w:lineRule="auto"/>
        <w:contextualSpacing/>
        <w:rPr>
          <w:rFonts w:asciiTheme="minorHAnsi" w:hAnsiTheme="minorHAnsi" w:cstheme="minorHAnsi"/>
          <w:b/>
          <w:bCs/>
          <w:smallCaps/>
          <w:sz w:val="22"/>
          <w:szCs w:val="22"/>
        </w:rPr>
      </w:pPr>
    </w:p>
    <w:p w14:paraId="3D1DB0FC" w14:textId="1FDC7A8F" w:rsidR="00301E0E" w:rsidRPr="00671559" w:rsidRDefault="00301E0E"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 xml:space="preserve">Here are a number of proposals related to campaign finance that were approved by a </w:t>
      </w:r>
      <w:r w:rsidR="00FD52B0" w:rsidRPr="00671559">
        <w:rPr>
          <w:rFonts w:asciiTheme="minorHAnsi" w:hAnsiTheme="minorHAnsi" w:cstheme="minorHAnsi"/>
          <w:sz w:val="22"/>
          <w:szCs w:val="22"/>
        </w:rPr>
        <w:t xml:space="preserve">bipartisan </w:t>
      </w:r>
      <w:r w:rsidRPr="00671559">
        <w:rPr>
          <w:rFonts w:asciiTheme="minorHAnsi" w:hAnsiTheme="minorHAnsi" w:cstheme="minorHAnsi"/>
          <w:sz w:val="22"/>
          <w:szCs w:val="22"/>
        </w:rPr>
        <w:t xml:space="preserve">majority: </w:t>
      </w:r>
    </w:p>
    <w:p w14:paraId="371B93C1" w14:textId="77777777" w:rsidR="00301E0E" w:rsidRPr="00671559" w:rsidRDefault="00301E0E" w:rsidP="00815EA9">
      <w:pPr>
        <w:pStyle w:val="BasicParagraph"/>
        <w:spacing w:line="240" w:lineRule="auto"/>
        <w:contextualSpacing/>
        <w:rPr>
          <w:rFonts w:asciiTheme="minorHAnsi" w:hAnsiTheme="minorHAnsi" w:cstheme="minorHAnsi"/>
          <w:sz w:val="22"/>
          <w:szCs w:val="22"/>
        </w:rPr>
      </w:pPr>
    </w:p>
    <w:p w14:paraId="380035A5" w14:textId="009DBF13" w:rsidR="00301E0E" w:rsidRPr="00671559" w:rsidRDefault="0044191C" w:rsidP="00815EA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Q81.</w:t>
      </w:r>
      <w:r w:rsidR="00301E0E" w:rsidRPr="00671559">
        <w:rPr>
          <w:rFonts w:asciiTheme="minorHAnsi" w:hAnsiTheme="minorHAnsi" w:cstheme="minorHAnsi"/>
          <w:sz w:val="22"/>
          <w:szCs w:val="22"/>
        </w:rPr>
        <w:t xml:space="preserve">  Pass a new Constitutional amendment that would allow Congress and the states to:</w:t>
      </w:r>
    </w:p>
    <w:p w14:paraId="63F3A493" w14:textId="75A67D73" w:rsidR="00301E0E" w:rsidRDefault="00301E0E" w:rsidP="00815EA9">
      <w:pPr>
        <w:pStyle w:val="BasicParagraph"/>
        <w:numPr>
          <w:ilvl w:val="0"/>
          <w:numId w:val="11"/>
        </w:numPr>
        <w:spacing w:line="240" w:lineRule="auto"/>
        <w:contextualSpacing/>
        <w:rPr>
          <w:rFonts w:asciiTheme="minorHAnsi" w:hAnsiTheme="minorHAnsi" w:cstheme="minorHAnsi"/>
          <w:sz w:val="22"/>
          <w:szCs w:val="22"/>
        </w:rPr>
      </w:pPr>
      <w:r w:rsidRPr="00671559">
        <w:rPr>
          <w:rFonts w:asciiTheme="minorHAnsi" w:hAnsiTheme="minorHAnsi" w:cstheme="minorHAnsi"/>
          <w:spacing w:val="-7"/>
          <w:sz w:val="22"/>
          <w:szCs w:val="22"/>
        </w:rPr>
        <w:t>regulate the raising and spending of money by candidates and others to influence elections</w:t>
      </w:r>
      <w:r w:rsidRPr="00671559">
        <w:rPr>
          <w:rFonts w:asciiTheme="minorHAnsi" w:hAnsiTheme="minorHAnsi" w:cstheme="minorHAnsi"/>
          <w:spacing w:val="-7"/>
          <w:sz w:val="22"/>
          <w:szCs w:val="22"/>
        </w:rPr>
        <w:br/>
      </w:r>
      <w:r w:rsidRPr="00671559">
        <w:rPr>
          <w:rFonts w:asciiTheme="minorHAnsi" w:hAnsiTheme="minorHAnsi" w:cstheme="minorHAnsi"/>
          <w:sz w:val="22"/>
          <w:szCs w:val="22"/>
        </w:rPr>
        <w:t>distinguish between people and corporations, thus allowing legislators to restrict or prohibit corporations from spending money to influence elections</w:t>
      </w:r>
    </w:p>
    <w:p w14:paraId="5DA51FB8" w14:textId="77777777" w:rsidR="00D84ACB" w:rsidRPr="00E041D9" w:rsidRDefault="00D84ACB" w:rsidP="00D84ACB">
      <w:pPr>
        <w:pStyle w:val="BasicParagraph"/>
        <w:spacing w:line="240" w:lineRule="auto"/>
        <w:contextualSpacing/>
        <w:rPr>
          <w:rFonts w:asciiTheme="minorHAnsi" w:hAnsiTheme="minorHAnsi" w:cstheme="minorHAnsi"/>
          <w:sz w:val="22"/>
          <w:szCs w:val="22"/>
        </w:rPr>
      </w:pPr>
    </w:p>
    <w:tbl>
      <w:tblPr>
        <w:tblW w:w="11058" w:type="dxa"/>
        <w:tblLook w:val="04A0" w:firstRow="1" w:lastRow="0" w:firstColumn="1" w:lastColumn="0" w:noHBand="0" w:noVBand="1"/>
      </w:tblPr>
      <w:tblGrid>
        <w:gridCol w:w="1083"/>
        <w:gridCol w:w="977"/>
        <w:gridCol w:w="1204"/>
        <w:gridCol w:w="1266"/>
        <w:gridCol w:w="786"/>
        <w:gridCol w:w="1292"/>
        <w:gridCol w:w="1204"/>
        <w:gridCol w:w="1032"/>
        <w:gridCol w:w="1009"/>
        <w:gridCol w:w="1205"/>
      </w:tblGrid>
      <w:tr w:rsidR="003E46A1" w:rsidRPr="00671559" w14:paraId="321521E1" w14:textId="77777777" w:rsidTr="000C5909">
        <w:trPr>
          <w:trHeight w:val="174"/>
        </w:trPr>
        <w:tc>
          <w:tcPr>
            <w:tcW w:w="1083" w:type="dxa"/>
            <w:tcBorders>
              <w:top w:val="nil"/>
              <w:left w:val="nil"/>
              <w:bottom w:val="single" w:sz="12" w:space="0" w:color="5B9BD5"/>
              <w:right w:val="nil"/>
            </w:tcBorders>
            <w:shd w:val="clear" w:color="auto" w:fill="auto"/>
            <w:noWrap/>
            <w:vAlign w:val="bottom"/>
            <w:hideMark/>
          </w:tcPr>
          <w:p w14:paraId="014D1C75"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7" w:type="dxa"/>
            <w:tcBorders>
              <w:top w:val="nil"/>
              <w:left w:val="nil"/>
              <w:bottom w:val="single" w:sz="12" w:space="0" w:color="5B9BD5"/>
              <w:right w:val="nil"/>
            </w:tcBorders>
            <w:shd w:val="clear" w:color="auto" w:fill="auto"/>
            <w:vAlign w:val="bottom"/>
            <w:hideMark/>
          </w:tcPr>
          <w:p w14:paraId="06496D74"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strongly</w:t>
            </w:r>
          </w:p>
        </w:tc>
        <w:tc>
          <w:tcPr>
            <w:tcW w:w="1204" w:type="dxa"/>
            <w:tcBorders>
              <w:top w:val="nil"/>
              <w:left w:val="nil"/>
              <w:bottom w:val="single" w:sz="12" w:space="0" w:color="5B9BD5"/>
              <w:right w:val="nil"/>
            </w:tcBorders>
            <w:shd w:val="clear" w:color="auto" w:fill="auto"/>
            <w:vAlign w:val="bottom"/>
            <w:hideMark/>
          </w:tcPr>
          <w:p w14:paraId="49F8B06A"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Agree somewhat</w:t>
            </w:r>
          </w:p>
        </w:tc>
        <w:tc>
          <w:tcPr>
            <w:tcW w:w="1266" w:type="dxa"/>
            <w:tcBorders>
              <w:top w:val="nil"/>
              <w:left w:val="nil"/>
              <w:bottom w:val="nil"/>
              <w:right w:val="nil"/>
            </w:tcBorders>
            <w:shd w:val="clear" w:color="auto" w:fill="auto"/>
            <w:vAlign w:val="bottom"/>
            <w:hideMark/>
          </w:tcPr>
          <w:p w14:paraId="6494BD76"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agreeing</w:t>
            </w:r>
          </w:p>
        </w:tc>
        <w:tc>
          <w:tcPr>
            <w:tcW w:w="786" w:type="dxa"/>
            <w:tcBorders>
              <w:top w:val="nil"/>
              <w:left w:val="nil"/>
              <w:bottom w:val="nil"/>
              <w:right w:val="nil"/>
            </w:tcBorders>
            <w:shd w:val="clear" w:color="000000" w:fill="D9E1F2"/>
            <w:vAlign w:val="bottom"/>
            <w:hideMark/>
          </w:tcPr>
          <w:p w14:paraId="3935487C"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agree</w:t>
            </w:r>
          </w:p>
        </w:tc>
        <w:tc>
          <w:tcPr>
            <w:tcW w:w="1292" w:type="dxa"/>
            <w:tcBorders>
              <w:top w:val="nil"/>
              <w:left w:val="nil"/>
              <w:bottom w:val="nil"/>
              <w:right w:val="nil"/>
            </w:tcBorders>
            <w:shd w:val="clear" w:color="auto" w:fill="auto"/>
            <w:vAlign w:val="bottom"/>
            <w:hideMark/>
          </w:tcPr>
          <w:p w14:paraId="4C2A971C"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Lean toward disagreeing</w:t>
            </w:r>
          </w:p>
        </w:tc>
        <w:tc>
          <w:tcPr>
            <w:tcW w:w="1204" w:type="dxa"/>
            <w:tcBorders>
              <w:top w:val="nil"/>
              <w:left w:val="nil"/>
              <w:bottom w:val="single" w:sz="12" w:space="0" w:color="5B9BD5"/>
              <w:right w:val="nil"/>
            </w:tcBorders>
            <w:shd w:val="clear" w:color="auto" w:fill="auto"/>
            <w:vAlign w:val="bottom"/>
            <w:hideMark/>
          </w:tcPr>
          <w:p w14:paraId="18F3F3C0"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somewhat</w:t>
            </w:r>
          </w:p>
        </w:tc>
        <w:tc>
          <w:tcPr>
            <w:tcW w:w="1032" w:type="dxa"/>
            <w:tcBorders>
              <w:top w:val="nil"/>
              <w:left w:val="nil"/>
              <w:bottom w:val="nil"/>
              <w:right w:val="nil"/>
            </w:tcBorders>
            <w:shd w:val="clear" w:color="auto" w:fill="auto"/>
            <w:vAlign w:val="bottom"/>
            <w:hideMark/>
          </w:tcPr>
          <w:p w14:paraId="61DAD9C6"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Disagree strongly</w:t>
            </w:r>
          </w:p>
        </w:tc>
        <w:tc>
          <w:tcPr>
            <w:tcW w:w="1009" w:type="dxa"/>
            <w:tcBorders>
              <w:top w:val="nil"/>
              <w:left w:val="nil"/>
              <w:bottom w:val="nil"/>
              <w:right w:val="nil"/>
            </w:tcBorders>
            <w:shd w:val="clear" w:color="000000" w:fill="D9E1F2"/>
            <w:vAlign w:val="bottom"/>
            <w:hideMark/>
          </w:tcPr>
          <w:p w14:paraId="23E176A5"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Total disagree</w:t>
            </w:r>
          </w:p>
        </w:tc>
        <w:tc>
          <w:tcPr>
            <w:tcW w:w="1205" w:type="dxa"/>
            <w:tcBorders>
              <w:top w:val="nil"/>
              <w:left w:val="nil"/>
              <w:bottom w:val="single" w:sz="12" w:space="0" w:color="5B9BD5"/>
              <w:right w:val="nil"/>
            </w:tcBorders>
            <w:shd w:val="clear" w:color="auto" w:fill="auto"/>
            <w:vAlign w:val="bottom"/>
            <w:hideMark/>
          </w:tcPr>
          <w:p w14:paraId="1B915922" w14:textId="77777777" w:rsidR="003E46A1" w:rsidRPr="00B34372" w:rsidRDefault="003E46A1" w:rsidP="003E46A1">
            <w:pPr>
              <w:spacing w:after="0" w:line="240" w:lineRule="auto"/>
              <w:jc w:val="center"/>
              <w:rPr>
                <w:rFonts w:eastAsia="Times New Roman" w:cstheme="minorHAnsi"/>
                <w:b/>
                <w:bCs/>
                <w:color w:val="44546A"/>
                <w:sz w:val="20"/>
              </w:rPr>
            </w:pPr>
            <w:r w:rsidRPr="00B34372">
              <w:rPr>
                <w:rFonts w:eastAsia="Times New Roman" w:cstheme="minorHAnsi"/>
                <w:b/>
                <w:bCs/>
                <w:color w:val="44546A"/>
                <w:sz w:val="20"/>
              </w:rPr>
              <w:t>Ref. /</w:t>
            </w:r>
            <w:r w:rsidRPr="00B34372">
              <w:rPr>
                <w:rFonts w:eastAsia="Times New Roman" w:cstheme="minorHAnsi"/>
                <w:b/>
                <w:bCs/>
                <w:color w:val="44546A"/>
                <w:sz w:val="20"/>
              </w:rPr>
              <w:br/>
              <w:t>Don't know</w:t>
            </w:r>
          </w:p>
        </w:tc>
      </w:tr>
      <w:tr w:rsidR="003E46A1" w:rsidRPr="00671559" w14:paraId="39F5332E" w14:textId="77777777" w:rsidTr="000C5909">
        <w:trPr>
          <w:trHeight w:val="93"/>
        </w:trPr>
        <w:tc>
          <w:tcPr>
            <w:tcW w:w="1083" w:type="dxa"/>
            <w:tcBorders>
              <w:top w:val="nil"/>
              <w:left w:val="nil"/>
              <w:bottom w:val="single" w:sz="4" w:space="0" w:color="D9E1F2"/>
              <w:right w:val="single" w:sz="4" w:space="0" w:color="D9E1F2"/>
            </w:tcBorders>
            <w:shd w:val="clear" w:color="auto" w:fill="auto"/>
            <w:noWrap/>
            <w:vAlign w:val="bottom"/>
            <w:hideMark/>
          </w:tcPr>
          <w:p w14:paraId="6FC174E0"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7" w:type="dxa"/>
            <w:tcBorders>
              <w:top w:val="nil"/>
              <w:left w:val="nil"/>
              <w:bottom w:val="single" w:sz="4" w:space="0" w:color="D9E1F2"/>
              <w:right w:val="single" w:sz="4" w:space="0" w:color="D9E1F2"/>
            </w:tcBorders>
            <w:shd w:val="clear" w:color="auto" w:fill="auto"/>
            <w:noWrap/>
            <w:vAlign w:val="bottom"/>
            <w:hideMark/>
          </w:tcPr>
          <w:p w14:paraId="6BADA1C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53.3%</w:t>
            </w:r>
          </w:p>
        </w:tc>
        <w:tc>
          <w:tcPr>
            <w:tcW w:w="1204" w:type="dxa"/>
            <w:tcBorders>
              <w:top w:val="nil"/>
              <w:left w:val="nil"/>
              <w:bottom w:val="single" w:sz="4" w:space="0" w:color="D9E1F2"/>
              <w:right w:val="single" w:sz="4" w:space="0" w:color="D9E1F2"/>
            </w:tcBorders>
            <w:shd w:val="clear" w:color="auto" w:fill="auto"/>
            <w:noWrap/>
            <w:vAlign w:val="bottom"/>
            <w:hideMark/>
          </w:tcPr>
          <w:p w14:paraId="7F24E2A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266" w:type="dxa"/>
            <w:tcBorders>
              <w:top w:val="single" w:sz="12" w:space="0" w:color="5B9BD5"/>
              <w:left w:val="nil"/>
              <w:bottom w:val="single" w:sz="4" w:space="0" w:color="D9E1F2"/>
              <w:right w:val="single" w:sz="4" w:space="0" w:color="D9E1F2"/>
            </w:tcBorders>
            <w:shd w:val="clear" w:color="auto" w:fill="auto"/>
            <w:noWrap/>
            <w:vAlign w:val="bottom"/>
            <w:hideMark/>
          </w:tcPr>
          <w:p w14:paraId="45180EE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786" w:type="dxa"/>
            <w:tcBorders>
              <w:top w:val="single" w:sz="12" w:space="0" w:color="5B9BD5"/>
              <w:left w:val="nil"/>
              <w:bottom w:val="single" w:sz="4" w:space="0" w:color="D9E1F2"/>
              <w:right w:val="single" w:sz="4" w:space="0" w:color="D9E1F2"/>
            </w:tcBorders>
            <w:shd w:val="clear" w:color="000000" w:fill="D9E1F2"/>
            <w:noWrap/>
            <w:vAlign w:val="bottom"/>
            <w:hideMark/>
          </w:tcPr>
          <w:p w14:paraId="46FFFBCC"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86.5%</w:t>
            </w:r>
          </w:p>
        </w:tc>
        <w:tc>
          <w:tcPr>
            <w:tcW w:w="1292" w:type="dxa"/>
            <w:tcBorders>
              <w:top w:val="single" w:sz="12" w:space="0" w:color="5B9BD5"/>
              <w:left w:val="nil"/>
              <w:bottom w:val="single" w:sz="4" w:space="0" w:color="D9E1F2"/>
              <w:right w:val="single" w:sz="4" w:space="0" w:color="D9E1F2"/>
            </w:tcBorders>
            <w:shd w:val="clear" w:color="auto" w:fill="auto"/>
            <w:noWrap/>
            <w:vAlign w:val="bottom"/>
            <w:hideMark/>
          </w:tcPr>
          <w:p w14:paraId="656B991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204" w:type="dxa"/>
            <w:tcBorders>
              <w:top w:val="nil"/>
              <w:left w:val="nil"/>
              <w:bottom w:val="single" w:sz="4" w:space="0" w:color="D9E1F2"/>
              <w:right w:val="single" w:sz="4" w:space="0" w:color="D9E1F2"/>
            </w:tcBorders>
            <w:shd w:val="clear" w:color="auto" w:fill="auto"/>
            <w:noWrap/>
            <w:vAlign w:val="bottom"/>
            <w:hideMark/>
          </w:tcPr>
          <w:p w14:paraId="6BDC512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032" w:type="dxa"/>
            <w:tcBorders>
              <w:top w:val="single" w:sz="12" w:space="0" w:color="5B9BD5"/>
              <w:left w:val="nil"/>
              <w:bottom w:val="single" w:sz="4" w:space="0" w:color="D9E1F2"/>
              <w:right w:val="single" w:sz="4" w:space="0" w:color="D9E1F2"/>
            </w:tcBorders>
            <w:shd w:val="clear" w:color="auto" w:fill="auto"/>
            <w:noWrap/>
            <w:vAlign w:val="bottom"/>
            <w:hideMark/>
          </w:tcPr>
          <w:p w14:paraId="7E23456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5.6%</w:t>
            </w:r>
          </w:p>
        </w:tc>
        <w:tc>
          <w:tcPr>
            <w:tcW w:w="1009" w:type="dxa"/>
            <w:tcBorders>
              <w:top w:val="single" w:sz="12" w:space="0" w:color="5B9BD5"/>
              <w:left w:val="nil"/>
              <w:bottom w:val="single" w:sz="4" w:space="0" w:color="D9E1F2"/>
              <w:right w:val="single" w:sz="4" w:space="0" w:color="D9E1F2"/>
            </w:tcBorders>
            <w:shd w:val="clear" w:color="000000" w:fill="D9E1F2"/>
            <w:noWrap/>
            <w:vAlign w:val="bottom"/>
            <w:hideMark/>
          </w:tcPr>
          <w:p w14:paraId="2A2A4547"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13.4%</w:t>
            </w:r>
          </w:p>
        </w:tc>
        <w:tc>
          <w:tcPr>
            <w:tcW w:w="1205" w:type="dxa"/>
            <w:tcBorders>
              <w:top w:val="nil"/>
              <w:left w:val="nil"/>
              <w:bottom w:val="single" w:sz="4" w:space="0" w:color="D9E1F2"/>
              <w:right w:val="single" w:sz="4" w:space="0" w:color="D9E1F2"/>
            </w:tcBorders>
            <w:shd w:val="clear" w:color="auto" w:fill="auto"/>
            <w:noWrap/>
            <w:vAlign w:val="bottom"/>
            <w:hideMark/>
          </w:tcPr>
          <w:p w14:paraId="32B08BF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5B16D112" w14:textId="77777777" w:rsidTr="000C5909">
        <w:trPr>
          <w:trHeight w:val="88"/>
        </w:trPr>
        <w:tc>
          <w:tcPr>
            <w:tcW w:w="1083" w:type="dxa"/>
            <w:tcBorders>
              <w:top w:val="nil"/>
              <w:left w:val="nil"/>
              <w:bottom w:val="single" w:sz="4" w:space="0" w:color="D9E1F2"/>
              <w:right w:val="single" w:sz="4" w:space="0" w:color="D9E1F2"/>
            </w:tcBorders>
            <w:shd w:val="clear" w:color="auto" w:fill="auto"/>
            <w:noWrap/>
            <w:vAlign w:val="bottom"/>
            <w:hideMark/>
          </w:tcPr>
          <w:p w14:paraId="0EB94002"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7" w:type="dxa"/>
            <w:tcBorders>
              <w:top w:val="nil"/>
              <w:left w:val="nil"/>
              <w:bottom w:val="single" w:sz="4" w:space="0" w:color="D9E1F2"/>
              <w:right w:val="single" w:sz="4" w:space="0" w:color="D9E1F2"/>
            </w:tcBorders>
            <w:shd w:val="clear" w:color="auto" w:fill="auto"/>
            <w:noWrap/>
            <w:vAlign w:val="bottom"/>
            <w:hideMark/>
          </w:tcPr>
          <w:p w14:paraId="73D94D7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40.5%</w:t>
            </w:r>
          </w:p>
        </w:tc>
        <w:tc>
          <w:tcPr>
            <w:tcW w:w="1204" w:type="dxa"/>
            <w:tcBorders>
              <w:top w:val="nil"/>
              <w:left w:val="nil"/>
              <w:bottom w:val="single" w:sz="4" w:space="0" w:color="D9E1F2"/>
              <w:right w:val="single" w:sz="4" w:space="0" w:color="D9E1F2"/>
            </w:tcBorders>
            <w:shd w:val="clear" w:color="auto" w:fill="auto"/>
            <w:noWrap/>
            <w:vAlign w:val="bottom"/>
            <w:hideMark/>
          </w:tcPr>
          <w:p w14:paraId="727DA5A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25.3%</w:t>
            </w:r>
          </w:p>
        </w:tc>
        <w:tc>
          <w:tcPr>
            <w:tcW w:w="1266" w:type="dxa"/>
            <w:tcBorders>
              <w:top w:val="nil"/>
              <w:left w:val="nil"/>
              <w:bottom w:val="single" w:sz="4" w:space="0" w:color="D9E1F2"/>
              <w:right w:val="single" w:sz="4" w:space="0" w:color="D9E1F2"/>
            </w:tcBorders>
            <w:shd w:val="clear" w:color="auto" w:fill="auto"/>
            <w:noWrap/>
            <w:vAlign w:val="bottom"/>
            <w:hideMark/>
          </w:tcPr>
          <w:p w14:paraId="5949906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786" w:type="dxa"/>
            <w:tcBorders>
              <w:top w:val="nil"/>
              <w:left w:val="nil"/>
              <w:bottom w:val="single" w:sz="4" w:space="0" w:color="D9E1F2"/>
              <w:right w:val="single" w:sz="4" w:space="0" w:color="D9E1F2"/>
            </w:tcBorders>
            <w:shd w:val="clear" w:color="000000" w:fill="D9E1F2"/>
            <w:noWrap/>
            <w:vAlign w:val="bottom"/>
            <w:hideMark/>
          </w:tcPr>
          <w:p w14:paraId="76367073"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81.5%</w:t>
            </w:r>
          </w:p>
        </w:tc>
        <w:tc>
          <w:tcPr>
            <w:tcW w:w="1292" w:type="dxa"/>
            <w:tcBorders>
              <w:top w:val="nil"/>
              <w:left w:val="nil"/>
              <w:bottom w:val="single" w:sz="4" w:space="0" w:color="D9E1F2"/>
              <w:right w:val="single" w:sz="4" w:space="0" w:color="D9E1F2"/>
            </w:tcBorders>
            <w:shd w:val="clear" w:color="auto" w:fill="auto"/>
            <w:noWrap/>
            <w:vAlign w:val="bottom"/>
            <w:hideMark/>
          </w:tcPr>
          <w:p w14:paraId="2184D73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204" w:type="dxa"/>
            <w:tcBorders>
              <w:top w:val="nil"/>
              <w:left w:val="nil"/>
              <w:bottom w:val="single" w:sz="4" w:space="0" w:color="D9E1F2"/>
              <w:right w:val="single" w:sz="4" w:space="0" w:color="D9E1F2"/>
            </w:tcBorders>
            <w:shd w:val="clear" w:color="auto" w:fill="auto"/>
            <w:noWrap/>
            <w:vAlign w:val="bottom"/>
            <w:hideMark/>
          </w:tcPr>
          <w:p w14:paraId="004191D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032" w:type="dxa"/>
            <w:tcBorders>
              <w:top w:val="nil"/>
              <w:left w:val="nil"/>
              <w:bottom w:val="single" w:sz="4" w:space="0" w:color="D9E1F2"/>
              <w:right w:val="single" w:sz="4" w:space="0" w:color="D9E1F2"/>
            </w:tcBorders>
            <w:shd w:val="clear" w:color="auto" w:fill="auto"/>
            <w:noWrap/>
            <w:vAlign w:val="bottom"/>
            <w:hideMark/>
          </w:tcPr>
          <w:p w14:paraId="6E844FF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9.6%</w:t>
            </w:r>
          </w:p>
        </w:tc>
        <w:tc>
          <w:tcPr>
            <w:tcW w:w="1009" w:type="dxa"/>
            <w:tcBorders>
              <w:top w:val="nil"/>
              <w:left w:val="nil"/>
              <w:bottom w:val="single" w:sz="4" w:space="0" w:color="D9E1F2"/>
              <w:right w:val="single" w:sz="4" w:space="0" w:color="D9E1F2"/>
            </w:tcBorders>
            <w:shd w:val="clear" w:color="000000" w:fill="D9E1F2"/>
            <w:noWrap/>
            <w:vAlign w:val="bottom"/>
            <w:hideMark/>
          </w:tcPr>
          <w:p w14:paraId="64FCFB1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18.4%</w:t>
            </w:r>
          </w:p>
        </w:tc>
        <w:tc>
          <w:tcPr>
            <w:tcW w:w="1205" w:type="dxa"/>
            <w:tcBorders>
              <w:top w:val="nil"/>
              <w:left w:val="nil"/>
              <w:bottom w:val="single" w:sz="4" w:space="0" w:color="D9E1F2"/>
              <w:right w:val="single" w:sz="4" w:space="0" w:color="D9E1F2"/>
            </w:tcBorders>
            <w:shd w:val="clear" w:color="auto" w:fill="auto"/>
            <w:noWrap/>
            <w:vAlign w:val="bottom"/>
            <w:hideMark/>
          </w:tcPr>
          <w:p w14:paraId="583A994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5566B44D" w14:textId="77777777" w:rsidTr="000C5909">
        <w:trPr>
          <w:trHeight w:val="88"/>
        </w:trPr>
        <w:tc>
          <w:tcPr>
            <w:tcW w:w="1083" w:type="dxa"/>
            <w:tcBorders>
              <w:top w:val="nil"/>
              <w:left w:val="nil"/>
              <w:bottom w:val="single" w:sz="4" w:space="0" w:color="D9E1F2"/>
              <w:right w:val="single" w:sz="4" w:space="0" w:color="D9E1F2"/>
            </w:tcBorders>
            <w:shd w:val="clear" w:color="auto" w:fill="auto"/>
            <w:noWrap/>
            <w:vAlign w:val="bottom"/>
            <w:hideMark/>
          </w:tcPr>
          <w:p w14:paraId="155F73B0"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7" w:type="dxa"/>
            <w:tcBorders>
              <w:top w:val="nil"/>
              <w:left w:val="nil"/>
              <w:bottom w:val="single" w:sz="4" w:space="0" w:color="D9E1F2"/>
              <w:right w:val="single" w:sz="4" w:space="0" w:color="D9E1F2"/>
            </w:tcBorders>
            <w:shd w:val="clear" w:color="auto" w:fill="auto"/>
            <w:noWrap/>
            <w:vAlign w:val="bottom"/>
            <w:hideMark/>
          </w:tcPr>
          <w:p w14:paraId="09E5D9B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67.6%</w:t>
            </w:r>
          </w:p>
        </w:tc>
        <w:tc>
          <w:tcPr>
            <w:tcW w:w="1204" w:type="dxa"/>
            <w:tcBorders>
              <w:top w:val="nil"/>
              <w:left w:val="nil"/>
              <w:bottom w:val="single" w:sz="4" w:space="0" w:color="D9E1F2"/>
              <w:right w:val="single" w:sz="4" w:space="0" w:color="D9E1F2"/>
            </w:tcBorders>
            <w:shd w:val="clear" w:color="auto" w:fill="auto"/>
            <w:noWrap/>
            <w:vAlign w:val="bottom"/>
            <w:hideMark/>
          </w:tcPr>
          <w:p w14:paraId="51DF075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1266" w:type="dxa"/>
            <w:tcBorders>
              <w:top w:val="nil"/>
              <w:left w:val="nil"/>
              <w:bottom w:val="single" w:sz="4" w:space="0" w:color="D9E1F2"/>
              <w:right w:val="single" w:sz="4" w:space="0" w:color="D9E1F2"/>
            </w:tcBorders>
            <w:shd w:val="clear" w:color="auto" w:fill="auto"/>
            <w:noWrap/>
            <w:vAlign w:val="bottom"/>
            <w:hideMark/>
          </w:tcPr>
          <w:p w14:paraId="7429931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786" w:type="dxa"/>
            <w:tcBorders>
              <w:top w:val="nil"/>
              <w:left w:val="nil"/>
              <w:bottom w:val="single" w:sz="4" w:space="0" w:color="D9E1F2"/>
              <w:right w:val="single" w:sz="4" w:space="0" w:color="D9E1F2"/>
            </w:tcBorders>
            <w:shd w:val="clear" w:color="000000" w:fill="D9E1F2"/>
            <w:noWrap/>
            <w:vAlign w:val="bottom"/>
            <w:hideMark/>
          </w:tcPr>
          <w:p w14:paraId="79FC7DD8"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93.1%</w:t>
            </w:r>
          </w:p>
        </w:tc>
        <w:tc>
          <w:tcPr>
            <w:tcW w:w="1292" w:type="dxa"/>
            <w:tcBorders>
              <w:top w:val="nil"/>
              <w:left w:val="nil"/>
              <w:bottom w:val="single" w:sz="4" w:space="0" w:color="D9E1F2"/>
              <w:right w:val="single" w:sz="4" w:space="0" w:color="D9E1F2"/>
            </w:tcBorders>
            <w:shd w:val="clear" w:color="auto" w:fill="auto"/>
            <w:noWrap/>
            <w:vAlign w:val="bottom"/>
            <w:hideMark/>
          </w:tcPr>
          <w:p w14:paraId="6674B2F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204" w:type="dxa"/>
            <w:tcBorders>
              <w:top w:val="nil"/>
              <w:left w:val="nil"/>
              <w:bottom w:val="single" w:sz="4" w:space="0" w:color="D9E1F2"/>
              <w:right w:val="single" w:sz="4" w:space="0" w:color="D9E1F2"/>
            </w:tcBorders>
            <w:shd w:val="clear" w:color="auto" w:fill="auto"/>
            <w:noWrap/>
            <w:vAlign w:val="bottom"/>
            <w:hideMark/>
          </w:tcPr>
          <w:p w14:paraId="260386E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32" w:type="dxa"/>
            <w:tcBorders>
              <w:top w:val="nil"/>
              <w:left w:val="nil"/>
              <w:bottom w:val="single" w:sz="4" w:space="0" w:color="D9E1F2"/>
              <w:right w:val="single" w:sz="4" w:space="0" w:color="D9E1F2"/>
            </w:tcBorders>
            <w:shd w:val="clear" w:color="auto" w:fill="auto"/>
            <w:noWrap/>
            <w:vAlign w:val="bottom"/>
            <w:hideMark/>
          </w:tcPr>
          <w:p w14:paraId="705C04F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09" w:type="dxa"/>
            <w:tcBorders>
              <w:top w:val="nil"/>
              <w:left w:val="nil"/>
              <w:bottom w:val="single" w:sz="4" w:space="0" w:color="D9E1F2"/>
              <w:right w:val="single" w:sz="4" w:space="0" w:color="D9E1F2"/>
            </w:tcBorders>
            <w:shd w:val="clear" w:color="000000" w:fill="D9E1F2"/>
            <w:noWrap/>
            <w:vAlign w:val="bottom"/>
            <w:hideMark/>
          </w:tcPr>
          <w:p w14:paraId="153773E4"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6.8%</w:t>
            </w:r>
          </w:p>
        </w:tc>
        <w:tc>
          <w:tcPr>
            <w:tcW w:w="1205" w:type="dxa"/>
            <w:tcBorders>
              <w:top w:val="nil"/>
              <w:left w:val="nil"/>
              <w:bottom w:val="single" w:sz="4" w:space="0" w:color="D9E1F2"/>
              <w:right w:val="single" w:sz="4" w:space="0" w:color="D9E1F2"/>
            </w:tcBorders>
            <w:shd w:val="clear" w:color="auto" w:fill="auto"/>
            <w:noWrap/>
            <w:vAlign w:val="bottom"/>
            <w:hideMark/>
          </w:tcPr>
          <w:p w14:paraId="0B65A48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0.2%</w:t>
            </w:r>
          </w:p>
        </w:tc>
      </w:tr>
      <w:tr w:rsidR="003E46A1" w:rsidRPr="00671559" w14:paraId="2E41CF59" w14:textId="77777777" w:rsidTr="000C5909">
        <w:trPr>
          <w:trHeight w:val="88"/>
        </w:trPr>
        <w:tc>
          <w:tcPr>
            <w:tcW w:w="1083" w:type="dxa"/>
            <w:tcBorders>
              <w:top w:val="nil"/>
              <w:left w:val="nil"/>
              <w:bottom w:val="single" w:sz="4" w:space="0" w:color="D9E1F2"/>
              <w:right w:val="single" w:sz="4" w:space="0" w:color="D9E1F2"/>
            </w:tcBorders>
            <w:shd w:val="clear" w:color="auto" w:fill="auto"/>
            <w:noWrap/>
            <w:vAlign w:val="bottom"/>
            <w:hideMark/>
          </w:tcPr>
          <w:p w14:paraId="601FCA35"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7" w:type="dxa"/>
            <w:tcBorders>
              <w:top w:val="nil"/>
              <w:left w:val="nil"/>
              <w:bottom w:val="single" w:sz="4" w:space="0" w:color="D9E1F2"/>
              <w:right w:val="single" w:sz="4" w:space="0" w:color="D9E1F2"/>
            </w:tcBorders>
            <w:shd w:val="clear" w:color="auto" w:fill="auto"/>
            <w:noWrap/>
            <w:vAlign w:val="bottom"/>
            <w:hideMark/>
          </w:tcPr>
          <w:p w14:paraId="3E9D441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43.5%</w:t>
            </w:r>
          </w:p>
        </w:tc>
        <w:tc>
          <w:tcPr>
            <w:tcW w:w="1204" w:type="dxa"/>
            <w:tcBorders>
              <w:top w:val="nil"/>
              <w:left w:val="nil"/>
              <w:bottom w:val="single" w:sz="4" w:space="0" w:color="D9E1F2"/>
              <w:right w:val="single" w:sz="4" w:space="0" w:color="D9E1F2"/>
            </w:tcBorders>
            <w:shd w:val="clear" w:color="auto" w:fill="auto"/>
            <w:noWrap/>
            <w:vAlign w:val="bottom"/>
            <w:hideMark/>
          </w:tcPr>
          <w:p w14:paraId="324A3BB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25.1%</w:t>
            </w:r>
          </w:p>
        </w:tc>
        <w:tc>
          <w:tcPr>
            <w:tcW w:w="1266" w:type="dxa"/>
            <w:tcBorders>
              <w:top w:val="nil"/>
              <w:left w:val="nil"/>
              <w:bottom w:val="single" w:sz="4" w:space="0" w:color="D9E1F2"/>
              <w:right w:val="single" w:sz="4" w:space="0" w:color="D9E1F2"/>
            </w:tcBorders>
            <w:shd w:val="clear" w:color="auto" w:fill="auto"/>
            <w:noWrap/>
            <w:vAlign w:val="bottom"/>
            <w:hideMark/>
          </w:tcPr>
          <w:p w14:paraId="64E0A926"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786" w:type="dxa"/>
            <w:tcBorders>
              <w:top w:val="nil"/>
              <w:left w:val="nil"/>
              <w:bottom w:val="single" w:sz="4" w:space="0" w:color="D9E1F2"/>
              <w:right w:val="single" w:sz="4" w:space="0" w:color="D9E1F2"/>
            </w:tcBorders>
            <w:shd w:val="clear" w:color="000000" w:fill="D9E1F2"/>
            <w:noWrap/>
            <w:vAlign w:val="bottom"/>
            <w:hideMark/>
          </w:tcPr>
          <w:p w14:paraId="19C60B5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78.6%</w:t>
            </w:r>
          </w:p>
        </w:tc>
        <w:tc>
          <w:tcPr>
            <w:tcW w:w="1292" w:type="dxa"/>
            <w:tcBorders>
              <w:top w:val="nil"/>
              <w:left w:val="nil"/>
              <w:bottom w:val="single" w:sz="4" w:space="0" w:color="D9E1F2"/>
              <w:right w:val="single" w:sz="4" w:space="0" w:color="D9E1F2"/>
            </w:tcBorders>
            <w:shd w:val="clear" w:color="auto" w:fill="auto"/>
            <w:noWrap/>
            <w:vAlign w:val="bottom"/>
            <w:hideMark/>
          </w:tcPr>
          <w:p w14:paraId="5DAD0D9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204" w:type="dxa"/>
            <w:tcBorders>
              <w:top w:val="nil"/>
              <w:left w:val="nil"/>
              <w:bottom w:val="single" w:sz="4" w:space="0" w:color="D9E1F2"/>
              <w:right w:val="single" w:sz="4" w:space="0" w:color="D9E1F2"/>
            </w:tcBorders>
            <w:shd w:val="clear" w:color="auto" w:fill="auto"/>
            <w:noWrap/>
            <w:vAlign w:val="bottom"/>
            <w:hideMark/>
          </w:tcPr>
          <w:p w14:paraId="52EE908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0.4%</w:t>
            </w:r>
          </w:p>
        </w:tc>
        <w:tc>
          <w:tcPr>
            <w:tcW w:w="1032" w:type="dxa"/>
            <w:tcBorders>
              <w:top w:val="nil"/>
              <w:left w:val="nil"/>
              <w:bottom w:val="single" w:sz="4" w:space="0" w:color="D9E1F2"/>
              <w:right w:val="single" w:sz="4" w:space="0" w:color="D9E1F2"/>
            </w:tcBorders>
            <w:shd w:val="clear" w:color="auto" w:fill="auto"/>
            <w:noWrap/>
            <w:vAlign w:val="bottom"/>
            <w:hideMark/>
          </w:tcPr>
          <w:p w14:paraId="252A5F0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5.2%</w:t>
            </w:r>
          </w:p>
        </w:tc>
        <w:tc>
          <w:tcPr>
            <w:tcW w:w="1009" w:type="dxa"/>
            <w:tcBorders>
              <w:top w:val="nil"/>
              <w:left w:val="nil"/>
              <w:bottom w:val="single" w:sz="4" w:space="0" w:color="D9E1F2"/>
              <w:right w:val="single" w:sz="4" w:space="0" w:color="D9E1F2"/>
            </w:tcBorders>
            <w:shd w:val="clear" w:color="000000" w:fill="D9E1F2"/>
            <w:noWrap/>
            <w:vAlign w:val="bottom"/>
            <w:hideMark/>
          </w:tcPr>
          <w:p w14:paraId="658BA7C4"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20.4%</w:t>
            </w:r>
          </w:p>
        </w:tc>
        <w:tc>
          <w:tcPr>
            <w:tcW w:w="1205" w:type="dxa"/>
            <w:tcBorders>
              <w:top w:val="nil"/>
              <w:left w:val="nil"/>
              <w:bottom w:val="single" w:sz="4" w:space="0" w:color="D9E1F2"/>
              <w:right w:val="single" w:sz="4" w:space="0" w:color="D9E1F2"/>
            </w:tcBorders>
            <w:shd w:val="clear" w:color="auto" w:fill="auto"/>
            <w:noWrap/>
            <w:vAlign w:val="bottom"/>
            <w:hideMark/>
          </w:tcPr>
          <w:p w14:paraId="39AFF474"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w:t>
            </w:r>
          </w:p>
        </w:tc>
      </w:tr>
    </w:tbl>
    <w:p w14:paraId="2D35C640" w14:textId="77777777" w:rsidR="00C50848" w:rsidRPr="00671559" w:rsidRDefault="00C50848" w:rsidP="00815EA9">
      <w:pPr>
        <w:pStyle w:val="BasicParagraph"/>
        <w:spacing w:line="240" w:lineRule="auto"/>
        <w:contextualSpacing/>
        <w:rPr>
          <w:rFonts w:asciiTheme="minorHAnsi" w:hAnsiTheme="minorHAnsi" w:cstheme="minorHAnsi"/>
          <w:spacing w:val="-2"/>
          <w:sz w:val="22"/>
          <w:szCs w:val="22"/>
        </w:rPr>
      </w:pPr>
    </w:p>
    <w:p w14:paraId="1438DE78" w14:textId="0F279446" w:rsidR="00301E0E" w:rsidRDefault="0044191C"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Q82.</w:t>
      </w:r>
      <w:r w:rsidR="00301E0E" w:rsidRPr="00671559">
        <w:rPr>
          <w:rFonts w:asciiTheme="minorHAnsi" w:hAnsiTheme="minorHAnsi" w:cstheme="minorHAnsi"/>
          <w:spacing w:val="-2"/>
          <w:sz w:val="22"/>
          <w:szCs w:val="22"/>
        </w:rPr>
        <w:t xml:space="preserve"> Encourage small campaign donors by making half of small donations to candidates by small donors refundable in the form of a tax credit</w:t>
      </w:r>
      <w:r w:rsidR="00880B2C" w:rsidRPr="00671559">
        <w:rPr>
          <w:rFonts w:asciiTheme="minorHAnsi" w:hAnsiTheme="minorHAnsi" w:cstheme="minorHAnsi"/>
          <w:spacing w:val="-2"/>
          <w:sz w:val="22"/>
          <w:szCs w:val="22"/>
        </w:rPr>
        <w:t>.</w:t>
      </w:r>
    </w:p>
    <w:p w14:paraId="0C1EFF16" w14:textId="77777777" w:rsidR="000570F7" w:rsidRPr="00671559" w:rsidRDefault="000570F7" w:rsidP="00815EA9">
      <w:pPr>
        <w:pStyle w:val="BasicParagraph"/>
        <w:spacing w:line="240" w:lineRule="auto"/>
        <w:contextualSpacing/>
        <w:rPr>
          <w:rFonts w:asciiTheme="minorHAnsi" w:hAnsiTheme="minorHAnsi" w:cstheme="minorHAnsi"/>
          <w:spacing w:val="-2"/>
          <w:sz w:val="22"/>
          <w:szCs w:val="22"/>
        </w:rPr>
      </w:pPr>
    </w:p>
    <w:tbl>
      <w:tblPr>
        <w:tblW w:w="10980" w:type="dxa"/>
        <w:tblLook w:val="04A0" w:firstRow="1" w:lastRow="0" w:firstColumn="1" w:lastColumn="0" w:noHBand="0" w:noVBand="1"/>
      </w:tblPr>
      <w:tblGrid>
        <w:gridCol w:w="1066"/>
        <w:gridCol w:w="976"/>
        <w:gridCol w:w="1108"/>
        <w:gridCol w:w="1338"/>
        <w:gridCol w:w="784"/>
        <w:gridCol w:w="1288"/>
        <w:gridCol w:w="1201"/>
        <w:gridCol w:w="1028"/>
        <w:gridCol w:w="1007"/>
        <w:gridCol w:w="1184"/>
      </w:tblGrid>
      <w:tr w:rsidR="003E46A1" w:rsidRPr="00671559" w14:paraId="1C92FB20" w14:textId="77777777" w:rsidTr="000C5909">
        <w:trPr>
          <w:trHeight w:val="518"/>
        </w:trPr>
        <w:tc>
          <w:tcPr>
            <w:tcW w:w="1066" w:type="dxa"/>
            <w:tcBorders>
              <w:top w:val="nil"/>
              <w:left w:val="nil"/>
              <w:bottom w:val="single" w:sz="12" w:space="0" w:color="5B9BD5"/>
              <w:right w:val="nil"/>
            </w:tcBorders>
            <w:shd w:val="clear" w:color="auto" w:fill="auto"/>
            <w:noWrap/>
            <w:vAlign w:val="bottom"/>
            <w:hideMark/>
          </w:tcPr>
          <w:p w14:paraId="3EB5B5FB"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6" w:type="dxa"/>
            <w:tcBorders>
              <w:top w:val="nil"/>
              <w:left w:val="nil"/>
              <w:bottom w:val="single" w:sz="12" w:space="0" w:color="5B9BD5"/>
              <w:right w:val="nil"/>
            </w:tcBorders>
            <w:shd w:val="clear" w:color="auto" w:fill="auto"/>
            <w:vAlign w:val="bottom"/>
            <w:hideMark/>
          </w:tcPr>
          <w:p w14:paraId="5C132464"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08" w:type="dxa"/>
            <w:tcBorders>
              <w:top w:val="nil"/>
              <w:left w:val="nil"/>
              <w:bottom w:val="single" w:sz="12" w:space="0" w:color="5B9BD5"/>
              <w:right w:val="nil"/>
            </w:tcBorders>
            <w:shd w:val="clear" w:color="auto" w:fill="auto"/>
            <w:vAlign w:val="bottom"/>
            <w:hideMark/>
          </w:tcPr>
          <w:p w14:paraId="6567F1BC"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38" w:type="dxa"/>
            <w:tcBorders>
              <w:top w:val="nil"/>
              <w:left w:val="nil"/>
              <w:bottom w:val="nil"/>
              <w:right w:val="nil"/>
            </w:tcBorders>
            <w:shd w:val="clear" w:color="auto" w:fill="auto"/>
            <w:vAlign w:val="bottom"/>
            <w:hideMark/>
          </w:tcPr>
          <w:p w14:paraId="5FB1983B"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84" w:type="dxa"/>
            <w:tcBorders>
              <w:top w:val="nil"/>
              <w:left w:val="nil"/>
              <w:bottom w:val="nil"/>
              <w:right w:val="nil"/>
            </w:tcBorders>
            <w:shd w:val="clear" w:color="000000" w:fill="D9E1F2"/>
            <w:vAlign w:val="bottom"/>
            <w:hideMark/>
          </w:tcPr>
          <w:p w14:paraId="3B29EE98"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88" w:type="dxa"/>
            <w:tcBorders>
              <w:top w:val="nil"/>
              <w:left w:val="nil"/>
              <w:bottom w:val="nil"/>
              <w:right w:val="nil"/>
            </w:tcBorders>
            <w:shd w:val="clear" w:color="auto" w:fill="auto"/>
            <w:vAlign w:val="bottom"/>
            <w:hideMark/>
          </w:tcPr>
          <w:p w14:paraId="52B30AEB"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201" w:type="dxa"/>
            <w:tcBorders>
              <w:top w:val="nil"/>
              <w:left w:val="nil"/>
              <w:bottom w:val="single" w:sz="12" w:space="0" w:color="5B9BD5"/>
              <w:right w:val="nil"/>
            </w:tcBorders>
            <w:shd w:val="clear" w:color="auto" w:fill="auto"/>
            <w:vAlign w:val="bottom"/>
            <w:hideMark/>
          </w:tcPr>
          <w:p w14:paraId="39B6C113"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28" w:type="dxa"/>
            <w:tcBorders>
              <w:top w:val="nil"/>
              <w:left w:val="nil"/>
              <w:bottom w:val="nil"/>
              <w:right w:val="nil"/>
            </w:tcBorders>
            <w:shd w:val="clear" w:color="auto" w:fill="auto"/>
            <w:vAlign w:val="bottom"/>
            <w:hideMark/>
          </w:tcPr>
          <w:p w14:paraId="3319B85D"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1007" w:type="dxa"/>
            <w:tcBorders>
              <w:top w:val="nil"/>
              <w:left w:val="nil"/>
              <w:bottom w:val="nil"/>
              <w:right w:val="nil"/>
            </w:tcBorders>
            <w:shd w:val="clear" w:color="000000" w:fill="D9E1F2"/>
            <w:vAlign w:val="bottom"/>
            <w:hideMark/>
          </w:tcPr>
          <w:p w14:paraId="7CC2A60B"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4" w:type="dxa"/>
            <w:tcBorders>
              <w:top w:val="nil"/>
              <w:left w:val="nil"/>
              <w:bottom w:val="single" w:sz="12" w:space="0" w:color="5B9BD5"/>
              <w:right w:val="nil"/>
            </w:tcBorders>
            <w:shd w:val="clear" w:color="auto" w:fill="auto"/>
            <w:vAlign w:val="bottom"/>
            <w:hideMark/>
          </w:tcPr>
          <w:p w14:paraId="5268E12A" w14:textId="77777777" w:rsidR="003E46A1" w:rsidRPr="000C5909" w:rsidRDefault="003E46A1" w:rsidP="003E46A1">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3E46A1" w:rsidRPr="00671559" w14:paraId="0572F7E0" w14:textId="77777777" w:rsidTr="000C5909">
        <w:trPr>
          <w:trHeight w:val="277"/>
        </w:trPr>
        <w:tc>
          <w:tcPr>
            <w:tcW w:w="1066" w:type="dxa"/>
            <w:tcBorders>
              <w:top w:val="nil"/>
              <w:left w:val="nil"/>
              <w:bottom w:val="single" w:sz="4" w:space="0" w:color="D9E1F2"/>
              <w:right w:val="single" w:sz="4" w:space="0" w:color="D9E1F2"/>
            </w:tcBorders>
            <w:shd w:val="clear" w:color="auto" w:fill="auto"/>
            <w:noWrap/>
            <w:vAlign w:val="bottom"/>
            <w:hideMark/>
          </w:tcPr>
          <w:p w14:paraId="4DB8BF8F" w14:textId="77777777" w:rsidR="003E46A1" w:rsidRPr="00671559" w:rsidRDefault="003E46A1" w:rsidP="003E46A1">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6" w:type="dxa"/>
            <w:tcBorders>
              <w:top w:val="nil"/>
              <w:left w:val="nil"/>
              <w:bottom w:val="single" w:sz="4" w:space="0" w:color="D9E1F2"/>
              <w:right w:val="single" w:sz="4" w:space="0" w:color="D9E1F2"/>
            </w:tcBorders>
            <w:shd w:val="clear" w:color="auto" w:fill="auto"/>
            <w:noWrap/>
            <w:vAlign w:val="bottom"/>
            <w:hideMark/>
          </w:tcPr>
          <w:p w14:paraId="4399AEFC"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23.9%</w:t>
            </w:r>
          </w:p>
        </w:tc>
        <w:tc>
          <w:tcPr>
            <w:tcW w:w="1108" w:type="dxa"/>
            <w:tcBorders>
              <w:top w:val="nil"/>
              <w:left w:val="nil"/>
              <w:bottom w:val="single" w:sz="4" w:space="0" w:color="D9E1F2"/>
              <w:right w:val="single" w:sz="4" w:space="0" w:color="D9E1F2"/>
            </w:tcBorders>
            <w:shd w:val="clear" w:color="auto" w:fill="auto"/>
            <w:noWrap/>
            <w:vAlign w:val="bottom"/>
            <w:hideMark/>
          </w:tcPr>
          <w:p w14:paraId="79DAD1C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1338" w:type="dxa"/>
            <w:tcBorders>
              <w:top w:val="single" w:sz="12" w:space="0" w:color="5B9BD5"/>
              <w:left w:val="nil"/>
              <w:bottom w:val="single" w:sz="4" w:space="0" w:color="D9E1F2"/>
              <w:right w:val="single" w:sz="4" w:space="0" w:color="D9E1F2"/>
            </w:tcBorders>
            <w:shd w:val="clear" w:color="auto" w:fill="auto"/>
            <w:noWrap/>
            <w:vAlign w:val="bottom"/>
            <w:hideMark/>
          </w:tcPr>
          <w:p w14:paraId="5AAFF15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18.9%</w:t>
            </w:r>
          </w:p>
        </w:tc>
        <w:tc>
          <w:tcPr>
            <w:tcW w:w="784" w:type="dxa"/>
            <w:tcBorders>
              <w:top w:val="single" w:sz="12" w:space="0" w:color="5B9BD5"/>
              <w:left w:val="nil"/>
              <w:bottom w:val="single" w:sz="4" w:space="0" w:color="D9E1F2"/>
              <w:right w:val="single" w:sz="4" w:space="0" w:color="D9E1F2"/>
            </w:tcBorders>
            <w:shd w:val="clear" w:color="000000" w:fill="D9E1F2"/>
            <w:noWrap/>
            <w:vAlign w:val="bottom"/>
            <w:hideMark/>
          </w:tcPr>
          <w:p w14:paraId="2ACAECFA"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64.1%</w:t>
            </w:r>
          </w:p>
        </w:tc>
        <w:tc>
          <w:tcPr>
            <w:tcW w:w="1288" w:type="dxa"/>
            <w:tcBorders>
              <w:top w:val="single" w:sz="12" w:space="0" w:color="5B9BD5"/>
              <w:left w:val="nil"/>
              <w:bottom w:val="single" w:sz="4" w:space="0" w:color="D9E1F2"/>
              <w:right w:val="single" w:sz="4" w:space="0" w:color="D9E1F2"/>
            </w:tcBorders>
            <w:shd w:val="clear" w:color="auto" w:fill="auto"/>
            <w:noWrap/>
            <w:vAlign w:val="bottom"/>
            <w:hideMark/>
          </w:tcPr>
          <w:p w14:paraId="45F2002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201" w:type="dxa"/>
            <w:tcBorders>
              <w:top w:val="nil"/>
              <w:left w:val="nil"/>
              <w:bottom w:val="single" w:sz="4" w:space="0" w:color="D9E1F2"/>
              <w:right w:val="single" w:sz="4" w:space="0" w:color="D9E1F2"/>
            </w:tcBorders>
            <w:shd w:val="clear" w:color="auto" w:fill="auto"/>
            <w:noWrap/>
            <w:vAlign w:val="bottom"/>
            <w:hideMark/>
          </w:tcPr>
          <w:p w14:paraId="6FFC76A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7.4%</w:t>
            </w:r>
          </w:p>
        </w:tc>
        <w:tc>
          <w:tcPr>
            <w:tcW w:w="1028" w:type="dxa"/>
            <w:tcBorders>
              <w:top w:val="single" w:sz="12" w:space="0" w:color="5B9BD5"/>
              <w:left w:val="nil"/>
              <w:bottom w:val="single" w:sz="4" w:space="0" w:color="D9E1F2"/>
              <w:right w:val="single" w:sz="4" w:space="0" w:color="D9E1F2"/>
            </w:tcBorders>
            <w:shd w:val="clear" w:color="auto" w:fill="auto"/>
            <w:noWrap/>
            <w:vAlign w:val="bottom"/>
            <w:hideMark/>
          </w:tcPr>
          <w:p w14:paraId="43612ED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1007" w:type="dxa"/>
            <w:tcBorders>
              <w:top w:val="single" w:sz="12" w:space="0" w:color="5B9BD5"/>
              <w:left w:val="nil"/>
              <w:bottom w:val="single" w:sz="4" w:space="0" w:color="D9E1F2"/>
              <w:right w:val="single" w:sz="4" w:space="0" w:color="D9E1F2"/>
            </w:tcBorders>
            <w:shd w:val="clear" w:color="000000" w:fill="D9E1F2"/>
            <w:noWrap/>
            <w:vAlign w:val="bottom"/>
            <w:hideMark/>
          </w:tcPr>
          <w:p w14:paraId="024E3131"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35.3%</w:t>
            </w:r>
          </w:p>
        </w:tc>
        <w:tc>
          <w:tcPr>
            <w:tcW w:w="1184" w:type="dxa"/>
            <w:tcBorders>
              <w:top w:val="nil"/>
              <w:left w:val="nil"/>
              <w:bottom w:val="single" w:sz="4" w:space="0" w:color="D9E1F2"/>
              <w:right w:val="single" w:sz="4" w:space="0" w:color="D9E1F2"/>
            </w:tcBorders>
            <w:shd w:val="clear" w:color="auto" w:fill="auto"/>
            <w:noWrap/>
            <w:vAlign w:val="bottom"/>
            <w:hideMark/>
          </w:tcPr>
          <w:p w14:paraId="0CC1E4C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0.5%</w:t>
            </w:r>
          </w:p>
        </w:tc>
      </w:tr>
      <w:tr w:rsidR="003E46A1" w:rsidRPr="00671559" w14:paraId="04C24B90" w14:textId="77777777" w:rsidTr="000C5909">
        <w:trPr>
          <w:trHeight w:val="264"/>
        </w:trPr>
        <w:tc>
          <w:tcPr>
            <w:tcW w:w="1066" w:type="dxa"/>
            <w:tcBorders>
              <w:top w:val="nil"/>
              <w:left w:val="nil"/>
              <w:bottom w:val="single" w:sz="4" w:space="0" w:color="D9E1F2"/>
              <w:right w:val="single" w:sz="4" w:space="0" w:color="D9E1F2"/>
            </w:tcBorders>
            <w:shd w:val="clear" w:color="auto" w:fill="auto"/>
            <w:noWrap/>
            <w:vAlign w:val="bottom"/>
            <w:hideMark/>
          </w:tcPr>
          <w:p w14:paraId="269BF25B"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6" w:type="dxa"/>
            <w:tcBorders>
              <w:top w:val="nil"/>
              <w:left w:val="nil"/>
              <w:bottom w:val="single" w:sz="4" w:space="0" w:color="D9E1F2"/>
              <w:right w:val="single" w:sz="4" w:space="0" w:color="D9E1F2"/>
            </w:tcBorders>
            <w:shd w:val="clear" w:color="auto" w:fill="auto"/>
            <w:noWrap/>
            <w:vAlign w:val="bottom"/>
            <w:hideMark/>
          </w:tcPr>
          <w:p w14:paraId="47AD5B2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17.9%</w:t>
            </w:r>
          </w:p>
        </w:tc>
        <w:tc>
          <w:tcPr>
            <w:tcW w:w="1108" w:type="dxa"/>
            <w:tcBorders>
              <w:top w:val="nil"/>
              <w:left w:val="nil"/>
              <w:bottom w:val="single" w:sz="4" w:space="0" w:color="D9E1F2"/>
              <w:right w:val="single" w:sz="4" w:space="0" w:color="D9E1F2"/>
            </w:tcBorders>
            <w:shd w:val="clear" w:color="auto" w:fill="auto"/>
            <w:noWrap/>
            <w:vAlign w:val="bottom"/>
            <w:hideMark/>
          </w:tcPr>
          <w:p w14:paraId="608F1F7D"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20.1%</w:t>
            </w:r>
          </w:p>
        </w:tc>
        <w:tc>
          <w:tcPr>
            <w:tcW w:w="1338" w:type="dxa"/>
            <w:tcBorders>
              <w:top w:val="nil"/>
              <w:left w:val="nil"/>
              <w:bottom w:val="single" w:sz="4" w:space="0" w:color="D9E1F2"/>
              <w:right w:val="single" w:sz="4" w:space="0" w:color="D9E1F2"/>
            </w:tcBorders>
            <w:shd w:val="clear" w:color="auto" w:fill="auto"/>
            <w:noWrap/>
            <w:vAlign w:val="bottom"/>
            <w:hideMark/>
          </w:tcPr>
          <w:p w14:paraId="6DB7F85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21.4%</w:t>
            </w:r>
          </w:p>
        </w:tc>
        <w:tc>
          <w:tcPr>
            <w:tcW w:w="784" w:type="dxa"/>
            <w:tcBorders>
              <w:top w:val="nil"/>
              <w:left w:val="nil"/>
              <w:bottom w:val="single" w:sz="4" w:space="0" w:color="D9E1F2"/>
              <w:right w:val="single" w:sz="4" w:space="0" w:color="D9E1F2"/>
            </w:tcBorders>
            <w:shd w:val="clear" w:color="000000" w:fill="D9E1F2"/>
            <w:noWrap/>
            <w:vAlign w:val="bottom"/>
            <w:hideMark/>
          </w:tcPr>
          <w:p w14:paraId="45BE2992"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59.4%</w:t>
            </w:r>
          </w:p>
        </w:tc>
        <w:tc>
          <w:tcPr>
            <w:tcW w:w="1288" w:type="dxa"/>
            <w:tcBorders>
              <w:top w:val="nil"/>
              <w:left w:val="nil"/>
              <w:bottom w:val="single" w:sz="4" w:space="0" w:color="D9E1F2"/>
              <w:right w:val="single" w:sz="4" w:space="0" w:color="D9E1F2"/>
            </w:tcBorders>
            <w:shd w:val="clear" w:color="auto" w:fill="auto"/>
            <w:noWrap/>
            <w:vAlign w:val="bottom"/>
            <w:hideMark/>
          </w:tcPr>
          <w:p w14:paraId="2B4DA07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17.7%</w:t>
            </w:r>
          </w:p>
        </w:tc>
        <w:tc>
          <w:tcPr>
            <w:tcW w:w="1201" w:type="dxa"/>
            <w:tcBorders>
              <w:top w:val="nil"/>
              <w:left w:val="nil"/>
              <w:bottom w:val="single" w:sz="4" w:space="0" w:color="D9E1F2"/>
              <w:right w:val="single" w:sz="4" w:space="0" w:color="D9E1F2"/>
            </w:tcBorders>
            <w:shd w:val="clear" w:color="auto" w:fill="auto"/>
            <w:noWrap/>
            <w:vAlign w:val="bottom"/>
            <w:hideMark/>
          </w:tcPr>
          <w:p w14:paraId="5C124B60"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1028" w:type="dxa"/>
            <w:tcBorders>
              <w:top w:val="nil"/>
              <w:left w:val="nil"/>
              <w:bottom w:val="single" w:sz="4" w:space="0" w:color="D9E1F2"/>
              <w:right w:val="single" w:sz="4" w:space="0" w:color="D9E1F2"/>
            </w:tcBorders>
            <w:shd w:val="clear" w:color="auto" w:fill="auto"/>
            <w:noWrap/>
            <w:vAlign w:val="bottom"/>
            <w:hideMark/>
          </w:tcPr>
          <w:p w14:paraId="44E280A9"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1007" w:type="dxa"/>
            <w:tcBorders>
              <w:top w:val="nil"/>
              <w:left w:val="nil"/>
              <w:bottom w:val="single" w:sz="4" w:space="0" w:color="D9E1F2"/>
              <w:right w:val="single" w:sz="4" w:space="0" w:color="D9E1F2"/>
            </w:tcBorders>
            <w:shd w:val="clear" w:color="000000" w:fill="D9E1F2"/>
            <w:noWrap/>
            <w:vAlign w:val="bottom"/>
            <w:hideMark/>
          </w:tcPr>
          <w:p w14:paraId="406EA49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40.0%</w:t>
            </w:r>
          </w:p>
        </w:tc>
        <w:tc>
          <w:tcPr>
            <w:tcW w:w="1184" w:type="dxa"/>
            <w:tcBorders>
              <w:top w:val="nil"/>
              <w:left w:val="nil"/>
              <w:bottom w:val="single" w:sz="4" w:space="0" w:color="D9E1F2"/>
              <w:right w:val="single" w:sz="4" w:space="0" w:color="D9E1F2"/>
            </w:tcBorders>
            <w:shd w:val="clear" w:color="auto" w:fill="auto"/>
            <w:noWrap/>
            <w:vAlign w:val="bottom"/>
            <w:hideMark/>
          </w:tcPr>
          <w:p w14:paraId="6FAE175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0.6%</w:t>
            </w:r>
          </w:p>
        </w:tc>
      </w:tr>
      <w:tr w:rsidR="003E46A1" w:rsidRPr="00671559" w14:paraId="54AF911A" w14:textId="77777777" w:rsidTr="000C5909">
        <w:trPr>
          <w:trHeight w:val="264"/>
        </w:trPr>
        <w:tc>
          <w:tcPr>
            <w:tcW w:w="1066" w:type="dxa"/>
            <w:tcBorders>
              <w:top w:val="nil"/>
              <w:left w:val="nil"/>
              <w:bottom w:val="single" w:sz="4" w:space="0" w:color="D9E1F2"/>
              <w:right w:val="single" w:sz="4" w:space="0" w:color="D9E1F2"/>
            </w:tcBorders>
            <w:shd w:val="clear" w:color="auto" w:fill="auto"/>
            <w:noWrap/>
            <w:vAlign w:val="bottom"/>
            <w:hideMark/>
          </w:tcPr>
          <w:p w14:paraId="2CD9769B"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6" w:type="dxa"/>
            <w:tcBorders>
              <w:top w:val="nil"/>
              <w:left w:val="nil"/>
              <w:bottom w:val="single" w:sz="4" w:space="0" w:color="D9E1F2"/>
              <w:right w:val="single" w:sz="4" w:space="0" w:color="D9E1F2"/>
            </w:tcBorders>
            <w:shd w:val="clear" w:color="auto" w:fill="auto"/>
            <w:noWrap/>
            <w:vAlign w:val="bottom"/>
            <w:hideMark/>
          </w:tcPr>
          <w:p w14:paraId="2DA7E0F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31.2%</w:t>
            </w:r>
          </w:p>
        </w:tc>
        <w:tc>
          <w:tcPr>
            <w:tcW w:w="1108" w:type="dxa"/>
            <w:tcBorders>
              <w:top w:val="nil"/>
              <w:left w:val="nil"/>
              <w:bottom w:val="single" w:sz="4" w:space="0" w:color="D9E1F2"/>
              <w:right w:val="single" w:sz="4" w:space="0" w:color="D9E1F2"/>
            </w:tcBorders>
            <w:shd w:val="clear" w:color="auto" w:fill="auto"/>
            <w:noWrap/>
            <w:vAlign w:val="bottom"/>
            <w:hideMark/>
          </w:tcPr>
          <w:p w14:paraId="1C6F2B18"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1338" w:type="dxa"/>
            <w:tcBorders>
              <w:top w:val="nil"/>
              <w:left w:val="nil"/>
              <w:bottom w:val="single" w:sz="4" w:space="0" w:color="D9E1F2"/>
              <w:right w:val="single" w:sz="4" w:space="0" w:color="D9E1F2"/>
            </w:tcBorders>
            <w:shd w:val="clear" w:color="auto" w:fill="auto"/>
            <w:noWrap/>
            <w:vAlign w:val="bottom"/>
            <w:hideMark/>
          </w:tcPr>
          <w:p w14:paraId="6FD501B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18.0%</w:t>
            </w:r>
          </w:p>
        </w:tc>
        <w:tc>
          <w:tcPr>
            <w:tcW w:w="784" w:type="dxa"/>
            <w:tcBorders>
              <w:top w:val="nil"/>
              <w:left w:val="nil"/>
              <w:bottom w:val="single" w:sz="4" w:space="0" w:color="D9E1F2"/>
              <w:right w:val="single" w:sz="4" w:space="0" w:color="D9E1F2"/>
            </w:tcBorders>
            <w:shd w:val="clear" w:color="000000" w:fill="D9E1F2"/>
            <w:noWrap/>
            <w:vAlign w:val="bottom"/>
            <w:hideMark/>
          </w:tcPr>
          <w:p w14:paraId="59B0E7E8"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70.1%</w:t>
            </w:r>
          </w:p>
        </w:tc>
        <w:tc>
          <w:tcPr>
            <w:tcW w:w="1288" w:type="dxa"/>
            <w:tcBorders>
              <w:top w:val="nil"/>
              <w:left w:val="nil"/>
              <w:bottom w:val="single" w:sz="4" w:space="0" w:color="D9E1F2"/>
              <w:right w:val="single" w:sz="4" w:space="0" w:color="D9E1F2"/>
            </w:tcBorders>
            <w:shd w:val="clear" w:color="auto" w:fill="auto"/>
            <w:noWrap/>
            <w:vAlign w:val="bottom"/>
            <w:hideMark/>
          </w:tcPr>
          <w:p w14:paraId="72BDA24B"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1201" w:type="dxa"/>
            <w:tcBorders>
              <w:top w:val="nil"/>
              <w:left w:val="nil"/>
              <w:bottom w:val="single" w:sz="4" w:space="0" w:color="D9E1F2"/>
              <w:right w:val="single" w:sz="4" w:space="0" w:color="D9E1F2"/>
            </w:tcBorders>
            <w:shd w:val="clear" w:color="auto" w:fill="auto"/>
            <w:noWrap/>
            <w:vAlign w:val="bottom"/>
            <w:hideMark/>
          </w:tcPr>
          <w:p w14:paraId="7008107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028" w:type="dxa"/>
            <w:tcBorders>
              <w:top w:val="nil"/>
              <w:left w:val="nil"/>
              <w:bottom w:val="single" w:sz="4" w:space="0" w:color="D9E1F2"/>
              <w:right w:val="single" w:sz="4" w:space="0" w:color="D9E1F2"/>
            </w:tcBorders>
            <w:shd w:val="clear" w:color="auto" w:fill="auto"/>
            <w:noWrap/>
            <w:vAlign w:val="bottom"/>
            <w:hideMark/>
          </w:tcPr>
          <w:p w14:paraId="006D14A1"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8.8%</w:t>
            </w:r>
          </w:p>
        </w:tc>
        <w:tc>
          <w:tcPr>
            <w:tcW w:w="1007" w:type="dxa"/>
            <w:tcBorders>
              <w:top w:val="nil"/>
              <w:left w:val="nil"/>
              <w:bottom w:val="single" w:sz="4" w:space="0" w:color="D9E1F2"/>
              <w:right w:val="single" w:sz="4" w:space="0" w:color="D9E1F2"/>
            </w:tcBorders>
            <w:shd w:val="clear" w:color="000000" w:fill="D9E1F2"/>
            <w:noWrap/>
            <w:vAlign w:val="bottom"/>
            <w:hideMark/>
          </w:tcPr>
          <w:p w14:paraId="73BD2526"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29.6%</w:t>
            </w:r>
          </w:p>
        </w:tc>
        <w:tc>
          <w:tcPr>
            <w:tcW w:w="1184" w:type="dxa"/>
            <w:tcBorders>
              <w:top w:val="nil"/>
              <w:left w:val="nil"/>
              <w:bottom w:val="single" w:sz="4" w:space="0" w:color="D9E1F2"/>
              <w:right w:val="single" w:sz="4" w:space="0" w:color="D9E1F2"/>
            </w:tcBorders>
            <w:shd w:val="clear" w:color="auto" w:fill="auto"/>
            <w:noWrap/>
            <w:vAlign w:val="bottom"/>
            <w:hideMark/>
          </w:tcPr>
          <w:p w14:paraId="3A4719A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0.3%</w:t>
            </w:r>
          </w:p>
        </w:tc>
      </w:tr>
      <w:tr w:rsidR="003E46A1" w:rsidRPr="00671559" w14:paraId="162C58C8" w14:textId="77777777" w:rsidTr="000C5909">
        <w:trPr>
          <w:trHeight w:val="264"/>
        </w:trPr>
        <w:tc>
          <w:tcPr>
            <w:tcW w:w="1066" w:type="dxa"/>
            <w:tcBorders>
              <w:top w:val="nil"/>
              <w:left w:val="nil"/>
              <w:bottom w:val="single" w:sz="4" w:space="0" w:color="D9E1F2"/>
              <w:right w:val="single" w:sz="4" w:space="0" w:color="D9E1F2"/>
            </w:tcBorders>
            <w:shd w:val="clear" w:color="auto" w:fill="auto"/>
            <w:noWrap/>
            <w:vAlign w:val="bottom"/>
            <w:hideMark/>
          </w:tcPr>
          <w:p w14:paraId="6E5E7B31" w14:textId="77777777" w:rsidR="003E46A1" w:rsidRPr="00671559" w:rsidRDefault="003E46A1" w:rsidP="003E46A1">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6" w:type="dxa"/>
            <w:tcBorders>
              <w:top w:val="nil"/>
              <w:left w:val="nil"/>
              <w:bottom w:val="single" w:sz="4" w:space="0" w:color="D9E1F2"/>
              <w:right w:val="single" w:sz="4" w:space="0" w:color="D9E1F2"/>
            </w:tcBorders>
            <w:shd w:val="clear" w:color="auto" w:fill="auto"/>
            <w:noWrap/>
            <w:vAlign w:val="bottom"/>
            <w:hideMark/>
          </w:tcPr>
          <w:p w14:paraId="39A90475"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108" w:type="dxa"/>
            <w:tcBorders>
              <w:top w:val="nil"/>
              <w:left w:val="nil"/>
              <w:bottom w:val="single" w:sz="4" w:space="0" w:color="D9E1F2"/>
              <w:right w:val="single" w:sz="4" w:space="0" w:color="D9E1F2"/>
            </w:tcBorders>
            <w:shd w:val="clear" w:color="auto" w:fill="auto"/>
            <w:noWrap/>
            <w:vAlign w:val="bottom"/>
            <w:hideMark/>
          </w:tcPr>
          <w:p w14:paraId="241CC782"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26.6%</w:t>
            </w:r>
          </w:p>
        </w:tc>
        <w:tc>
          <w:tcPr>
            <w:tcW w:w="1338" w:type="dxa"/>
            <w:tcBorders>
              <w:top w:val="nil"/>
              <w:left w:val="nil"/>
              <w:bottom w:val="single" w:sz="4" w:space="0" w:color="D9E1F2"/>
              <w:right w:val="single" w:sz="4" w:space="0" w:color="D9E1F2"/>
            </w:tcBorders>
            <w:shd w:val="clear" w:color="auto" w:fill="auto"/>
            <w:noWrap/>
            <w:vAlign w:val="bottom"/>
            <w:hideMark/>
          </w:tcPr>
          <w:p w14:paraId="7F1E993E"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784" w:type="dxa"/>
            <w:tcBorders>
              <w:top w:val="nil"/>
              <w:left w:val="nil"/>
              <w:bottom w:val="single" w:sz="4" w:space="0" w:color="D9E1F2"/>
              <w:right w:val="single" w:sz="4" w:space="0" w:color="D9E1F2"/>
            </w:tcBorders>
            <w:shd w:val="clear" w:color="000000" w:fill="D9E1F2"/>
            <w:noWrap/>
            <w:vAlign w:val="bottom"/>
            <w:hideMark/>
          </w:tcPr>
          <w:p w14:paraId="53E9E99E"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57.8%</w:t>
            </w:r>
          </w:p>
        </w:tc>
        <w:tc>
          <w:tcPr>
            <w:tcW w:w="1288" w:type="dxa"/>
            <w:tcBorders>
              <w:top w:val="nil"/>
              <w:left w:val="nil"/>
              <w:bottom w:val="single" w:sz="4" w:space="0" w:color="D9E1F2"/>
              <w:right w:val="single" w:sz="4" w:space="0" w:color="D9E1F2"/>
            </w:tcBorders>
            <w:shd w:val="clear" w:color="auto" w:fill="auto"/>
            <w:noWrap/>
            <w:vAlign w:val="bottom"/>
            <w:hideMark/>
          </w:tcPr>
          <w:p w14:paraId="4FB4233F"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18.0%</w:t>
            </w:r>
          </w:p>
        </w:tc>
        <w:tc>
          <w:tcPr>
            <w:tcW w:w="1201" w:type="dxa"/>
            <w:tcBorders>
              <w:top w:val="nil"/>
              <w:left w:val="nil"/>
              <w:bottom w:val="single" w:sz="4" w:space="0" w:color="D9E1F2"/>
              <w:right w:val="single" w:sz="4" w:space="0" w:color="D9E1F2"/>
            </w:tcBorders>
            <w:shd w:val="clear" w:color="auto" w:fill="auto"/>
            <w:noWrap/>
            <w:vAlign w:val="bottom"/>
            <w:hideMark/>
          </w:tcPr>
          <w:p w14:paraId="4CB9015A"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9.1%</w:t>
            </w:r>
          </w:p>
        </w:tc>
        <w:tc>
          <w:tcPr>
            <w:tcW w:w="1028" w:type="dxa"/>
            <w:tcBorders>
              <w:top w:val="nil"/>
              <w:left w:val="nil"/>
              <w:bottom w:val="single" w:sz="4" w:space="0" w:color="D9E1F2"/>
              <w:right w:val="single" w:sz="4" w:space="0" w:color="D9E1F2"/>
            </w:tcBorders>
            <w:shd w:val="clear" w:color="auto" w:fill="auto"/>
            <w:noWrap/>
            <w:vAlign w:val="bottom"/>
            <w:hideMark/>
          </w:tcPr>
          <w:p w14:paraId="7075AEE3"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14.0%</w:t>
            </w:r>
          </w:p>
        </w:tc>
        <w:tc>
          <w:tcPr>
            <w:tcW w:w="1007" w:type="dxa"/>
            <w:tcBorders>
              <w:top w:val="nil"/>
              <w:left w:val="nil"/>
              <w:bottom w:val="single" w:sz="4" w:space="0" w:color="D9E1F2"/>
              <w:right w:val="single" w:sz="4" w:space="0" w:color="D9E1F2"/>
            </w:tcBorders>
            <w:shd w:val="clear" w:color="000000" w:fill="D9E1F2"/>
            <w:noWrap/>
            <w:vAlign w:val="bottom"/>
            <w:hideMark/>
          </w:tcPr>
          <w:p w14:paraId="6DC32875" w14:textId="77777777" w:rsidR="003E46A1" w:rsidRPr="00671559" w:rsidRDefault="003E46A1" w:rsidP="003E46A1">
            <w:pPr>
              <w:spacing w:after="0" w:line="240" w:lineRule="auto"/>
              <w:jc w:val="center"/>
              <w:rPr>
                <w:rFonts w:eastAsia="Times New Roman" w:cstheme="minorHAnsi"/>
                <w:b/>
                <w:bCs/>
                <w:color w:val="000000"/>
              </w:rPr>
            </w:pPr>
            <w:r w:rsidRPr="00671559">
              <w:rPr>
                <w:rFonts w:eastAsia="Times New Roman" w:cstheme="minorHAnsi"/>
                <w:b/>
                <w:bCs/>
                <w:color w:val="000000"/>
              </w:rPr>
              <w:t>41.1%</w:t>
            </w:r>
          </w:p>
        </w:tc>
        <w:tc>
          <w:tcPr>
            <w:tcW w:w="1184" w:type="dxa"/>
            <w:tcBorders>
              <w:top w:val="nil"/>
              <w:left w:val="nil"/>
              <w:bottom w:val="single" w:sz="4" w:space="0" w:color="D9E1F2"/>
              <w:right w:val="single" w:sz="4" w:space="0" w:color="D9E1F2"/>
            </w:tcBorders>
            <w:shd w:val="clear" w:color="auto" w:fill="auto"/>
            <w:noWrap/>
            <w:vAlign w:val="bottom"/>
            <w:hideMark/>
          </w:tcPr>
          <w:p w14:paraId="72F40337" w14:textId="77777777" w:rsidR="003E46A1" w:rsidRPr="00671559" w:rsidRDefault="003E46A1" w:rsidP="003E46A1">
            <w:pPr>
              <w:spacing w:after="0" w:line="240" w:lineRule="auto"/>
              <w:jc w:val="center"/>
              <w:rPr>
                <w:rFonts w:eastAsia="Times New Roman" w:cstheme="minorHAnsi"/>
                <w:color w:val="000000"/>
              </w:rPr>
            </w:pPr>
            <w:r w:rsidRPr="00671559">
              <w:rPr>
                <w:rFonts w:eastAsia="Times New Roman" w:cstheme="minorHAnsi"/>
                <w:color w:val="000000"/>
              </w:rPr>
              <w:t>1.1%</w:t>
            </w:r>
          </w:p>
        </w:tc>
      </w:tr>
    </w:tbl>
    <w:p w14:paraId="3D7D2654" w14:textId="77777777" w:rsidR="00880B2C" w:rsidRPr="00671559" w:rsidRDefault="00880B2C" w:rsidP="00C50848">
      <w:pPr>
        <w:pStyle w:val="BasicParagraph"/>
        <w:spacing w:line="240" w:lineRule="auto"/>
        <w:contextualSpacing/>
        <w:rPr>
          <w:rFonts w:asciiTheme="minorHAnsi" w:hAnsiTheme="minorHAnsi" w:cstheme="minorHAnsi"/>
          <w:sz w:val="22"/>
          <w:szCs w:val="22"/>
        </w:rPr>
      </w:pPr>
    </w:p>
    <w:p w14:paraId="2F19B86E" w14:textId="50BF3560" w:rsidR="00C50848" w:rsidRPr="00671559" w:rsidRDefault="00C50848" w:rsidP="00C50848">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Here are some more proposals related to campaign finance that were approved by a bipartisan majority:</w:t>
      </w:r>
    </w:p>
    <w:p w14:paraId="4ABA2AB3" w14:textId="77777777" w:rsidR="005F00D7" w:rsidRPr="00671559" w:rsidRDefault="005F00D7" w:rsidP="00815EA9">
      <w:pPr>
        <w:pStyle w:val="BasicParagraph"/>
        <w:spacing w:line="240" w:lineRule="auto"/>
        <w:contextualSpacing/>
        <w:rPr>
          <w:rFonts w:asciiTheme="minorHAnsi" w:hAnsiTheme="minorHAnsi" w:cstheme="minorHAnsi"/>
          <w:spacing w:val="-7"/>
          <w:sz w:val="22"/>
          <w:szCs w:val="22"/>
        </w:rPr>
      </w:pPr>
    </w:p>
    <w:p w14:paraId="4665FF99" w14:textId="7C6FFFB1" w:rsidR="00835899" w:rsidRDefault="00835899" w:rsidP="00835899">
      <w:pPr>
        <w:pStyle w:val="BasicParagraph"/>
        <w:spacing w:line="240" w:lineRule="auto"/>
        <w:contextualSpacing/>
        <w:rPr>
          <w:rFonts w:asciiTheme="minorHAnsi" w:hAnsiTheme="minorHAnsi" w:cstheme="minorHAnsi"/>
          <w:spacing w:val="-7"/>
          <w:sz w:val="22"/>
          <w:szCs w:val="22"/>
        </w:rPr>
      </w:pPr>
      <w:r w:rsidRPr="00671559">
        <w:rPr>
          <w:rFonts w:asciiTheme="minorHAnsi" w:hAnsiTheme="minorHAnsi" w:cstheme="minorHAnsi"/>
          <w:spacing w:val="-7"/>
          <w:sz w:val="22"/>
          <w:szCs w:val="22"/>
        </w:rPr>
        <w:t>Q83. Provide support to candidates who only take small donations (up to $150), by providing a six to one match of small donations, with funds from a new fee on government contractors.</w:t>
      </w:r>
    </w:p>
    <w:p w14:paraId="22BEAC50" w14:textId="77777777" w:rsidR="00D84ACB" w:rsidRPr="00E041D9" w:rsidRDefault="00D84ACB" w:rsidP="00835899">
      <w:pPr>
        <w:pStyle w:val="BasicParagraph"/>
        <w:spacing w:line="240" w:lineRule="auto"/>
        <w:contextualSpacing/>
        <w:rPr>
          <w:rFonts w:asciiTheme="minorHAnsi" w:hAnsiTheme="minorHAnsi" w:cstheme="minorHAnsi"/>
          <w:spacing w:val="-7"/>
          <w:sz w:val="22"/>
          <w:szCs w:val="22"/>
        </w:rPr>
      </w:pPr>
    </w:p>
    <w:tbl>
      <w:tblPr>
        <w:tblW w:w="10890" w:type="dxa"/>
        <w:tblLook w:val="04A0" w:firstRow="1" w:lastRow="0" w:firstColumn="1" w:lastColumn="0" w:noHBand="0" w:noVBand="1"/>
      </w:tblPr>
      <w:tblGrid>
        <w:gridCol w:w="1060"/>
        <w:gridCol w:w="958"/>
        <w:gridCol w:w="1092"/>
        <w:gridCol w:w="1376"/>
        <w:gridCol w:w="770"/>
        <w:gridCol w:w="1265"/>
        <w:gridCol w:w="1179"/>
        <w:gridCol w:w="1010"/>
        <w:gridCol w:w="919"/>
        <w:gridCol w:w="1261"/>
      </w:tblGrid>
      <w:tr w:rsidR="005F00D7" w:rsidRPr="00671559" w14:paraId="21281A52" w14:textId="77777777" w:rsidTr="000C5909">
        <w:trPr>
          <w:trHeight w:val="252"/>
        </w:trPr>
        <w:tc>
          <w:tcPr>
            <w:tcW w:w="1060" w:type="dxa"/>
            <w:tcBorders>
              <w:top w:val="nil"/>
              <w:left w:val="nil"/>
              <w:bottom w:val="single" w:sz="12" w:space="0" w:color="5B9BD5"/>
              <w:right w:val="nil"/>
            </w:tcBorders>
            <w:shd w:val="clear" w:color="auto" w:fill="auto"/>
            <w:noWrap/>
            <w:vAlign w:val="bottom"/>
            <w:hideMark/>
          </w:tcPr>
          <w:p w14:paraId="139FB1E4"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58" w:type="dxa"/>
            <w:tcBorders>
              <w:top w:val="nil"/>
              <w:left w:val="nil"/>
              <w:bottom w:val="single" w:sz="12" w:space="0" w:color="5B9BD5"/>
              <w:right w:val="nil"/>
            </w:tcBorders>
            <w:shd w:val="clear" w:color="auto" w:fill="auto"/>
            <w:vAlign w:val="bottom"/>
            <w:hideMark/>
          </w:tcPr>
          <w:p w14:paraId="70782F1F"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4DB4BA69"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76" w:type="dxa"/>
            <w:tcBorders>
              <w:top w:val="nil"/>
              <w:left w:val="nil"/>
              <w:bottom w:val="nil"/>
              <w:right w:val="nil"/>
            </w:tcBorders>
            <w:shd w:val="clear" w:color="auto" w:fill="auto"/>
            <w:vAlign w:val="bottom"/>
            <w:hideMark/>
          </w:tcPr>
          <w:p w14:paraId="29603B9E"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6BDBDE55"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65" w:type="dxa"/>
            <w:tcBorders>
              <w:top w:val="nil"/>
              <w:left w:val="nil"/>
              <w:bottom w:val="nil"/>
              <w:right w:val="nil"/>
            </w:tcBorders>
            <w:shd w:val="clear" w:color="auto" w:fill="auto"/>
            <w:vAlign w:val="bottom"/>
            <w:hideMark/>
          </w:tcPr>
          <w:p w14:paraId="6CED5D16"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79" w:type="dxa"/>
            <w:tcBorders>
              <w:top w:val="nil"/>
              <w:left w:val="nil"/>
              <w:bottom w:val="single" w:sz="12" w:space="0" w:color="5B9BD5"/>
              <w:right w:val="nil"/>
            </w:tcBorders>
            <w:shd w:val="clear" w:color="auto" w:fill="auto"/>
            <w:vAlign w:val="bottom"/>
            <w:hideMark/>
          </w:tcPr>
          <w:p w14:paraId="6918F8B8"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0" w:type="dxa"/>
            <w:tcBorders>
              <w:top w:val="nil"/>
              <w:left w:val="nil"/>
              <w:bottom w:val="nil"/>
              <w:right w:val="nil"/>
            </w:tcBorders>
            <w:shd w:val="clear" w:color="auto" w:fill="auto"/>
            <w:vAlign w:val="bottom"/>
            <w:hideMark/>
          </w:tcPr>
          <w:p w14:paraId="7E0AA20D"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19" w:type="dxa"/>
            <w:tcBorders>
              <w:top w:val="nil"/>
              <w:left w:val="nil"/>
              <w:bottom w:val="nil"/>
              <w:right w:val="nil"/>
            </w:tcBorders>
            <w:shd w:val="clear" w:color="000000" w:fill="D9E1F2"/>
            <w:vAlign w:val="bottom"/>
            <w:hideMark/>
          </w:tcPr>
          <w:p w14:paraId="78F7CC8C"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261" w:type="dxa"/>
            <w:tcBorders>
              <w:top w:val="nil"/>
              <w:left w:val="nil"/>
              <w:bottom w:val="single" w:sz="12" w:space="0" w:color="5B9BD5"/>
              <w:right w:val="nil"/>
            </w:tcBorders>
            <w:shd w:val="clear" w:color="auto" w:fill="auto"/>
            <w:vAlign w:val="bottom"/>
            <w:hideMark/>
          </w:tcPr>
          <w:p w14:paraId="556F1291"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5F00D7" w:rsidRPr="00671559" w14:paraId="4A496D8E" w14:textId="77777777" w:rsidTr="000C5909">
        <w:trPr>
          <w:trHeight w:val="135"/>
        </w:trPr>
        <w:tc>
          <w:tcPr>
            <w:tcW w:w="1060" w:type="dxa"/>
            <w:tcBorders>
              <w:top w:val="nil"/>
              <w:left w:val="nil"/>
              <w:bottom w:val="single" w:sz="4" w:space="0" w:color="D9E1F2"/>
              <w:right w:val="single" w:sz="4" w:space="0" w:color="D9E1F2"/>
            </w:tcBorders>
            <w:shd w:val="clear" w:color="auto" w:fill="auto"/>
            <w:noWrap/>
            <w:vAlign w:val="bottom"/>
            <w:hideMark/>
          </w:tcPr>
          <w:p w14:paraId="1A8686DF"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8" w:type="dxa"/>
            <w:tcBorders>
              <w:top w:val="nil"/>
              <w:left w:val="nil"/>
              <w:bottom w:val="single" w:sz="4" w:space="0" w:color="D9E1F2"/>
              <w:right w:val="single" w:sz="4" w:space="0" w:color="D9E1F2"/>
            </w:tcBorders>
            <w:shd w:val="clear" w:color="auto" w:fill="auto"/>
            <w:noWrap/>
            <w:vAlign w:val="bottom"/>
            <w:hideMark/>
          </w:tcPr>
          <w:p w14:paraId="35F0CCA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092" w:type="dxa"/>
            <w:tcBorders>
              <w:top w:val="nil"/>
              <w:left w:val="nil"/>
              <w:bottom w:val="single" w:sz="4" w:space="0" w:color="D9E1F2"/>
              <w:right w:val="single" w:sz="4" w:space="0" w:color="D9E1F2"/>
            </w:tcBorders>
            <w:shd w:val="clear" w:color="auto" w:fill="auto"/>
            <w:noWrap/>
            <w:vAlign w:val="bottom"/>
            <w:hideMark/>
          </w:tcPr>
          <w:p w14:paraId="71E768D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18.5%</w:t>
            </w:r>
          </w:p>
        </w:tc>
        <w:tc>
          <w:tcPr>
            <w:tcW w:w="1376" w:type="dxa"/>
            <w:tcBorders>
              <w:top w:val="single" w:sz="12" w:space="0" w:color="5B9BD5"/>
              <w:left w:val="nil"/>
              <w:bottom w:val="single" w:sz="4" w:space="0" w:color="D9E1F2"/>
              <w:right w:val="single" w:sz="4" w:space="0" w:color="D9E1F2"/>
            </w:tcBorders>
            <w:shd w:val="clear" w:color="auto" w:fill="auto"/>
            <w:noWrap/>
            <w:vAlign w:val="bottom"/>
            <w:hideMark/>
          </w:tcPr>
          <w:p w14:paraId="55AD37C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71428285"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53.4%</w:t>
            </w:r>
          </w:p>
        </w:tc>
        <w:tc>
          <w:tcPr>
            <w:tcW w:w="1265" w:type="dxa"/>
            <w:tcBorders>
              <w:top w:val="single" w:sz="12" w:space="0" w:color="5B9BD5"/>
              <w:left w:val="nil"/>
              <w:bottom w:val="single" w:sz="4" w:space="0" w:color="D9E1F2"/>
              <w:right w:val="single" w:sz="4" w:space="0" w:color="D9E1F2"/>
            </w:tcBorders>
            <w:shd w:val="clear" w:color="auto" w:fill="auto"/>
            <w:noWrap/>
            <w:vAlign w:val="bottom"/>
            <w:hideMark/>
          </w:tcPr>
          <w:p w14:paraId="1F961A5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1179" w:type="dxa"/>
            <w:tcBorders>
              <w:top w:val="nil"/>
              <w:left w:val="nil"/>
              <w:bottom w:val="single" w:sz="4" w:space="0" w:color="D9E1F2"/>
              <w:right w:val="single" w:sz="4" w:space="0" w:color="D9E1F2"/>
            </w:tcBorders>
            <w:shd w:val="clear" w:color="auto" w:fill="auto"/>
            <w:noWrap/>
            <w:vAlign w:val="bottom"/>
            <w:hideMark/>
          </w:tcPr>
          <w:p w14:paraId="5C7E009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1010" w:type="dxa"/>
            <w:tcBorders>
              <w:top w:val="single" w:sz="12" w:space="0" w:color="5B9BD5"/>
              <w:left w:val="nil"/>
              <w:bottom w:val="single" w:sz="4" w:space="0" w:color="D9E1F2"/>
              <w:right w:val="single" w:sz="4" w:space="0" w:color="D9E1F2"/>
            </w:tcBorders>
            <w:shd w:val="clear" w:color="auto" w:fill="auto"/>
            <w:noWrap/>
            <w:vAlign w:val="bottom"/>
            <w:hideMark/>
          </w:tcPr>
          <w:p w14:paraId="68E920B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919" w:type="dxa"/>
            <w:tcBorders>
              <w:top w:val="single" w:sz="12" w:space="0" w:color="5B9BD5"/>
              <w:left w:val="nil"/>
              <w:bottom w:val="single" w:sz="4" w:space="0" w:color="D9E1F2"/>
              <w:right w:val="single" w:sz="4" w:space="0" w:color="D9E1F2"/>
            </w:tcBorders>
            <w:shd w:val="clear" w:color="000000" w:fill="D9E1F2"/>
            <w:noWrap/>
            <w:vAlign w:val="bottom"/>
            <w:hideMark/>
          </w:tcPr>
          <w:p w14:paraId="52988BA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44.7%</w:t>
            </w:r>
          </w:p>
        </w:tc>
        <w:tc>
          <w:tcPr>
            <w:tcW w:w="1261" w:type="dxa"/>
            <w:tcBorders>
              <w:top w:val="nil"/>
              <w:left w:val="nil"/>
              <w:bottom w:val="single" w:sz="4" w:space="0" w:color="D9E1F2"/>
              <w:right w:val="single" w:sz="4" w:space="0" w:color="D9E1F2"/>
            </w:tcBorders>
            <w:shd w:val="clear" w:color="auto" w:fill="auto"/>
            <w:noWrap/>
            <w:vAlign w:val="bottom"/>
            <w:hideMark/>
          </w:tcPr>
          <w:p w14:paraId="413285F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1.9%</w:t>
            </w:r>
          </w:p>
        </w:tc>
      </w:tr>
      <w:tr w:rsidR="005F00D7" w:rsidRPr="00671559" w14:paraId="4B19E8F7" w14:textId="77777777" w:rsidTr="000C5909">
        <w:trPr>
          <w:trHeight w:val="129"/>
        </w:trPr>
        <w:tc>
          <w:tcPr>
            <w:tcW w:w="1060" w:type="dxa"/>
            <w:tcBorders>
              <w:top w:val="nil"/>
              <w:left w:val="nil"/>
              <w:bottom w:val="single" w:sz="4" w:space="0" w:color="D9E1F2"/>
              <w:right w:val="single" w:sz="4" w:space="0" w:color="D9E1F2"/>
            </w:tcBorders>
            <w:shd w:val="clear" w:color="auto" w:fill="auto"/>
            <w:noWrap/>
            <w:vAlign w:val="bottom"/>
            <w:hideMark/>
          </w:tcPr>
          <w:p w14:paraId="7DFCB5DA"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8" w:type="dxa"/>
            <w:tcBorders>
              <w:top w:val="nil"/>
              <w:left w:val="nil"/>
              <w:bottom w:val="single" w:sz="4" w:space="0" w:color="D9E1F2"/>
              <w:right w:val="single" w:sz="4" w:space="0" w:color="D9E1F2"/>
            </w:tcBorders>
            <w:shd w:val="clear" w:color="auto" w:fill="auto"/>
            <w:noWrap/>
            <w:vAlign w:val="bottom"/>
            <w:hideMark/>
          </w:tcPr>
          <w:p w14:paraId="62D9612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092" w:type="dxa"/>
            <w:tcBorders>
              <w:top w:val="nil"/>
              <w:left w:val="nil"/>
              <w:bottom w:val="single" w:sz="4" w:space="0" w:color="D9E1F2"/>
              <w:right w:val="single" w:sz="4" w:space="0" w:color="D9E1F2"/>
            </w:tcBorders>
            <w:shd w:val="clear" w:color="auto" w:fill="auto"/>
            <w:noWrap/>
            <w:vAlign w:val="bottom"/>
            <w:hideMark/>
          </w:tcPr>
          <w:p w14:paraId="48712A3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14.5%</w:t>
            </w:r>
          </w:p>
        </w:tc>
        <w:tc>
          <w:tcPr>
            <w:tcW w:w="1376" w:type="dxa"/>
            <w:tcBorders>
              <w:top w:val="nil"/>
              <w:left w:val="nil"/>
              <w:bottom w:val="single" w:sz="4" w:space="0" w:color="D9E1F2"/>
              <w:right w:val="single" w:sz="4" w:space="0" w:color="D9E1F2"/>
            </w:tcBorders>
            <w:shd w:val="clear" w:color="auto" w:fill="auto"/>
            <w:noWrap/>
            <w:vAlign w:val="bottom"/>
            <w:hideMark/>
          </w:tcPr>
          <w:p w14:paraId="386CCB3B"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21.3%</w:t>
            </w:r>
          </w:p>
        </w:tc>
        <w:tc>
          <w:tcPr>
            <w:tcW w:w="770" w:type="dxa"/>
            <w:tcBorders>
              <w:top w:val="nil"/>
              <w:left w:val="nil"/>
              <w:bottom w:val="single" w:sz="4" w:space="0" w:color="D9E1F2"/>
              <w:right w:val="single" w:sz="4" w:space="0" w:color="D9E1F2"/>
            </w:tcBorders>
            <w:shd w:val="clear" w:color="000000" w:fill="D9E1F2"/>
            <w:noWrap/>
            <w:vAlign w:val="bottom"/>
            <w:hideMark/>
          </w:tcPr>
          <w:p w14:paraId="40BD7511"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40.5%</w:t>
            </w:r>
          </w:p>
        </w:tc>
        <w:tc>
          <w:tcPr>
            <w:tcW w:w="1265" w:type="dxa"/>
            <w:tcBorders>
              <w:top w:val="nil"/>
              <w:left w:val="nil"/>
              <w:bottom w:val="single" w:sz="4" w:space="0" w:color="D9E1F2"/>
              <w:right w:val="single" w:sz="4" w:space="0" w:color="D9E1F2"/>
            </w:tcBorders>
            <w:shd w:val="clear" w:color="auto" w:fill="auto"/>
            <w:noWrap/>
            <w:vAlign w:val="bottom"/>
            <w:hideMark/>
          </w:tcPr>
          <w:p w14:paraId="3F40F6D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23.0%</w:t>
            </w:r>
          </w:p>
        </w:tc>
        <w:tc>
          <w:tcPr>
            <w:tcW w:w="1179" w:type="dxa"/>
            <w:tcBorders>
              <w:top w:val="nil"/>
              <w:left w:val="nil"/>
              <w:bottom w:val="single" w:sz="4" w:space="0" w:color="D9E1F2"/>
              <w:right w:val="single" w:sz="4" w:space="0" w:color="D9E1F2"/>
            </w:tcBorders>
            <w:shd w:val="clear" w:color="auto" w:fill="auto"/>
            <w:noWrap/>
            <w:vAlign w:val="bottom"/>
            <w:hideMark/>
          </w:tcPr>
          <w:p w14:paraId="3A49DAD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1010" w:type="dxa"/>
            <w:tcBorders>
              <w:top w:val="nil"/>
              <w:left w:val="nil"/>
              <w:bottom w:val="single" w:sz="4" w:space="0" w:color="D9E1F2"/>
              <w:right w:val="single" w:sz="4" w:space="0" w:color="D9E1F2"/>
            </w:tcBorders>
            <w:shd w:val="clear" w:color="auto" w:fill="auto"/>
            <w:noWrap/>
            <w:vAlign w:val="bottom"/>
            <w:hideMark/>
          </w:tcPr>
          <w:p w14:paraId="3E5D29F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23.4%</w:t>
            </w:r>
          </w:p>
        </w:tc>
        <w:tc>
          <w:tcPr>
            <w:tcW w:w="919" w:type="dxa"/>
            <w:tcBorders>
              <w:top w:val="nil"/>
              <w:left w:val="nil"/>
              <w:bottom w:val="single" w:sz="4" w:space="0" w:color="D9E1F2"/>
              <w:right w:val="single" w:sz="4" w:space="0" w:color="D9E1F2"/>
            </w:tcBorders>
            <w:shd w:val="clear" w:color="000000" w:fill="D9E1F2"/>
            <w:noWrap/>
            <w:vAlign w:val="bottom"/>
            <w:hideMark/>
          </w:tcPr>
          <w:p w14:paraId="171EF977"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57.5%</w:t>
            </w:r>
          </w:p>
        </w:tc>
        <w:tc>
          <w:tcPr>
            <w:tcW w:w="1261" w:type="dxa"/>
            <w:tcBorders>
              <w:top w:val="nil"/>
              <w:left w:val="nil"/>
              <w:bottom w:val="single" w:sz="4" w:space="0" w:color="D9E1F2"/>
              <w:right w:val="single" w:sz="4" w:space="0" w:color="D9E1F2"/>
            </w:tcBorders>
            <w:shd w:val="clear" w:color="auto" w:fill="auto"/>
            <w:noWrap/>
            <w:vAlign w:val="bottom"/>
            <w:hideMark/>
          </w:tcPr>
          <w:p w14:paraId="1A5507D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w:t>
            </w:r>
          </w:p>
        </w:tc>
      </w:tr>
      <w:tr w:rsidR="005F00D7" w:rsidRPr="00671559" w14:paraId="5F80DC3F" w14:textId="77777777" w:rsidTr="000C5909">
        <w:trPr>
          <w:trHeight w:val="129"/>
        </w:trPr>
        <w:tc>
          <w:tcPr>
            <w:tcW w:w="1060" w:type="dxa"/>
            <w:tcBorders>
              <w:top w:val="nil"/>
              <w:left w:val="nil"/>
              <w:bottom w:val="single" w:sz="4" w:space="0" w:color="D9E1F2"/>
              <w:right w:val="single" w:sz="4" w:space="0" w:color="D9E1F2"/>
            </w:tcBorders>
            <w:shd w:val="clear" w:color="auto" w:fill="auto"/>
            <w:noWrap/>
            <w:vAlign w:val="bottom"/>
            <w:hideMark/>
          </w:tcPr>
          <w:p w14:paraId="3C0B383A"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8" w:type="dxa"/>
            <w:tcBorders>
              <w:top w:val="nil"/>
              <w:left w:val="nil"/>
              <w:bottom w:val="single" w:sz="4" w:space="0" w:color="D9E1F2"/>
              <w:right w:val="single" w:sz="4" w:space="0" w:color="D9E1F2"/>
            </w:tcBorders>
            <w:shd w:val="clear" w:color="auto" w:fill="auto"/>
            <w:noWrap/>
            <w:vAlign w:val="bottom"/>
            <w:hideMark/>
          </w:tcPr>
          <w:p w14:paraId="1578E38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092" w:type="dxa"/>
            <w:tcBorders>
              <w:top w:val="nil"/>
              <w:left w:val="nil"/>
              <w:bottom w:val="single" w:sz="4" w:space="0" w:color="D9E1F2"/>
              <w:right w:val="single" w:sz="4" w:space="0" w:color="D9E1F2"/>
            </w:tcBorders>
            <w:shd w:val="clear" w:color="auto" w:fill="auto"/>
            <w:noWrap/>
            <w:vAlign w:val="bottom"/>
            <w:hideMark/>
          </w:tcPr>
          <w:p w14:paraId="59BCD54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21.5%</w:t>
            </w:r>
          </w:p>
        </w:tc>
        <w:tc>
          <w:tcPr>
            <w:tcW w:w="1376" w:type="dxa"/>
            <w:tcBorders>
              <w:top w:val="nil"/>
              <w:left w:val="nil"/>
              <w:bottom w:val="single" w:sz="4" w:space="0" w:color="D9E1F2"/>
              <w:right w:val="single" w:sz="4" w:space="0" w:color="D9E1F2"/>
            </w:tcBorders>
            <w:shd w:val="clear" w:color="auto" w:fill="auto"/>
            <w:noWrap/>
            <w:vAlign w:val="bottom"/>
            <w:hideMark/>
          </w:tcPr>
          <w:p w14:paraId="3C4F09F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27.0%</w:t>
            </w:r>
          </w:p>
        </w:tc>
        <w:tc>
          <w:tcPr>
            <w:tcW w:w="770" w:type="dxa"/>
            <w:tcBorders>
              <w:top w:val="nil"/>
              <w:left w:val="nil"/>
              <w:bottom w:val="single" w:sz="4" w:space="0" w:color="D9E1F2"/>
              <w:right w:val="single" w:sz="4" w:space="0" w:color="D9E1F2"/>
            </w:tcBorders>
            <w:shd w:val="clear" w:color="000000" w:fill="D9E1F2"/>
            <w:noWrap/>
            <w:vAlign w:val="bottom"/>
            <w:hideMark/>
          </w:tcPr>
          <w:p w14:paraId="3F3D33C6"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62.3%</w:t>
            </w:r>
          </w:p>
        </w:tc>
        <w:tc>
          <w:tcPr>
            <w:tcW w:w="1265" w:type="dxa"/>
            <w:tcBorders>
              <w:top w:val="nil"/>
              <w:left w:val="nil"/>
              <w:bottom w:val="single" w:sz="4" w:space="0" w:color="D9E1F2"/>
              <w:right w:val="single" w:sz="4" w:space="0" w:color="D9E1F2"/>
            </w:tcBorders>
            <w:shd w:val="clear" w:color="auto" w:fill="auto"/>
            <w:noWrap/>
            <w:vAlign w:val="bottom"/>
            <w:hideMark/>
          </w:tcPr>
          <w:p w14:paraId="29F808E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1179" w:type="dxa"/>
            <w:tcBorders>
              <w:top w:val="nil"/>
              <w:left w:val="nil"/>
              <w:bottom w:val="single" w:sz="4" w:space="0" w:color="D9E1F2"/>
              <w:right w:val="single" w:sz="4" w:space="0" w:color="D9E1F2"/>
            </w:tcBorders>
            <w:shd w:val="clear" w:color="auto" w:fill="auto"/>
            <w:noWrap/>
            <w:vAlign w:val="bottom"/>
            <w:hideMark/>
          </w:tcPr>
          <w:p w14:paraId="2B7939F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5.6%</w:t>
            </w:r>
          </w:p>
        </w:tc>
        <w:tc>
          <w:tcPr>
            <w:tcW w:w="1010" w:type="dxa"/>
            <w:tcBorders>
              <w:top w:val="nil"/>
              <w:left w:val="nil"/>
              <w:bottom w:val="single" w:sz="4" w:space="0" w:color="D9E1F2"/>
              <w:right w:val="single" w:sz="4" w:space="0" w:color="D9E1F2"/>
            </w:tcBorders>
            <w:shd w:val="clear" w:color="auto" w:fill="auto"/>
            <w:noWrap/>
            <w:vAlign w:val="bottom"/>
            <w:hideMark/>
          </w:tcPr>
          <w:p w14:paraId="64B1823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919" w:type="dxa"/>
            <w:tcBorders>
              <w:top w:val="nil"/>
              <w:left w:val="nil"/>
              <w:bottom w:val="single" w:sz="4" w:space="0" w:color="D9E1F2"/>
              <w:right w:val="single" w:sz="4" w:space="0" w:color="D9E1F2"/>
            </w:tcBorders>
            <w:shd w:val="clear" w:color="000000" w:fill="D9E1F2"/>
            <w:noWrap/>
            <w:vAlign w:val="bottom"/>
            <w:hideMark/>
          </w:tcPr>
          <w:p w14:paraId="08DE18E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36.1%</w:t>
            </w:r>
          </w:p>
        </w:tc>
        <w:tc>
          <w:tcPr>
            <w:tcW w:w="1261" w:type="dxa"/>
            <w:tcBorders>
              <w:top w:val="nil"/>
              <w:left w:val="nil"/>
              <w:bottom w:val="single" w:sz="4" w:space="0" w:color="D9E1F2"/>
              <w:right w:val="single" w:sz="4" w:space="0" w:color="D9E1F2"/>
            </w:tcBorders>
            <w:shd w:val="clear" w:color="auto" w:fill="auto"/>
            <w:noWrap/>
            <w:vAlign w:val="bottom"/>
            <w:hideMark/>
          </w:tcPr>
          <w:p w14:paraId="4B6E3F5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1.6%</w:t>
            </w:r>
          </w:p>
        </w:tc>
      </w:tr>
      <w:tr w:rsidR="005F00D7" w:rsidRPr="00671559" w14:paraId="4D428667" w14:textId="77777777" w:rsidTr="000C5909">
        <w:trPr>
          <w:trHeight w:val="129"/>
        </w:trPr>
        <w:tc>
          <w:tcPr>
            <w:tcW w:w="1060" w:type="dxa"/>
            <w:tcBorders>
              <w:top w:val="nil"/>
              <w:left w:val="nil"/>
              <w:bottom w:val="single" w:sz="4" w:space="0" w:color="D9E1F2"/>
              <w:right w:val="single" w:sz="4" w:space="0" w:color="D9E1F2"/>
            </w:tcBorders>
            <w:shd w:val="clear" w:color="auto" w:fill="auto"/>
            <w:noWrap/>
            <w:vAlign w:val="bottom"/>
            <w:hideMark/>
          </w:tcPr>
          <w:p w14:paraId="6D8E4F73"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8" w:type="dxa"/>
            <w:tcBorders>
              <w:top w:val="nil"/>
              <w:left w:val="nil"/>
              <w:bottom w:val="single" w:sz="4" w:space="0" w:color="D9E1F2"/>
              <w:right w:val="single" w:sz="4" w:space="0" w:color="D9E1F2"/>
            </w:tcBorders>
            <w:shd w:val="clear" w:color="auto" w:fill="auto"/>
            <w:noWrap/>
            <w:vAlign w:val="bottom"/>
            <w:hideMark/>
          </w:tcPr>
          <w:p w14:paraId="078AE49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12.7%</w:t>
            </w:r>
          </w:p>
        </w:tc>
        <w:tc>
          <w:tcPr>
            <w:tcW w:w="1092" w:type="dxa"/>
            <w:tcBorders>
              <w:top w:val="nil"/>
              <w:left w:val="nil"/>
              <w:bottom w:val="single" w:sz="4" w:space="0" w:color="D9E1F2"/>
              <w:right w:val="single" w:sz="4" w:space="0" w:color="D9E1F2"/>
            </w:tcBorders>
            <w:shd w:val="clear" w:color="auto" w:fill="auto"/>
            <w:noWrap/>
            <w:vAlign w:val="bottom"/>
            <w:hideMark/>
          </w:tcPr>
          <w:p w14:paraId="766F56D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20.9%</w:t>
            </w:r>
          </w:p>
        </w:tc>
        <w:tc>
          <w:tcPr>
            <w:tcW w:w="1376" w:type="dxa"/>
            <w:tcBorders>
              <w:top w:val="nil"/>
              <w:left w:val="nil"/>
              <w:bottom w:val="single" w:sz="4" w:space="0" w:color="D9E1F2"/>
              <w:right w:val="single" w:sz="4" w:space="0" w:color="D9E1F2"/>
            </w:tcBorders>
            <w:shd w:val="clear" w:color="auto" w:fill="auto"/>
            <w:noWrap/>
            <w:vAlign w:val="bottom"/>
            <w:hideMark/>
          </w:tcPr>
          <w:p w14:paraId="2863002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29.8%</w:t>
            </w:r>
          </w:p>
        </w:tc>
        <w:tc>
          <w:tcPr>
            <w:tcW w:w="770" w:type="dxa"/>
            <w:tcBorders>
              <w:top w:val="nil"/>
              <w:left w:val="nil"/>
              <w:bottom w:val="single" w:sz="4" w:space="0" w:color="D9E1F2"/>
              <w:right w:val="single" w:sz="4" w:space="0" w:color="D9E1F2"/>
            </w:tcBorders>
            <w:shd w:val="clear" w:color="000000" w:fill="D9E1F2"/>
            <w:noWrap/>
            <w:vAlign w:val="bottom"/>
            <w:hideMark/>
          </w:tcPr>
          <w:p w14:paraId="79097277"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63.4%</w:t>
            </w:r>
          </w:p>
        </w:tc>
        <w:tc>
          <w:tcPr>
            <w:tcW w:w="1265" w:type="dxa"/>
            <w:tcBorders>
              <w:top w:val="nil"/>
              <w:left w:val="nil"/>
              <w:bottom w:val="single" w:sz="4" w:space="0" w:color="D9E1F2"/>
              <w:right w:val="single" w:sz="4" w:space="0" w:color="D9E1F2"/>
            </w:tcBorders>
            <w:shd w:val="clear" w:color="auto" w:fill="auto"/>
            <w:noWrap/>
            <w:vAlign w:val="bottom"/>
            <w:hideMark/>
          </w:tcPr>
          <w:p w14:paraId="7A79361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1179" w:type="dxa"/>
            <w:tcBorders>
              <w:top w:val="nil"/>
              <w:left w:val="nil"/>
              <w:bottom w:val="single" w:sz="4" w:space="0" w:color="D9E1F2"/>
              <w:right w:val="single" w:sz="4" w:space="0" w:color="D9E1F2"/>
            </w:tcBorders>
            <w:shd w:val="clear" w:color="auto" w:fill="auto"/>
            <w:noWrap/>
            <w:vAlign w:val="bottom"/>
            <w:hideMark/>
          </w:tcPr>
          <w:p w14:paraId="171C075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1010" w:type="dxa"/>
            <w:tcBorders>
              <w:top w:val="nil"/>
              <w:left w:val="nil"/>
              <w:bottom w:val="single" w:sz="4" w:space="0" w:color="D9E1F2"/>
              <w:right w:val="single" w:sz="4" w:space="0" w:color="D9E1F2"/>
            </w:tcBorders>
            <w:shd w:val="clear" w:color="auto" w:fill="auto"/>
            <w:noWrap/>
            <w:vAlign w:val="bottom"/>
            <w:hideMark/>
          </w:tcPr>
          <w:p w14:paraId="2951598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11.1%</w:t>
            </w:r>
          </w:p>
        </w:tc>
        <w:tc>
          <w:tcPr>
            <w:tcW w:w="919" w:type="dxa"/>
            <w:tcBorders>
              <w:top w:val="nil"/>
              <w:left w:val="nil"/>
              <w:bottom w:val="single" w:sz="4" w:space="0" w:color="D9E1F2"/>
              <w:right w:val="single" w:sz="4" w:space="0" w:color="D9E1F2"/>
            </w:tcBorders>
            <w:shd w:val="clear" w:color="000000" w:fill="D9E1F2"/>
            <w:noWrap/>
            <w:vAlign w:val="bottom"/>
            <w:hideMark/>
          </w:tcPr>
          <w:p w14:paraId="30E3BB13"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34.5%</w:t>
            </w:r>
          </w:p>
        </w:tc>
        <w:tc>
          <w:tcPr>
            <w:tcW w:w="1261" w:type="dxa"/>
            <w:tcBorders>
              <w:top w:val="nil"/>
              <w:left w:val="nil"/>
              <w:bottom w:val="single" w:sz="4" w:space="0" w:color="D9E1F2"/>
              <w:right w:val="single" w:sz="4" w:space="0" w:color="D9E1F2"/>
            </w:tcBorders>
            <w:shd w:val="clear" w:color="auto" w:fill="auto"/>
            <w:noWrap/>
            <w:vAlign w:val="bottom"/>
            <w:hideMark/>
          </w:tcPr>
          <w:p w14:paraId="2B8CA27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2.2%</w:t>
            </w:r>
          </w:p>
        </w:tc>
      </w:tr>
    </w:tbl>
    <w:p w14:paraId="4F5E6DF6"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74AD561F" w14:textId="6FB12754" w:rsidR="00835899" w:rsidRDefault="00835899" w:rsidP="0083589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Q84. Require all individuals or organizations that donate or receive up to $10,000 in campaign-related donations to register with the Federal Election Commission and be publicly listed.</w:t>
      </w:r>
    </w:p>
    <w:p w14:paraId="07E54412" w14:textId="77777777" w:rsidR="00D84ACB" w:rsidRPr="00E041D9" w:rsidRDefault="00D84ACB" w:rsidP="00835899">
      <w:pPr>
        <w:pStyle w:val="BasicParagraph"/>
        <w:spacing w:line="240" w:lineRule="auto"/>
        <w:contextualSpacing/>
        <w:rPr>
          <w:rFonts w:asciiTheme="minorHAnsi" w:hAnsiTheme="minorHAnsi" w:cstheme="minorHAnsi"/>
          <w:sz w:val="22"/>
          <w:szCs w:val="22"/>
        </w:rPr>
      </w:pPr>
    </w:p>
    <w:tbl>
      <w:tblPr>
        <w:tblW w:w="10916" w:type="dxa"/>
        <w:tblLook w:val="04A0" w:firstRow="1" w:lastRow="0" w:firstColumn="1" w:lastColumn="0" w:noHBand="0" w:noVBand="1"/>
      </w:tblPr>
      <w:tblGrid>
        <w:gridCol w:w="1069"/>
        <w:gridCol w:w="965"/>
        <w:gridCol w:w="1116"/>
        <w:gridCol w:w="1322"/>
        <w:gridCol w:w="776"/>
        <w:gridCol w:w="1275"/>
        <w:gridCol w:w="1189"/>
        <w:gridCol w:w="1018"/>
        <w:gridCol w:w="996"/>
        <w:gridCol w:w="1190"/>
      </w:tblGrid>
      <w:tr w:rsidR="005F00D7" w:rsidRPr="00671559" w14:paraId="60E93B85" w14:textId="77777777" w:rsidTr="000C5909">
        <w:trPr>
          <w:trHeight w:val="311"/>
        </w:trPr>
        <w:tc>
          <w:tcPr>
            <w:tcW w:w="1069" w:type="dxa"/>
            <w:tcBorders>
              <w:top w:val="nil"/>
              <w:left w:val="nil"/>
              <w:bottom w:val="single" w:sz="12" w:space="0" w:color="5B9BD5"/>
              <w:right w:val="nil"/>
            </w:tcBorders>
            <w:shd w:val="clear" w:color="auto" w:fill="auto"/>
            <w:noWrap/>
            <w:vAlign w:val="bottom"/>
            <w:hideMark/>
          </w:tcPr>
          <w:p w14:paraId="45ABE578"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5" w:type="dxa"/>
            <w:tcBorders>
              <w:top w:val="nil"/>
              <w:left w:val="nil"/>
              <w:bottom w:val="single" w:sz="12" w:space="0" w:color="5B9BD5"/>
              <w:right w:val="nil"/>
            </w:tcBorders>
            <w:shd w:val="clear" w:color="auto" w:fill="auto"/>
            <w:vAlign w:val="bottom"/>
            <w:hideMark/>
          </w:tcPr>
          <w:p w14:paraId="6E8EF9B1"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6" w:type="dxa"/>
            <w:tcBorders>
              <w:top w:val="nil"/>
              <w:left w:val="nil"/>
              <w:bottom w:val="single" w:sz="12" w:space="0" w:color="5B9BD5"/>
              <w:right w:val="nil"/>
            </w:tcBorders>
            <w:shd w:val="clear" w:color="auto" w:fill="auto"/>
            <w:vAlign w:val="bottom"/>
            <w:hideMark/>
          </w:tcPr>
          <w:p w14:paraId="7E0DF7FA"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22" w:type="dxa"/>
            <w:tcBorders>
              <w:top w:val="nil"/>
              <w:left w:val="nil"/>
              <w:bottom w:val="nil"/>
              <w:right w:val="nil"/>
            </w:tcBorders>
            <w:shd w:val="clear" w:color="auto" w:fill="auto"/>
            <w:vAlign w:val="bottom"/>
            <w:hideMark/>
          </w:tcPr>
          <w:p w14:paraId="78EF3B9C"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0CCED160"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5" w:type="dxa"/>
            <w:tcBorders>
              <w:top w:val="nil"/>
              <w:left w:val="nil"/>
              <w:bottom w:val="nil"/>
              <w:right w:val="nil"/>
            </w:tcBorders>
            <w:shd w:val="clear" w:color="auto" w:fill="auto"/>
            <w:vAlign w:val="bottom"/>
            <w:hideMark/>
          </w:tcPr>
          <w:p w14:paraId="75431388"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2951496F"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2E7AF913"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6" w:type="dxa"/>
            <w:tcBorders>
              <w:top w:val="nil"/>
              <w:left w:val="nil"/>
              <w:bottom w:val="nil"/>
              <w:right w:val="nil"/>
            </w:tcBorders>
            <w:shd w:val="clear" w:color="000000" w:fill="D9E1F2"/>
            <w:vAlign w:val="bottom"/>
            <w:hideMark/>
          </w:tcPr>
          <w:p w14:paraId="3EB207E6"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0" w:type="dxa"/>
            <w:tcBorders>
              <w:top w:val="nil"/>
              <w:left w:val="nil"/>
              <w:bottom w:val="single" w:sz="12" w:space="0" w:color="5B9BD5"/>
              <w:right w:val="nil"/>
            </w:tcBorders>
            <w:shd w:val="clear" w:color="auto" w:fill="auto"/>
            <w:vAlign w:val="bottom"/>
            <w:hideMark/>
          </w:tcPr>
          <w:p w14:paraId="4EE5CCA8"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5F00D7" w:rsidRPr="00671559" w14:paraId="5F1D078E" w14:textId="77777777" w:rsidTr="000C5909">
        <w:trPr>
          <w:trHeight w:val="167"/>
        </w:trPr>
        <w:tc>
          <w:tcPr>
            <w:tcW w:w="1069" w:type="dxa"/>
            <w:tcBorders>
              <w:top w:val="nil"/>
              <w:left w:val="nil"/>
              <w:bottom w:val="single" w:sz="4" w:space="0" w:color="D9E1F2"/>
              <w:right w:val="single" w:sz="4" w:space="0" w:color="D9E1F2"/>
            </w:tcBorders>
            <w:shd w:val="clear" w:color="auto" w:fill="auto"/>
            <w:noWrap/>
            <w:vAlign w:val="bottom"/>
            <w:hideMark/>
          </w:tcPr>
          <w:p w14:paraId="6E9D4C22"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nil"/>
              <w:left w:val="nil"/>
              <w:bottom w:val="single" w:sz="4" w:space="0" w:color="D9E1F2"/>
              <w:right w:val="single" w:sz="4" w:space="0" w:color="D9E1F2"/>
            </w:tcBorders>
            <w:shd w:val="clear" w:color="auto" w:fill="auto"/>
            <w:noWrap/>
            <w:vAlign w:val="bottom"/>
            <w:hideMark/>
          </w:tcPr>
          <w:p w14:paraId="237EA6F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57.2%</w:t>
            </w:r>
          </w:p>
        </w:tc>
        <w:tc>
          <w:tcPr>
            <w:tcW w:w="1116" w:type="dxa"/>
            <w:tcBorders>
              <w:top w:val="nil"/>
              <w:left w:val="nil"/>
              <w:bottom w:val="single" w:sz="4" w:space="0" w:color="D9E1F2"/>
              <w:right w:val="single" w:sz="4" w:space="0" w:color="D9E1F2"/>
            </w:tcBorders>
            <w:shd w:val="clear" w:color="auto" w:fill="auto"/>
            <w:noWrap/>
            <w:vAlign w:val="bottom"/>
            <w:hideMark/>
          </w:tcPr>
          <w:p w14:paraId="4CD934D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1322" w:type="dxa"/>
            <w:tcBorders>
              <w:top w:val="single" w:sz="12" w:space="0" w:color="5B9BD5"/>
              <w:left w:val="nil"/>
              <w:bottom w:val="single" w:sz="4" w:space="0" w:color="D9E1F2"/>
              <w:right w:val="single" w:sz="4" w:space="0" w:color="D9E1F2"/>
            </w:tcBorders>
            <w:shd w:val="clear" w:color="auto" w:fill="auto"/>
            <w:noWrap/>
            <w:vAlign w:val="bottom"/>
            <w:hideMark/>
          </w:tcPr>
          <w:p w14:paraId="43CC07E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0557D175"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89.0%</w:t>
            </w:r>
          </w:p>
        </w:tc>
        <w:tc>
          <w:tcPr>
            <w:tcW w:w="1275" w:type="dxa"/>
            <w:tcBorders>
              <w:top w:val="single" w:sz="12" w:space="0" w:color="5B9BD5"/>
              <w:left w:val="nil"/>
              <w:bottom w:val="single" w:sz="4" w:space="0" w:color="D9E1F2"/>
              <w:right w:val="single" w:sz="4" w:space="0" w:color="D9E1F2"/>
            </w:tcBorders>
            <w:shd w:val="clear" w:color="auto" w:fill="auto"/>
            <w:noWrap/>
            <w:vAlign w:val="bottom"/>
            <w:hideMark/>
          </w:tcPr>
          <w:p w14:paraId="150B333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4.5%</w:t>
            </w:r>
          </w:p>
        </w:tc>
        <w:tc>
          <w:tcPr>
            <w:tcW w:w="1189" w:type="dxa"/>
            <w:tcBorders>
              <w:top w:val="nil"/>
              <w:left w:val="nil"/>
              <w:bottom w:val="single" w:sz="4" w:space="0" w:color="D9E1F2"/>
              <w:right w:val="single" w:sz="4" w:space="0" w:color="D9E1F2"/>
            </w:tcBorders>
            <w:shd w:val="clear" w:color="auto" w:fill="auto"/>
            <w:noWrap/>
            <w:vAlign w:val="bottom"/>
            <w:hideMark/>
          </w:tcPr>
          <w:p w14:paraId="69B9C52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16CCB3F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996" w:type="dxa"/>
            <w:tcBorders>
              <w:top w:val="single" w:sz="12" w:space="0" w:color="5B9BD5"/>
              <w:left w:val="nil"/>
              <w:bottom w:val="single" w:sz="4" w:space="0" w:color="D9E1F2"/>
              <w:right w:val="single" w:sz="4" w:space="0" w:color="D9E1F2"/>
            </w:tcBorders>
            <w:shd w:val="clear" w:color="000000" w:fill="D9E1F2"/>
            <w:noWrap/>
            <w:vAlign w:val="bottom"/>
            <w:hideMark/>
          </w:tcPr>
          <w:p w14:paraId="46210C4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10.3%</w:t>
            </w:r>
          </w:p>
        </w:tc>
        <w:tc>
          <w:tcPr>
            <w:tcW w:w="1190" w:type="dxa"/>
            <w:tcBorders>
              <w:top w:val="nil"/>
              <w:left w:val="nil"/>
              <w:bottom w:val="single" w:sz="4" w:space="0" w:color="D9E1F2"/>
              <w:right w:val="single" w:sz="4" w:space="0" w:color="D9E1F2"/>
            </w:tcBorders>
            <w:shd w:val="clear" w:color="auto" w:fill="auto"/>
            <w:noWrap/>
            <w:vAlign w:val="bottom"/>
            <w:hideMark/>
          </w:tcPr>
          <w:p w14:paraId="7CE1022A"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0.7%</w:t>
            </w:r>
          </w:p>
        </w:tc>
      </w:tr>
      <w:tr w:rsidR="005F00D7" w:rsidRPr="00671559" w14:paraId="4281BC9E" w14:textId="77777777" w:rsidTr="000C5909">
        <w:trPr>
          <w:trHeight w:val="159"/>
        </w:trPr>
        <w:tc>
          <w:tcPr>
            <w:tcW w:w="1069" w:type="dxa"/>
            <w:tcBorders>
              <w:top w:val="nil"/>
              <w:left w:val="nil"/>
              <w:bottom w:val="single" w:sz="4" w:space="0" w:color="D9E1F2"/>
              <w:right w:val="single" w:sz="4" w:space="0" w:color="D9E1F2"/>
            </w:tcBorders>
            <w:shd w:val="clear" w:color="auto" w:fill="auto"/>
            <w:noWrap/>
            <w:vAlign w:val="bottom"/>
            <w:hideMark/>
          </w:tcPr>
          <w:p w14:paraId="77B7CDFD"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1F2"/>
              <w:right w:val="single" w:sz="4" w:space="0" w:color="D9E1F2"/>
            </w:tcBorders>
            <w:shd w:val="clear" w:color="auto" w:fill="auto"/>
            <w:noWrap/>
            <w:vAlign w:val="bottom"/>
            <w:hideMark/>
          </w:tcPr>
          <w:p w14:paraId="6166695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50.3%</w:t>
            </w:r>
          </w:p>
        </w:tc>
        <w:tc>
          <w:tcPr>
            <w:tcW w:w="1116" w:type="dxa"/>
            <w:tcBorders>
              <w:top w:val="nil"/>
              <w:left w:val="nil"/>
              <w:bottom w:val="single" w:sz="4" w:space="0" w:color="D9E1F2"/>
              <w:right w:val="single" w:sz="4" w:space="0" w:color="D9E1F2"/>
            </w:tcBorders>
            <w:shd w:val="clear" w:color="auto" w:fill="auto"/>
            <w:noWrap/>
            <w:vAlign w:val="bottom"/>
            <w:hideMark/>
          </w:tcPr>
          <w:p w14:paraId="30E3B6A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1322" w:type="dxa"/>
            <w:tcBorders>
              <w:top w:val="nil"/>
              <w:left w:val="nil"/>
              <w:bottom w:val="single" w:sz="4" w:space="0" w:color="D9E1F2"/>
              <w:right w:val="single" w:sz="4" w:space="0" w:color="D9E1F2"/>
            </w:tcBorders>
            <w:shd w:val="clear" w:color="auto" w:fill="auto"/>
            <w:noWrap/>
            <w:vAlign w:val="bottom"/>
            <w:hideMark/>
          </w:tcPr>
          <w:p w14:paraId="2AE1DC5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776" w:type="dxa"/>
            <w:tcBorders>
              <w:top w:val="nil"/>
              <w:left w:val="nil"/>
              <w:bottom w:val="single" w:sz="4" w:space="0" w:color="D9E1F2"/>
              <w:right w:val="single" w:sz="4" w:space="0" w:color="D9E1F2"/>
            </w:tcBorders>
            <w:shd w:val="clear" w:color="000000" w:fill="D9E1F2"/>
            <w:noWrap/>
            <w:vAlign w:val="bottom"/>
            <w:hideMark/>
          </w:tcPr>
          <w:p w14:paraId="35CDA7C7"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86.0%</w:t>
            </w:r>
          </w:p>
        </w:tc>
        <w:tc>
          <w:tcPr>
            <w:tcW w:w="1275" w:type="dxa"/>
            <w:tcBorders>
              <w:top w:val="nil"/>
              <w:left w:val="nil"/>
              <w:bottom w:val="single" w:sz="4" w:space="0" w:color="D9E1F2"/>
              <w:right w:val="single" w:sz="4" w:space="0" w:color="D9E1F2"/>
            </w:tcBorders>
            <w:shd w:val="clear" w:color="auto" w:fill="auto"/>
            <w:noWrap/>
            <w:vAlign w:val="bottom"/>
            <w:hideMark/>
          </w:tcPr>
          <w:p w14:paraId="2DAA586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1189" w:type="dxa"/>
            <w:tcBorders>
              <w:top w:val="nil"/>
              <w:left w:val="nil"/>
              <w:bottom w:val="single" w:sz="4" w:space="0" w:color="D9E1F2"/>
              <w:right w:val="single" w:sz="4" w:space="0" w:color="D9E1F2"/>
            </w:tcBorders>
            <w:shd w:val="clear" w:color="auto" w:fill="auto"/>
            <w:noWrap/>
            <w:vAlign w:val="bottom"/>
            <w:hideMark/>
          </w:tcPr>
          <w:p w14:paraId="7B0E62D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1018" w:type="dxa"/>
            <w:tcBorders>
              <w:top w:val="nil"/>
              <w:left w:val="nil"/>
              <w:bottom w:val="single" w:sz="4" w:space="0" w:color="D9E1F2"/>
              <w:right w:val="single" w:sz="4" w:space="0" w:color="D9E1F2"/>
            </w:tcBorders>
            <w:shd w:val="clear" w:color="auto" w:fill="auto"/>
            <w:noWrap/>
            <w:vAlign w:val="bottom"/>
            <w:hideMark/>
          </w:tcPr>
          <w:p w14:paraId="71F218B5"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4.5%</w:t>
            </w:r>
          </w:p>
        </w:tc>
        <w:tc>
          <w:tcPr>
            <w:tcW w:w="996" w:type="dxa"/>
            <w:tcBorders>
              <w:top w:val="nil"/>
              <w:left w:val="nil"/>
              <w:bottom w:val="single" w:sz="4" w:space="0" w:color="D9E1F2"/>
              <w:right w:val="single" w:sz="4" w:space="0" w:color="D9E1F2"/>
            </w:tcBorders>
            <w:shd w:val="clear" w:color="000000" w:fill="D9E1F2"/>
            <w:noWrap/>
            <w:vAlign w:val="bottom"/>
            <w:hideMark/>
          </w:tcPr>
          <w:p w14:paraId="6FAAD2DC"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13.5%</w:t>
            </w:r>
          </w:p>
        </w:tc>
        <w:tc>
          <w:tcPr>
            <w:tcW w:w="1190" w:type="dxa"/>
            <w:tcBorders>
              <w:top w:val="nil"/>
              <w:left w:val="nil"/>
              <w:bottom w:val="single" w:sz="4" w:space="0" w:color="D9E1F2"/>
              <w:right w:val="single" w:sz="4" w:space="0" w:color="D9E1F2"/>
            </w:tcBorders>
            <w:shd w:val="clear" w:color="auto" w:fill="auto"/>
            <w:noWrap/>
            <w:vAlign w:val="bottom"/>
            <w:hideMark/>
          </w:tcPr>
          <w:p w14:paraId="07682C8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F00D7" w:rsidRPr="00671559" w14:paraId="65B634C9" w14:textId="77777777" w:rsidTr="000C5909">
        <w:trPr>
          <w:trHeight w:val="159"/>
        </w:trPr>
        <w:tc>
          <w:tcPr>
            <w:tcW w:w="1069" w:type="dxa"/>
            <w:tcBorders>
              <w:top w:val="nil"/>
              <w:left w:val="nil"/>
              <w:bottom w:val="single" w:sz="4" w:space="0" w:color="D9E1F2"/>
              <w:right w:val="single" w:sz="4" w:space="0" w:color="D9E1F2"/>
            </w:tcBorders>
            <w:shd w:val="clear" w:color="auto" w:fill="auto"/>
            <w:noWrap/>
            <w:vAlign w:val="bottom"/>
            <w:hideMark/>
          </w:tcPr>
          <w:p w14:paraId="062DD75D"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1F2"/>
              <w:right w:val="single" w:sz="4" w:space="0" w:color="D9E1F2"/>
            </w:tcBorders>
            <w:shd w:val="clear" w:color="auto" w:fill="auto"/>
            <w:noWrap/>
            <w:vAlign w:val="bottom"/>
            <w:hideMark/>
          </w:tcPr>
          <w:p w14:paraId="27ABB5B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65.1%</w:t>
            </w:r>
          </w:p>
        </w:tc>
        <w:tc>
          <w:tcPr>
            <w:tcW w:w="1116" w:type="dxa"/>
            <w:tcBorders>
              <w:top w:val="nil"/>
              <w:left w:val="nil"/>
              <w:bottom w:val="single" w:sz="4" w:space="0" w:color="D9E1F2"/>
              <w:right w:val="single" w:sz="4" w:space="0" w:color="D9E1F2"/>
            </w:tcBorders>
            <w:shd w:val="clear" w:color="auto" w:fill="auto"/>
            <w:noWrap/>
            <w:vAlign w:val="bottom"/>
            <w:hideMark/>
          </w:tcPr>
          <w:p w14:paraId="016730C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322" w:type="dxa"/>
            <w:tcBorders>
              <w:top w:val="nil"/>
              <w:left w:val="nil"/>
              <w:bottom w:val="single" w:sz="4" w:space="0" w:color="D9E1F2"/>
              <w:right w:val="single" w:sz="4" w:space="0" w:color="D9E1F2"/>
            </w:tcBorders>
            <w:shd w:val="clear" w:color="auto" w:fill="auto"/>
            <w:noWrap/>
            <w:vAlign w:val="bottom"/>
            <w:hideMark/>
          </w:tcPr>
          <w:p w14:paraId="6EC63EF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776" w:type="dxa"/>
            <w:tcBorders>
              <w:top w:val="nil"/>
              <w:left w:val="nil"/>
              <w:bottom w:val="single" w:sz="4" w:space="0" w:color="D9E1F2"/>
              <w:right w:val="single" w:sz="4" w:space="0" w:color="D9E1F2"/>
            </w:tcBorders>
            <w:shd w:val="clear" w:color="000000" w:fill="D9E1F2"/>
            <w:noWrap/>
            <w:vAlign w:val="bottom"/>
            <w:hideMark/>
          </w:tcPr>
          <w:p w14:paraId="466993CB"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92.7%</w:t>
            </w:r>
          </w:p>
        </w:tc>
        <w:tc>
          <w:tcPr>
            <w:tcW w:w="1275" w:type="dxa"/>
            <w:tcBorders>
              <w:top w:val="nil"/>
              <w:left w:val="nil"/>
              <w:bottom w:val="single" w:sz="4" w:space="0" w:color="D9E1F2"/>
              <w:right w:val="single" w:sz="4" w:space="0" w:color="D9E1F2"/>
            </w:tcBorders>
            <w:shd w:val="clear" w:color="auto" w:fill="auto"/>
            <w:noWrap/>
            <w:vAlign w:val="bottom"/>
            <w:hideMark/>
          </w:tcPr>
          <w:p w14:paraId="5B57BBD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189" w:type="dxa"/>
            <w:tcBorders>
              <w:top w:val="nil"/>
              <w:left w:val="nil"/>
              <w:bottom w:val="single" w:sz="4" w:space="0" w:color="D9E1F2"/>
              <w:right w:val="single" w:sz="4" w:space="0" w:color="D9E1F2"/>
            </w:tcBorders>
            <w:shd w:val="clear" w:color="auto" w:fill="auto"/>
            <w:noWrap/>
            <w:vAlign w:val="bottom"/>
            <w:hideMark/>
          </w:tcPr>
          <w:p w14:paraId="4FCF2DC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1018" w:type="dxa"/>
            <w:tcBorders>
              <w:top w:val="nil"/>
              <w:left w:val="nil"/>
              <w:bottom w:val="single" w:sz="4" w:space="0" w:color="D9E1F2"/>
              <w:right w:val="single" w:sz="4" w:space="0" w:color="D9E1F2"/>
            </w:tcBorders>
            <w:shd w:val="clear" w:color="auto" w:fill="auto"/>
            <w:noWrap/>
            <w:vAlign w:val="bottom"/>
            <w:hideMark/>
          </w:tcPr>
          <w:p w14:paraId="5A1C2E5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996" w:type="dxa"/>
            <w:tcBorders>
              <w:top w:val="nil"/>
              <w:left w:val="nil"/>
              <w:bottom w:val="single" w:sz="4" w:space="0" w:color="D9E1F2"/>
              <w:right w:val="single" w:sz="4" w:space="0" w:color="D9E1F2"/>
            </w:tcBorders>
            <w:shd w:val="clear" w:color="000000" w:fill="D9E1F2"/>
            <w:noWrap/>
            <w:vAlign w:val="bottom"/>
            <w:hideMark/>
          </w:tcPr>
          <w:p w14:paraId="062AB3E6"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6.3%</w:t>
            </w:r>
          </w:p>
        </w:tc>
        <w:tc>
          <w:tcPr>
            <w:tcW w:w="1190" w:type="dxa"/>
            <w:tcBorders>
              <w:top w:val="nil"/>
              <w:left w:val="nil"/>
              <w:bottom w:val="single" w:sz="4" w:space="0" w:color="D9E1F2"/>
              <w:right w:val="single" w:sz="4" w:space="0" w:color="D9E1F2"/>
            </w:tcBorders>
            <w:shd w:val="clear" w:color="auto" w:fill="auto"/>
            <w:noWrap/>
            <w:vAlign w:val="bottom"/>
            <w:hideMark/>
          </w:tcPr>
          <w:p w14:paraId="2F442E6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1.0%</w:t>
            </w:r>
          </w:p>
        </w:tc>
      </w:tr>
      <w:tr w:rsidR="005F00D7" w:rsidRPr="00671559" w14:paraId="2B9D05C8" w14:textId="77777777" w:rsidTr="000C5909">
        <w:trPr>
          <w:trHeight w:val="159"/>
        </w:trPr>
        <w:tc>
          <w:tcPr>
            <w:tcW w:w="1069" w:type="dxa"/>
            <w:tcBorders>
              <w:top w:val="nil"/>
              <w:left w:val="nil"/>
              <w:bottom w:val="single" w:sz="4" w:space="0" w:color="D9E1F2"/>
              <w:right w:val="single" w:sz="4" w:space="0" w:color="D9E1F2"/>
            </w:tcBorders>
            <w:shd w:val="clear" w:color="auto" w:fill="auto"/>
            <w:noWrap/>
            <w:vAlign w:val="bottom"/>
            <w:hideMark/>
          </w:tcPr>
          <w:p w14:paraId="1A13E268"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1F2"/>
              <w:right w:val="single" w:sz="4" w:space="0" w:color="D9E1F2"/>
            </w:tcBorders>
            <w:shd w:val="clear" w:color="auto" w:fill="auto"/>
            <w:noWrap/>
            <w:vAlign w:val="bottom"/>
            <w:hideMark/>
          </w:tcPr>
          <w:p w14:paraId="07E16C0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51.4%</w:t>
            </w:r>
          </w:p>
        </w:tc>
        <w:tc>
          <w:tcPr>
            <w:tcW w:w="1116" w:type="dxa"/>
            <w:tcBorders>
              <w:top w:val="nil"/>
              <w:left w:val="nil"/>
              <w:bottom w:val="single" w:sz="4" w:space="0" w:color="D9E1F2"/>
              <w:right w:val="single" w:sz="4" w:space="0" w:color="D9E1F2"/>
            </w:tcBorders>
            <w:shd w:val="clear" w:color="auto" w:fill="auto"/>
            <w:noWrap/>
            <w:vAlign w:val="bottom"/>
            <w:hideMark/>
          </w:tcPr>
          <w:p w14:paraId="6DF9FD8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11.3%</w:t>
            </w:r>
          </w:p>
        </w:tc>
        <w:tc>
          <w:tcPr>
            <w:tcW w:w="1322" w:type="dxa"/>
            <w:tcBorders>
              <w:top w:val="nil"/>
              <w:left w:val="nil"/>
              <w:bottom w:val="single" w:sz="4" w:space="0" w:color="D9E1F2"/>
              <w:right w:val="single" w:sz="4" w:space="0" w:color="D9E1F2"/>
            </w:tcBorders>
            <w:shd w:val="clear" w:color="auto" w:fill="auto"/>
            <w:noWrap/>
            <w:vAlign w:val="bottom"/>
            <w:hideMark/>
          </w:tcPr>
          <w:p w14:paraId="2A7F9AE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23.1%</w:t>
            </w:r>
          </w:p>
        </w:tc>
        <w:tc>
          <w:tcPr>
            <w:tcW w:w="776" w:type="dxa"/>
            <w:tcBorders>
              <w:top w:val="nil"/>
              <w:left w:val="nil"/>
              <w:bottom w:val="single" w:sz="4" w:space="0" w:color="D9E1F2"/>
              <w:right w:val="single" w:sz="4" w:space="0" w:color="D9E1F2"/>
            </w:tcBorders>
            <w:shd w:val="clear" w:color="000000" w:fill="D9E1F2"/>
            <w:noWrap/>
            <w:vAlign w:val="bottom"/>
            <w:hideMark/>
          </w:tcPr>
          <w:p w14:paraId="7C6663C2"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85.8%</w:t>
            </w:r>
          </w:p>
        </w:tc>
        <w:tc>
          <w:tcPr>
            <w:tcW w:w="1275" w:type="dxa"/>
            <w:tcBorders>
              <w:top w:val="nil"/>
              <w:left w:val="nil"/>
              <w:bottom w:val="single" w:sz="4" w:space="0" w:color="D9E1F2"/>
              <w:right w:val="single" w:sz="4" w:space="0" w:color="D9E1F2"/>
            </w:tcBorders>
            <w:shd w:val="clear" w:color="auto" w:fill="auto"/>
            <w:noWrap/>
            <w:vAlign w:val="bottom"/>
            <w:hideMark/>
          </w:tcPr>
          <w:p w14:paraId="7F0E137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189" w:type="dxa"/>
            <w:tcBorders>
              <w:top w:val="nil"/>
              <w:left w:val="nil"/>
              <w:bottom w:val="single" w:sz="4" w:space="0" w:color="D9E1F2"/>
              <w:right w:val="single" w:sz="4" w:space="0" w:color="D9E1F2"/>
            </w:tcBorders>
            <w:shd w:val="clear" w:color="auto" w:fill="auto"/>
            <w:noWrap/>
            <w:vAlign w:val="bottom"/>
            <w:hideMark/>
          </w:tcPr>
          <w:p w14:paraId="5A0EB91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1018" w:type="dxa"/>
            <w:tcBorders>
              <w:top w:val="nil"/>
              <w:left w:val="nil"/>
              <w:bottom w:val="single" w:sz="4" w:space="0" w:color="D9E1F2"/>
              <w:right w:val="single" w:sz="4" w:space="0" w:color="D9E1F2"/>
            </w:tcBorders>
            <w:shd w:val="clear" w:color="auto" w:fill="auto"/>
            <w:noWrap/>
            <w:vAlign w:val="bottom"/>
            <w:hideMark/>
          </w:tcPr>
          <w:p w14:paraId="01DF8BF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996" w:type="dxa"/>
            <w:tcBorders>
              <w:top w:val="nil"/>
              <w:left w:val="nil"/>
              <w:bottom w:val="single" w:sz="4" w:space="0" w:color="D9E1F2"/>
              <w:right w:val="single" w:sz="4" w:space="0" w:color="D9E1F2"/>
            </w:tcBorders>
            <w:shd w:val="clear" w:color="000000" w:fill="D9E1F2"/>
            <w:noWrap/>
            <w:vAlign w:val="bottom"/>
            <w:hideMark/>
          </w:tcPr>
          <w:p w14:paraId="780A1A36"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13.6%</w:t>
            </w:r>
          </w:p>
        </w:tc>
        <w:tc>
          <w:tcPr>
            <w:tcW w:w="1190" w:type="dxa"/>
            <w:tcBorders>
              <w:top w:val="nil"/>
              <w:left w:val="nil"/>
              <w:bottom w:val="single" w:sz="4" w:space="0" w:color="D9E1F2"/>
              <w:right w:val="single" w:sz="4" w:space="0" w:color="D9E1F2"/>
            </w:tcBorders>
            <w:shd w:val="clear" w:color="auto" w:fill="auto"/>
            <w:noWrap/>
            <w:vAlign w:val="bottom"/>
            <w:hideMark/>
          </w:tcPr>
          <w:p w14:paraId="369C776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0.6%</w:t>
            </w:r>
          </w:p>
        </w:tc>
      </w:tr>
    </w:tbl>
    <w:p w14:paraId="0F4D3CDA"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21241D7C" w14:textId="7A3EAF6F" w:rsidR="00835899" w:rsidRDefault="00835899" w:rsidP="0083589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Q85. Require corporations, unions, and other groups, when spending money on campaign-related activity to immediately report this to their shareholders and members, to the public, and to the Federal Election Commission.</w:t>
      </w:r>
    </w:p>
    <w:p w14:paraId="01711333" w14:textId="77777777" w:rsidR="00D84ACB" w:rsidRPr="00E041D9" w:rsidRDefault="00D84ACB" w:rsidP="00835899">
      <w:pPr>
        <w:pStyle w:val="BasicParagraph"/>
        <w:spacing w:line="240" w:lineRule="auto"/>
        <w:contextualSpacing/>
        <w:rPr>
          <w:rFonts w:asciiTheme="minorHAnsi" w:hAnsiTheme="minorHAnsi" w:cstheme="minorHAnsi"/>
          <w:sz w:val="22"/>
          <w:szCs w:val="22"/>
        </w:rPr>
      </w:pPr>
    </w:p>
    <w:tbl>
      <w:tblPr>
        <w:tblW w:w="10929" w:type="dxa"/>
        <w:tblLook w:val="04A0" w:firstRow="1" w:lastRow="0" w:firstColumn="1" w:lastColumn="0" w:noHBand="0" w:noVBand="1"/>
      </w:tblPr>
      <w:tblGrid>
        <w:gridCol w:w="1071"/>
        <w:gridCol w:w="966"/>
        <w:gridCol w:w="1113"/>
        <w:gridCol w:w="1328"/>
        <w:gridCol w:w="777"/>
        <w:gridCol w:w="1276"/>
        <w:gridCol w:w="1190"/>
        <w:gridCol w:w="1019"/>
        <w:gridCol w:w="998"/>
        <w:gridCol w:w="1191"/>
      </w:tblGrid>
      <w:tr w:rsidR="005F00D7" w:rsidRPr="00671559" w14:paraId="49A35732" w14:textId="77777777" w:rsidTr="000C5909">
        <w:trPr>
          <w:trHeight w:val="252"/>
        </w:trPr>
        <w:tc>
          <w:tcPr>
            <w:tcW w:w="1071" w:type="dxa"/>
            <w:tcBorders>
              <w:top w:val="nil"/>
              <w:left w:val="nil"/>
              <w:bottom w:val="single" w:sz="12" w:space="0" w:color="5B9BD5"/>
              <w:right w:val="nil"/>
            </w:tcBorders>
            <w:shd w:val="clear" w:color="auto" w:fill="auto"/>
            <w:noWrap/>
            <w:vAlign w:val="bottom"/>
            <w:hideMark/>
          </w:tcPr>
          <w:p w14:paraId="5842AA69"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6" w:type="dxa"/>
            <w:tcBorders>
              <w:top w:val="nil"/>
              <w:left w:val="nil"/>
              <w:bottom w:val="single" w:sz="12" w:space="0" w:color="5B9BD5"/>
              <w:right w:val="nil"/>
            </w:tcBorders>
            <w:shd w:val="clear" w:color="auto" w:fill="auto"/>
            <w:vAlign w:val="bottom"/>
            <w:hideMark/>
          </w:tcPr>
          <w:p w14:paraId="109063FA"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3" w:type="dxa"/>
            <w:tcBorders>
              <w:top w:val="nil"/>
              <w:left w:val="nil"/>
              <w:bottom w:val="single" w:sz="12" w:space="0" w:color="5B9BD5"/>
              <w:right w:val="nil"/>
            </w:tcBorders>
            <w:shd w:val="clear" w:color="auto" w:fill="auto"/>
            <w:vAlign w:val="bottom"/>
            <w:hideMark/>
          </w:tcPr>
          <w:p w14:paraId="0E581B88"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28" w:type="dxa"/>
            <w:tcBorders>
              <w:top w:val="nil"/>
              <w:left w:val="nil"/>
              <w:bottom w:val="nil"/>
              <w:right w:val="nil"/>
            </w:tcBorders>
            <w:shd w:val="clear" w:color="auto" w:fill="auto"/>
            <w:vAlign w:val="bottom"/>
            <w:hideMark/>
          </w:tcPr>
          <w:p w14:paraId="6524DC3D"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7" w:type="dxa"/>
            <w:tcBorders>
              <w:top w:val="nil"/>
              <w:left w:val="nil"/>
              <w:bottom w:val="nil"/>
              <w:right w:val="nil"/>
            </w:tcBorders>
            <w:shd w:val="clear" w:color="000000" w:fill="D9E1F2"/>
            <w:vAlign w:val="bottom"/>
            <w:hideMark/>
          </w:tcPr>
          <w:p w14:paraId="5221F3F7"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7B992278"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90" w:type="dxa"/>
            <w:tcBorders>
              <w:top w:val="nil"/>
              <w:left w:val="nil"/>
              <w:bottom w:val="single" w:sz="12" w:space="0" w:color="5B9BD5"/>
              <w:right w:val="nil"/>
            </w:tcBorders>
            <w:shd w:val="clear" w:color="auto" w:fill="auto"/>
            <w:vAlign w:val="bottom"/>
            <w:hideMark/>
          </w:tcPr>
          <w:p w14:paraId="3CCC4A55"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9" w:type="dxa"/>
            <w:tcBorders>
              <w:top w:val="nil"/>
              <w:left w:val="nil"/>
              <w:bottom w:val="nil"/>
              <w:right w:val="nil"/>
            </w:tcBorders>
            <w:shd w:val="clear" w:color="auto" w:fill="auto"/>
            <w:vAlign w:val="bottom"/>
            <w:hideMark/>
          </w:tcPr>
          <w:p w14:paraId="044C78B9"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8" w:type="dxa"/>
            <w:tcBorders>
              <w:top w:val="nil"/>
              <w:left w:val="nil"/>
              <w:bottom w:val="nil"/>
              <w:right w:val="nil"/>
            </w:tcBorders>
            <w:shd w:val="clear" w:color="000000" w:fill="D9E1F2"/>
            <w:vAlign w:val="bottom"/>
            <w:hideMark/>
          </w:tcPr>
          <w:p w14:paraId="04BFFC85"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1" w:type="dxa"/>
            <w:tcBorders>
              <w:top w:val="nil"/>
              <w:left w:val="nil"/>
              <w:bottom w:val="single" w:sz="12" w:space="0" w:color="5B9BD5"/>
              <w:right w:val="nil"/>
            </w:tcBorders>
            <w:shd w:val="clear" w:color="auto" w:fill="auto"/>
            <w:vAlign w:val="bottom"/>
            <w:hideMark/>
          </w:tcPr>
          <w:p w14:paraId="54472D57"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5F00D7" w:rsidRPr="00671559" w14:paraId="02078C19" w14:textId="77777777" w:rsidTr="000C5909">
        <w:trPr>
          <w:trHeight w:val="135"/>
        </w:trPr>
        <w:tc>
          <w:tcPr>
            <w:tcW w:w="1071" w:type="dxa"/>
            <w:tcBorders>
              <w:top w:val="nil"/>
              <w:left w:val="nil"/>
              <w:bottom w:val="single" w:sz="4" w:space="0" w:color="D9E1F2"/>
              <w:right w:val="single" w:sz="4" w:space="0" w:color="D9E1F2"/>
            </w:tcBorders>
            <w:shd w:val="clear" w:color="auto" w:fill="auto"/>
            <w:noWrap/>
            <w:vAlign w:val="bottom"/>
            <w:hideMark/>
          </w:tcPr>
          <w:p w14:paraId="1A54E4EB"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45DED75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65.1%</w:t>
            </w:r>
          </w:p>
        </w:tc>
        <w:tc>
          <w:tcPr>
            <w:tcW w:w="1113" w:type="dxa"/>
            <w:tcBorders>
              <w:top w:val="nil"/>
              <w:left w:val="nil"/>
              <w:bottom w:val="single" w:sz="4" w:space="0" w:color="D9E1F2"/>
              <w:right w:val="single" w:sz="4" w:space="0" w:color="D9E1F2"/>
            </w:tcBorders>
            <w:shd w:val="clear" w:color="auto" w:fill="auto"/>
            <w:noWrap/>
            <w:vAlign w:val="bottom"/>
            <w:hideMark/>
          </w:tcPr>
          <w:p w14:paraId="10F8523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15.3%</w:t>
            </w:r>
          </w:p>
        </w:tc>
        <w:tc>
          <w:tcPr>
            <w:tcW w:w="1328" w:type="dxa"/>
            <w:tcBorders>
              <w:top w:val="single" w:sz="12" w:space="0" w:color="5B9BD5"/>
              <w:left w:val="nil"/>
              <w:bottom w:val="single" w:sz="4" w:space="0" w:color="D9E1F2"/>
              <w:right w:val="single" w:sz="4" w:space="0" w:color="D9E1F2"/>
            </w:tcBorders>
            <w:shd w:val="clear" w:color="auto" w:fill="auto"/>
            <w:noWrap/>
            <w:vAlign w:val="bottom"/>
            <w:hideMark/>
          </w:tcPr>
          <w:p w14:paraId="2176DC8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777" w:type="dxa"/>
            <w:tcBorders>
              <w:top w:val="single" w:sz="12" w:space="0" w:color="5B9BD5"/>
              <w:left w:val="nil"/>
              <w:bottom w:val="single" w:sz="4" w:space="0" w:color="D9E1F2"/>
              <w:right w:val="single" w:sz="4" w:space="0" w:color="D9E1F2"/>
            </w:tcBorders>
            <w:shd w:val="clear" w:color="000000" w:fill="D9E1F2"/>
            <w:noWrap/>
            <w:vAlign w:val="bottom"/>
            <w:hideMark/>
          </w:tcPr>
          <w:p w14:paraId="67F5F024"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92.5%</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610A8685"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5.2%</w:t>
            </w:r>
          </w:p>
        </w:tc>
        <w:tc>
          <w:tcPr>
            <w:tcW w:w="1190" w:type="dxa"/>
            <w:tcBorders>
              <w:top w:val="nil"/>
              <w:left w:val="nil"/>
              <w:bottom w:val="single" w:sz="4" w:space="0" w:color="D9E1F2"/>
              <w:right w:val="single" w:sz="4" w:space="0" w:color="D9E1F2"/>
            </w:tcBorders>
            <w:shd w:val="clear" w:color="auto" w:fill="auto"/>
            <w:noWrap/>
            <w:vAlign w:val="bottom"/>
            <w:hideMark/>
          </w:tcPr>
          <w:p w14:paraId="6BD7764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0.5%</w:t>
            </w:r>
          </w:p>
        </w:tc>
        <w:tc>
          <w:tcPr>
            <w:tcW w:w="1019" w:type="dxa"/>
            <w:tcBorders>
              <w:top w:val="single" w:sz="12" w:space="0" w:color="5B9BD5"/>
              <w:left w:val="nil"/>
              <w:bottom w:val="single" w:sz="4" w:space="0" w:color="D9E1F2"/>
              <w:right w:val="single" w:sz="4" w:space="0" w:color="D9E1F2"/>
            </w:tcBorders>
            <w:shd w:val="clear" w:color="auto" w:fill="auto"/>
            <w:noWrap/>
            <w:vAlign w:val="bottom"/>
            <w:hideMark/>
          </w:tcPr>
          <w:p w14:paraId="43E26DF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1.4%</w:t>
            </w:r>
          </w:p>
        </w:tc>
        <w:tc>
          <w:tcPr>
            <w:tcW w:w="998" w:type="dxa"/>
            <w:tcBorders>
              <w:top w:val="single" w:sz="12" w:space="0" w:color="5B9BD5"/>
              <w:left w:val="nil"/>
              <w:bottom w:val="single" w:sz="4" w:space="0" w:color="D9E1F2"/>
              <w:right w:val="single" w:sz="4" w:space="0" w:color="D9E1F2"/>
            </w:tcBorders>
            <w:shd w:val="clear" w:color="000000" w:fill="D9E1F2"/>
            <w:noWrap/>
            <w:vAlign w:val="bottom"/>
            <w:hideMark/>
          </w:tcPr>
          <w:p w14:paraId="60A0AE0F"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7.1%</w:t>
            </w:r>
          </w:p>
        </w:tc>
        <w:tc>
          <w:tcPr>
            <w:tcW w:w="1191" w:type="dxa"/>
            <w:tcBorders>
              <w:top w:val="nil"/>
              <w:left w:val="nil"/>
              <w:bottom w:val="single" w:sz="4" w:space="0" w:color="D9E1F2"/>
              <w:right w:val="single" w:sz="4" w:space="0" w:color="D9E1F2"/>
            </w:tcBorders>
            <w:shd w:val="clear" w:color="auto" w:fill="auto"/>
            <w:noWrap/>
            <w:vAlign w:val="bottom"/>
            <w:hideMark/>
          </w:tcPr>
          <w:p w14:paraId="0F426ACA"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F00D7" w:rsidRPr="00671559" w14:paraId="677FF8F9" w14:textId="77777777" w:rsidTr="000C5909">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76963DD9"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7CCF927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62.9%</w:t>
            </w:r>
          </w:p>
        </w:tc>
        <w:tc>
          <w:tcPr>
            <w:tcW w:w="1113" w:type="dxa"/>
            <w:tcBorders>
              <w:top w:val="nil"/>
              <w:left w:val="nil"/>
              <w:bottom w:val="single" w:sz="4" w:space="0" w:color="D9E1F2"/>
              <w:right w:val="single" w:sz="4" w:space="0" w:color="D9E1F2"/>
            </w:tcBorders>
            <w:shd w:val="clear" w:color="auto" w:fill="auto"/>
            <w:noWrap/>
            <w:vAlign w:val="bottom"/>
            <w:hideMark/>
          </w:tcPr>
          <w:p w14:paraId="4232A78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18.1%</w:t>
            </w:r>
          </w:p>
        </w:tc>
        <w:tc>
          <w:tcPr>
            <w:tcW w:w="1328" w:type="dxa"/>
            <w:tcBorders>
              <w:top w:val="nil"/>
              <w:left w:val="nil"/>
              <w:bottom w:val="single" w:sz="4" w:space="0" w:color="D9E1F2"/>
              <w:right w:val="single" w:sz="4" w:space="0" w:color="D9E1F2"/>
            </w:tcBorders>
            <w:shd w:val="clear" w:color="auto" w:fill="auto"/>
            <w:noWrap/>
            <w:vAlign w:val="bottom"/>
            <w:hideMark/>
          </w:tcPr>
          <w:p w14:paraId="2C52178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10.7%</w:t>
            </w:r>
          </w:p>
        </w:tc>
        <w:tc>
          <w:tcPr>
            <w:tcW w:w="777" w:type="dxa"/>
            <w:tcBorders>
              <w:top w:val="nil"/>
              <w:left w:val="nil"/>
              <w:bottom w:val="single" w:sz="4" w:space="0" w:color="D9E1F2"/>
              <w:right w:val="single" w:sz="4" w:space="0" w:color="D9E1F2"/>
            </w:tcBorders>
            <w:shd w:val="clear" w:color="000000" w:fill="D9E1F2"/>
            <w:noWrap/>
            <w:vAlign w:val="bottom"/>
            <w:hideMark/>
          </w:tcPr>
          <w:p w14:paraId="645E3B76"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91.7%</w:t>
            </w:r>
          </w:p>
        </w:tc>
        <w:tc>
          <w:tcPr>
            <w:tcW w:w="1276" w:type="dxa"/>
            <w:tcBorders>
              <w:top w:val="nil"/>
              <w:left w:val="nil"/>
              <w:bottom w:val="single" w:sz="4" w:space="0" w:color="D9E1F2"/>
              <w:right w:val="single" w:sz="4" w:space="0" w:color="D9E1F2"/>
            </w:tcBorders>
            <w:shd w:val="clear" w:color="auto" w:fill="auto"/>
            <w:noWrap/>
            <w:vAlign w:val="bottom"/>
            <w:hideMark/>
          </w:tcPr>
          <w:p w14:paraId="0E1C036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190" w:type="dxa"/>
            <w:tcBorders>
              <w:top w:val="nil"/>
              <w:left w:val="nil"/>
              <w:bottom w:val="single" w:sz="4" w:space="0" w:color="D9E1F2"/>
              <w:right w:val="single" w:sz="4" w:space="0" w:color="D9E1F2"/>
            </w:tcBorders>
            <w:shd w:val="clear" w:color="auto" w:fill="auto"/>
            <w:noWrap/>
            <w:vAlign w:val="bottom"/>
            <w:hideMark/>
          </w:tcPr>
          <w:p w14:paraId="63BB1840"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w:t>
            </w:r>
          </w:p>
        </w:tc>
        <w:tc>
          <w:tcPr>
            <w:tcW w:w="1019" w:type="dxa"/>
            <w:tcBorders>
              <w:top w:val="nil"/>
              <w:left w:val="nil"/>
              <w:bottom w:val="single" w:sz="4" w:space="0" w:color="D9E1F2"/>
              <w:right w:val="single" w:sz="4" w:space="0" w:color="D9E1F2"/>
            </w:tcBorders>
            <w:shd w:val="clear" w:color="auto" w:fill="auto"/>
            <w:noWrap/>
            <w:vAlign w:val="bottom"/>
            <w:hideMark/>
          </w:tcPr>
          <w:p w14:paraId="1B9E31E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998" w:type="dxa"/>
            <w:tcBorders>
              <w:top w:val="nil"/>
              <w:left w:val="nil"/>
              <w:bottom w:val="single" w:sz="4" w:space="0" w:color="D9E1F2"/>
              <w:right w:val="single" w:sz="4" w:space="0" w:color="D9E1F2"/>
            </w:tcBorders>
            <w:shd w:val="clear" w:color="000000" w:fill="D9E1F2"/>
            <w:noWrap/>
            <w:vAlign w:val="bottom"/>
            <w:hideMark/>
          </w:tcPr>
          <w:p w14:paraId="1EEE59C5"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8.1%</w:t>
            </w:r>
          </w:p>
        </w:tc>
        <w:tc>
          <w:tcPr>
            <w:tcW w:w="1191" w:type="dxa"/>
            <w:tcBorders>
              <w:top w:val="nil"/>
              <w:left w:val="nil"/>
              <w:bottom w:val="single" w:sz="4" w:space="0" w:color="D9E1F2"/>
              <w:right w:val="single" w:sz="4" w:space="0" w:color="D9E1F2"/>
            </w:tcBorders>
            <w:shd w:val="clear" w:color="auto" w:fill="auto"/>
            <w:noWrap/>
            <w:vAlign w:val="bottom"/>
            <w:hideMark/>
          </w:tcPr>
          <w:p w14:paraId="38F69A0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0.2%</w:t>
            </w:r>
          </w:p>
        </w:tc>
      </w:tr>
      <w:tr w:rsidR="005F00D7" w:rsidRPr="00671559" w14:paraId="41202C87" w14:textId="77777777" w:rsidTr="000C5909">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337F6105"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38B9BA4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70.1%</w:t>
            </w:r>
          </w:p>
        </w:tc>
        <w:tc>
          <w:tcPr>
            <w:tcW w:w="1113" w:type="dxa"/>
            <w:tcBorders>
              <w:top w:val="nil"/>
              <w:left w:val="nil"/>
              <w:bottom w:val="single" w:sz="4" w:space="0" w:color="D9E1F2"/>
              <w:right w:val="single" w:sz="4" w:space="0" w:color="D9E1F2"/>
            </w:tcBorders>
            <w:shd w:val="clear" w:color="auto" w:fill="auto"/>
            <w:noWrap/>
            <w:vAlign w:val="bottom"/>
            <w:hideMark/>
          </w:tcPr>
          <w:p w14:paraId="482B4DB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1328" w:type="dxa"/>
            <w:tcBorders>
              <w:top w:val="nil"/>
              <w:left w:val="nil"/>
              <w:bottom w:val="single" w:sz="4" w:space="0" w:color="D9E1F2"/>
              <w:right w:val="single" w:sz="4" w:space="0" w:color="D9E1F2"/>
            </w:tcBorders>
            <w:shd w:val="clear" w:color="auto" w:fill="auto"/>
            <w:noWrap/>
            <w:vAlign w:val="bottom"/>
            <w:hideMark/>
          </w:tcPr>
          <w:p w14:paraId="40515A3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11.9%</w:t>
            </w:r>
          </w:p>
        </w:tc>
        <w:tc>
          <w:tcPr>
            <w:tcW w:w="777" w:type="dxa"/>
            <w:tcBorders>
              <w:top w:val="nil"/>
              <w:left w:val="nil"/>
              <w:bottom w:val="single" w:sz="4" w:space="0" w:color="D9E1F2"/>
              <w:right w:val="single" w:sz="4" w:space="0" w:color="D9E1F2"/>
            </w:tcBorders>
            <w:shd w:val="clear" w:color="000000" w:fill="D9E1F2"/>
            <w:noWrap/>
            <w:vAlign w:val="bottom"/>
            <w:hideMark/>
          </w:tcPr>
          <w:p w14:paraId="0BFEF009"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93.9%</w:t>
            </w:r>
          </w:p>
        </w:tc>
        <w:tc>
          <w:tcPr>
            <w:tcW w:w="1276" w:type="dxa"/>
            <w:tcBorders>
              <w:top w:val="nil"/>
              <w:left w:val="nil"/>
              <w:bottom w:val="single" w:sz="4" w:space="0" w:color="D9E1F2"/>
              <w:right w:val="single" w:sz="4" w:space="0" w:color="D9E1F2"/>
            </w:tcBorders>
            <w:shd w:val="clear" w:color="auto" w:fill="auto"/>
            <w:noWrap/>
            <w:vAlign w:val="bottom"/>
            <w:hideMark/>
          </w:tcPr>
          <w:p w14:paraId="4E4B4D0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1190" w:type="dxa"/>
            <w:tcBorders>
              <w:top w:val="nil"/>
              <w:left w:val="nil"/>
              <w:bottom w:val="single" w:sz="4" w:space="0" w:color="D9E1F2"/>
              <w:right w:val="single" w:sz="4" w:space="0" w:color="D9E1F2"/>
            </w:tcBorders>
            <w:shd w:val="clear" w:color="auto" w:fill="auto"/>
            <w:noWrap/>
            <w:vAlign w:val="bottom"/>
            <w:hideMark/>
          </w:tcPr>
          <w:p w14:paraId="39D600F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0.2%</w:t>
            </w:r>
          </w:p>
        </w:tc>
        <w:tc>
          <w:tcPr>
            <w:tcW w:w="1019" w:type="dxa"/>
            <w:tcBorders>
              <w:top w:val="nil"/>
              <w:left w:val="nil"/>
              <w:bottom w:val="single" w:sz="4" w:space="0" w:color="D9E1F2"/>
              <w:right w:val="single" w:sz="4" w:space="0" w:color="D9E1F2"/>
            </w:tcBorders>
            <w:shd w:val="clear" w:color="auto" w:fill="auto"/>
            <w:noWrap/>
            <w:vAlign w:val="bottom"/>
            <w:hideMark/>
          </w:tcPr>
          <w:p w14:paraId="61F1041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998" w:type="dxa"/>
            <w:tcBorders>
              <w:top w:val="nil"/>
              <w:left w:val="nil"/>
              <w:bottom w:val="single" w:sz="4" w:space="0" w:color="D9E1F2"/>
              <w:right w:val="single" w:sz="4" w:space="0" w:color="D9E1F2"/>
            </w:tcBorders>
            <w:shd w:val="clear" w:color="000000" w:fill="D9E1F2"/>
            <w:noWrap/>
            <w:vAlign w:val="bottom"/>
            <w:hideMark/>
          </w:tcPr>
          <w:p w14:paraId="76379F54"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5.8%</w:t>
            </w:r>
          </w:p>
        </w:tc>
        <w:tc>
          <w:tcPr>
            <w:tcW w:w="1191" w:type="dxa"/>
            <w:tcBorders>
              <w:top w:val="nil"/>
              <w:left w:val="nil"/>
              <w:bottom w:val="single" w:sz="4" w:space="0" w:color="D9E1F2"/>
              <w:right w:val="single" w:sz="4" w:space="0" w:color="D9E1F2"/>
            </w:tcBorders>
            <w:shd w:val="clear" w:color="auto" w:fill="auto"/>
            <w:noWrap/>
            <w:vAlign w:val="bottom"/>
            <w:hideMark/>
          </w:tcPr>
          <w:p w14:paraId="4EE84EB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F00D7" w:rsidRPr="00671559" w14:paraId="6CB773D6" w14:textId="77777777" w:rsidTr="000C5909">
        <w:trPr>
          <w:trHeight w:val="129"/>
        </w:trPr>
        <w:tc>
          <w:tcPr>
            <w:tcW w:w="1071" w:type="dxa"/>
            <w:tcBorders>
              <w:top w:val="nil"/>
              <w:left w:val="nil"/>
              <w:bottom w:val="single" w:sz="4" w:space="0" w:color="D9E1F2"/>
              <w:right w:val="single" w:sz="4" w:space="0" w:color="D9E1F2"/>
            </w:tcBorders>
            <w:shd w:val="clear" w:color="auto" w:fill="auto"/>
            <w:noWrap/>
            <w:vAlign w:val="bottom"/>
            <w:hideMark/>
          </w:tcPr>
          <w:p w14:paraId="0A59086B"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14A4AE6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54.6%</w:t>
            </w:r>
          </w:p>
        </w:tc>
        <w:tc>
          <w:tcPr>
            <w:tcW w:w="1113" w:type="dxa"/>
            <w:tcBorders>
              <w:top w:val="nil"/>
              <w:left w:val="nil"/>
              <w:bottom w:val="single" w:sz="4" w:space="0" w:color="D9E1F2"/>
              <w:right w:val="single" w:sz="4" w:space="0" w:color="D9E1F2"/>
            </w:tcBorders>
            <w:shd w:val="clear" w:color="auto" w:fill="auto"/>
            <w:noWrap/>
            <w:vAlign w:val="bottom"/>
            <w:hideMark/>
          </w:tcPr>
          <w:p w14:paraId="0CC2EAA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1328" w:type="dxa"/>
            <w:tcBorders>
              <w:top w:val="nil"/>
              <w:left w:val="nil"/>
              <w:bottom w:val="single" w:sz="4" w:space="0" w:color="D9E1F2"/>
              <w:right w:val="single" w:sz="4" w:space="0" w:color="D9E1F2"/>
            </w:tcBorders>
            <w:shd w:val="clear" w:color="auto" w:fill="auto"/>
            <w:noWrap/>
            <w:vAlign w:val="bottom"/>
            <w:hideMark/>
          </w:tcPr>
          <w:p w14:paraId="2CB1B91A"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17.3%</w:t>
            </w:r>
          </w:p>
        </w:tc>
        <w:tc>
          <w:tcPr>
            <w:tcW w:w="777" w:type="dxa"/>
            <w:tcBorders>
              <w:top w:val="nil"/>
              <w:left w:val="nil"/>
              <w:bottom w:val="single" w:sz="4" w:space="0" w:color="D9E1F2"/>
              <w:right w:val="single" w:sz="4" w:space="0" w:color="D9E1F2"/>
            </w:tcBorders>
            <w:shd w:val="clear" w:color="000000" w:fill="D9E1F2"/>
            <w:noWrap/>
            <w:vAlign w:val="bottom"/>
            <w:hideMark/>
          </w:tcPr>
          <w:p w14:paraId="3916F483"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90.6%</w:t>
            </w:r>
          </w:p>
        </w:tc>
        <w:tc>
          <w:tcPr>
            <w:tcW w:w="1276" w:type="dxa"/>
            <w:tcBorders>
              <w:top w:val="nil"/>
              <w:left w:val="nil"/>
              <w:bottom w:val="single" w:sz="4" w:space="0" w:color="D9E1F2"/>
              <w:right w:val="single" w:sz="4" w:space="0" w:color="D9E1F2"/>
            </w:tcBorders>
            <w:shd w:val="clear" w:color="auto" w:fill="auto"/>
            <w:noWrap/>
            <w:vAlign w:val="bottom"/>
            <w:hideMark/>
          </w:tcPr>
          <w:p w14:paraId="40AF05C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1190" w:type="dxa"/>
            <w:tcBorders>
              <w:top w:val="nil"/>
              <w:left w:val="nil"/>
              <w:bottom w:val="single" w:sz="4" w:space="0" w:color="D9E1F2"/>
              <w:right w:val="single" w:sz="4" w:space="0" w:color="D9E1F2"/>
            </w:tcBorders>
            <w:shd w:val="clear" w:color="auto" w:fill="auto"/>
            <w:noWrap/>
            <w:vAlign w:val="bottom"/>
            <w:hideMark/>
          </w:tcPr>
          <w:p w14:paraId="157E7CD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0.0%</w:t>
            </w:r>
          </w:p>
        </w:tc>
        <w:tc>
          <w:tcPr>
            <w:tcW w:w="1019" w:type="dxa"/>
            <w:tcBorders>
              <w:top w:val="nil"/>
              <w:left w:val="nil"/>
              <w:bottom w:val="single" w:sz="4" w:space="0" w:color="D9E1F2"/>
              <w:right w:val="single" w:sz="4" w:space="0" w:color="D9E1F2"/>
            </w:tcBorders>
            <w:shd w:val="clear" w:color="auto" w:fill="auto"/>
            <w:noWrap/>
            <w:vAlign w:val="bottom"/>
            <w:hideMark/>
          </w:tcPr>
          <w:p w14:paraId="3088F9A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998" w:type="dxa"/>
            <w:tcBorders>
              <w:top w:val="nil"/>
              <w:left w:val="nil"/>
              <w:bottom w:val="single" w:sz="4" w:space="0" w:color="D9E1F2"/>
              <w:right w:val="single" w:sz="4" w:space="0" w:color="D9E1F2"/>
            </w:tcBorders>
            <w:shd w:val="clear" w:color="000000" w:fill="D9E1F2"/>
            <w:noWrap/>
            <w:vAlign w:val="bottom"/>
            <w:hideMark/>
          </w:tcPr>
          <w:p w14:paraId="11DDA36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8.9%</w:t>
            </w:r>
          </w:p>
        </w:tc>
        <w:tc>
          <w:tcPr>
            <w:tcW w:w="1191" w:type="dxa"/>
            <w:tcBorders>
              <w:top w:val="nil"/>
              <w:left w:val="nil"/>
              <w:bottom w:val="single" w:sz="4" w:space="0" w:color="D9E1F2"/>
              <w:right w:val="single" w:sz="4" w:space="0" w:color="D9E1F2"/>
            </w:tcBorders>
            <w:shd w:val="clear" w:color="auto" w:fill="auto"/>
            <w:noWrap/>
            <w:vAlign w:val="bottom"/>
            <w:hideMark/>
          </w:tcPr>
          <w:p w14:paraId="7ED2814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6390D900"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46E1BAFA" w14:textId="51DD2125" w:rsidR="00835899" w:rsidRDefault="00835899" w:rsidP="0083589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Q86. Require the Federal Election Commission to publicly disclose the names of significant donors paying for TV or radio ads in support of candidates or related to controversial public issues.</w:t>
      </w:r>
    </w:p>
    <w:p w14:paraId="69FA48E4" w14:textId="77777777" w:rsidR="00D84ACB" w:rsidRPr="00671559" w:rsidRDefault="00D84ACB" w:rsidP="00835899">
      <w:pPr>
        <w:pStyle w:val="BasicParagraph"/>
        <w:spacing w:line="240" w:lineRule="auto"/>
        <w:contextualSpacing/>
        <w:rPr>
          <w:rFonts w:asciiTheme="minorHAnsi" w:hAnsiTheme="minorHAnsi" w:cstheme="minorHAnsi"/>
          <w:spacing w:val="-2"/>
          <w:sz w:val="22"/>
          <w:szCs w:val="22"/>
        </w:rPr>
      </w:pPr>
    </w:p>
    <w:tbl>
      <w:tblPr>
        <w:tblW w:w="10939" w:type="dxa"/>
        <w:tblLook w:val="04A0" w:firstRow="1" w:lastRow="0" w:firstColumn="1" w:lastColumn="0" w:noHBand="0" w:noVBand="1"/>
      </w:tblPr>
      <w:tblGrid>
        <w:gridCol w:w="1072"/>
        <w:gridCol w:w="967"/>
        <w:gridCol w:w="1111"/>
        <w:gridCol w:w="1332"/>
        <w:gridCol w:w="778"/>
        <w:gridCol w:w="1277"/>
        <w:gridCol w:w="1191"/>
        <w:gridCol w:w="1020"/>
        <w:gridCol w:w="999"/>
        <w:gridCol w:w="1192"/>
      </w:tblGrid>
      <w:tr w:rsidR="005F00D7" w:rsidRPr="00671559" w14:paraId="12DD460F" w14:textId="77777777" w:rsidTr="000C5909">
        <w:trPr>
          <w:trHeight w:val="519"/>
        </w:trPr>
        <w:tc>
          <w:tcPr>
            <w:tcW w:w="1072" w:type="dxa"/>
            <w:tcBorders>
              <w:top w:val="nil"/>
              <w:left w:val="nil"/>
              <w:bottom w:val="single" w:sz="12" w:space="0" w:color="5B9BD5"/>
              <w:right w:val="nil"/>
            </w:tcBorders>
            <w:shd w:val="clear" w:color="auto" w:fill="auto"/>
            <w:noWrap/>
            <w:vAlign w:val="bottom"/>
            <w:hideMark/>
          </w:tcPr>
          <w:p w14:paraId="4AA74C07"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7" w:type="dxa"/>
            <w:tcBorders>
              <w:top w:val="nil"/>
              <w:left w:val="nil"/>
              <w:bottom w:val="single" w:sz="12" w:space="0" w:color="5B9BD5"/>
              <w:right w:val="nil"/>
            </w:tcBorders>
            <w:shd w:val="clear" w:color="auto" w:fill="auto"/>
            <w:vAlign w:val="bottom"/>
            <w:hideMark/>
          </w:tcPr>
          <w:p w14:paraId="0F1C8994"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1" w:type="dxa"/>
            <w:tcBorders>
              <w:top w:val="nil"/>
              <w:left w:val="nil"/>
              <w:bottom w:val="single" w:sz="12" w:space="0" w:color="5B9BD5"/>
              <w:right w:val="nil"/>
            </w:tcBorders>
            <w:shd w:val="clear" w:color="auto" w:fill="auto"/>
            <w:vAlign w:val="bottom"/>
            <w:hideMark/>
          </w:tcPr>
          <w:p w14:paraId="54D6AEDB"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32" w:type="dxa"/>
            <w:tcBorders>
              <w:top w:val="nil"/>
              <w:left w:val="nil"/>
              <w:bottom w:val="nil"/>
              <w:right w:val="nil"/>
            </w:tcBorders>
            <w:shd w:val="clear" w:color="auto" w:fill="auto"/>
            <w:vAlign w:val="bottom"/>
            <w:hideMark/>
          </w:tcPr>
          <w:p w14:paraId="4AFEFB53"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8" w:type="dxa"/>
            <w:tcBorders>
              <w:top w:val="nil"/>
              <w:left w:val="nil"/>
              <w:bottom w:val="nil"/>
              <w:right w:val="nil"/>
            </w:tcBorders>
            <w:shd w:val="clear" w:color="000000" w:fill="D9E1F2"/>
            <w:vAlign w:val="bottom"/>
            <w:hideMark/>
          </w:tcPr>
          <w:p w14:paraId="32FC6AFB"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7" w:type="dxa"/>
            <w:tcBorders>
              <w:top w:val="nil"/>
              <w:left w:val="nil"/>
              <w:bottom w:val="nil"/>
              <w:right w:val="nil"/>
            </w:tcBorders>
            <w:shd w:val="clear" w:color="auto" w:fill="auto"/>
            <w:vAlign w:val="bottom"/>
            <w:hideMark/>
          </w:tcPr>
          <w:p w14:paraId="18A0F222"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91" w:type="dxa"/>
            <w:tcBorders>
              <w:top w:val="nil"/>
              <w:left w:val="nil"/>
              <w:bottom w:val="single" w:sz="12" w:space="0" w:color="5B9BD5"/>
              <w:right w:val="nil"/>
            </w:tcBorders>
            <w:shd w:val="clear" w:color="auto" w:fill="auto"/>
            <w:vAlign w:val="bottom"/>
            <w:hideMark/>
          </w:tcPr>
          <w:p w14:paraId="7175B8BF"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20" w:type="dxa"/>
            <w:tcBorders>
              <w:top w:val="nil"/>
              <w:left w:val="nil"/>
              <w:bottom w:val="nil"/>
              <w:right w:val="nil"/>
            </w:tcBorders>
            <w:shd w:val="clear" w:color="auto" w:fill="auto"/>
            <w:vAlign w:val="bottom"/>
            <w:hideMark/>
          </w:tcPr>
          <w:p w14:paraId="4C3D72A5"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9" w:type="dxa"/>
            <w:tcBorders>
              <w:top w:val="nil"/>
              <w:left w:val="nil"/>
              <w:bottom w:val="nil"/>
              <w:right w:val="nil"/>
            </w:tcBorders>
            <w:shd w:val="clear" w:color="000000" w:fill="D9E1F2"/>
            <w:vAlign w:val="bottom"/>
            <w:hideMark/>
          </w:tcPr>
          <w:p w14:paraId="6C63F623"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2" w:type="dxa"/>
            <w:tcBorders>
              <w:top w:val="nil"/>
              <w:left w:val="nil"/>
              <w:bottom w:val="single" w:sz="12" w:space="0" w:color="5B9BD5"/>
              <w:right w:val="nil"/>
            </w:tcBorders>
            <w:shd w:val="clear" w:color="auto" w:fill="auto"/>
            <w:vAlign w:val="bottom"/>
            <w:hideMark/>
          </w:tcPr>
          <w:p w14:paraId="51E68085" w14:textId="77777777" w:rsidR="005F00D7" w:rsidRPr="000C5909" w:rsidRDefault="005F00D7" w:rsidP="005F00D7">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5F00D7" w:rsidRPr="00671559" w14:paraId="33293E4A" w14:textId="77777777" w:rsidTr="000C5909">
        <w:trPr>
          <w:trHeight w:val="277"/>
        </w:trPr>
        <w:tc>
          <w:tcPr>
            <w:tcW w:w="1072" w:type="dxa"/>
            <w:tcBorders>
              <w:top w:val="nil"/>
              <w:left w:val="nil"/>
              <w:bottom w:val="single" w:sz="4" w:space="0" w:color="D9E1F2"/>
              <w:right w:val="single" w:sz="4" w:space="0" w:color="D9E1F2"/>
            </w:tcBorders>
            <w:shd w:val="clear" w:color="auto" w:fill="auto"/>
            <w:noWrap/>
            <w:vAlign w:val="bottom"/>
            <w:hideMark/>
          </w:tcPr>
          <w:p w14:paraId="4DD57BD3" w14:textId="77777777" w:rsidR="005F00D7" w:rsidRPr="00671559" w:rsidRDefault="005F00D7" w:rsidP="005F00D7">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7" w:type="dxa"/>
            <w:tcBorders>
              <w:top w:val="nil"/>
              <w:left w:val="nil"/>
              <w:bottom w:val="single" w:sz="4" w:space="0" w:color="D9E1F2"/>
              <w:right w:val="single" w:sz="4" w:space="0" w:color="D9E1F2"/>
            </w:tcBorders>
            <w:shd w:val="clear" w:color="auto" w:fill="auto"/>
            <w:noWrap/>
            <w:vAlign w:val="bottom"/>
            <w:hideMark/>
          </w:tcPr>
          <w:p w14:paraId="11FC2758"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65.5%</w:t>
            </w:r>
          </w:p>
        </w:tc>
        <w:tc>
          <w:tcPr>
            <w:tcW w:w="1111" w:type="dxa"/>
            <w:tcBorders>
              <w:top w:val="nil"/>
              <w:left w:val="nil"/>
              <w:bottom w:val="single" w:sz="4" w:space="0" w:color="D9E1F2"/>
              <w:right w:val="single" w:sz="4" w:space="0" w:color="D9E1F2"/>
            </w:tcBorders>
            <w:shd w:val="clear" w:color="auto" w:fill="auto"/>
            <w:noWrap/>
            <w:vAlign w:val="bottom"/>
            <w:hideMark/>
          </w:tcPr>
          <w:p w14:paraId="117E1EB5"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14.3%</w:t>
            </w:r>
          </w:p>
        </w:tc>
        <w:tc>
          <w:tcPr>
            <w:tcW w:w="1332" w:type="dxa"/>
            <w:tcBorders>
              <w:top w:val="single" w:sz="12" w:space="0" w:color="5B9BD5"/>
              <w:left w:val="nil"/>
              <w:bottom w:val="single" w:sz="4" w:space="0" w:color="D9E1F2"/>
              <w:right w:val="single" w:sz="4" w:space="0" w:color="D9E1F2"/>
            </w:tcBorders>
            <w:shd w:val="clear" w:color="auto" w:fill="auto"/>
            <w:noWrap/>
            <w:vAlign w:val="bottom"/>
            <w:hideMark/>
          </w:tcPr>
          <w:p w14:paraId="2E6CC10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12.1%</w:t>
            </w:r>
          </w:p>
        </w:tc>
        <w:tc>
          <w:tcPr>
            <w:tcW w:w="778" w:type="dxa"/>
            <w:tcBorders>
              <w:top w:val="single" w:sz="12" w:space="0" w:color="5B9BD5"/>
              <w:left w:val="nil"/>
              <w:bottom w:val="single" w:sz="4" w:space="0" w:color="D9E1F2"/>
              <w:right w:val="single" w:sz="4" w:space="0" w:color="D9E1F2"/>
            </w:tcBorders>
            <w:shd w:val="clear" w:color="000000" w:fill="D9E1F2"/>
            <w:noWrap/>
            <w:vAlign w:val="bottom"/>
            <w:hideMark/>
          </w:tcPr>
          <w:p w14:paraId="1D35D0A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91.9%</w:t>
            </w:r>
          </w:p>
        </w:tc>
        <w:tc>
          <w:tcPr>
            <w:tcW w:w="1277" w:type="dxa"/>
            <w:tcBorders>
              <w:top w:val="single" w:sz="12" w:space="0" w:color="5B9BD5"/>
              <w:left w:val="nil"/>
              <w:bottom w:val="single" w:sz="4" w:space="0" w:color="D9E1F2"/>
              <w:right w:val="single" w:sz="4" w:space="0" w:color="D9E1F2"/>
            </w:tcBorders>
            <w:shd w:val="clear" w:color="auto" w:fill="auto"/>
            <w:noWrap/>
            <w:vAlign w:val="bottom"/>
            <w:hideMark/>
          </w:tcPr>
          <w:p w14:paraId="34928FD4"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191" w:type="dxa"/>
            <w:tcBorders>
              <w:top w:val="nil"/>
              <w:left w:val="nil"/>
              <w:bottom w:val="single" w:sz="4" w:space="0" w:color="D9E1F2"/>
              <w:right w:val="single" w:sz="4" w:space="0" w:color="D9E1F2"/>
            </w:tcBorders>
            <w:shd w:val="clear" w:color="auto" w:fill="auto"/>
            <w:noWrap/>
            <w:vAlign w:val="bottom"/>
            <w:hideMark/>
          </w:tcPr>
          <w:p w14:paraId="75A486D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1020" w:type="dxa"/>
            <w:tcBorders>
              <w:top w:val="single" w:sz="12" w:space="0" w:color="5B9BD5"/>
              <w:left w:val="nil"/>
              <w:bottom w:val="single" w:sz="4" w:space="0" w:color="D9E1F2"/>
              <w:right w:val="single" w:sz="4" w:space="0" w:color="D9E1F2"/>
            </w:tcBorders>
            <w:shd w:val="clear" w:color="auto" w:fill="auto"/>
            <w:noWrap/>
            <w:vAlign w:val="bottom"/>
            <w:hideMark/>
          </w:tcPr>
          <w:p w14:paraId="43D5C33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999" w:type="dxa"/>
            <w:tcBorders>
              <w:top w:val="single" w:sz="12" w:space="0" w:color="5B9BD5"/>
              <w:left w:val="nil"/>
              <w:bottom w:val="single" w:sz="4" w:space="0" w:color="D9E1F2"/>
              <w:right w:val="single" w:sz="4" w:space="0" w:color="D9E1F2"/>
            </w:tcBorders>
            <w:shd w:val="clear" w:color="000000" w:fill="D9E1F2"/>
            <w:noWrap/>
            <w:vAlign w:val="bottom"/>
            <w:hideMark/>
          </w:tcPr>
          <w:p w14:paraId="7AAFF2F8"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7.8%</w:t>
            </w:r>
          </w:p>
        </w:tc>
        <w:tc>
          <w:tcPr>
            <w:tcW w:w="1192" w:type="dxa"/>
            <w:tcBorders>
              <w:top w:val="nil"/>
              <w:left w:val="nil"/>
              <w:bottom w:val="single" w:sz="4" w:space="0" w:color="D9E1F2"/>
              <w:right w:val="single" w:sz="4" w:space="0" w:color="D9E1F2"/>
            </w:tcBorders>
            <w:shd w:val="clear" w:color="auto" w:fill="auto"/>
            <w:noWrap/>
            <w:vAlign w:val="bottom"/>
            <w:hideMark/>
          </w:tcPr>
          <w:p w14:paraId="4B08FEF1"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F00D7" w:rsidRPr="00671559" w14:paraId="3D2885C5" w14:textId="77777777" w:rsidTr="000C5909">
        <w:trPr>
          <w:trHeight w:val="265"/>
        </w:trPr>
        <w:tc>
          <w:tcPr>
            <w:tcW w:w="1072" w:type="dxa"/>
            <w:tcBorders>
              <w:top w:val="nil"/>
              <w:left w:val="nil"/>
              <w:bottom w:val="single" w:sz="4" w:space="0" w:color="D9E1F2"/>
              <w:right w:val="single" w:sz="4" w:space="0" w:color="D9E1F2"/>
            </w:tcBorders>
            <w:shd w:val="clear" w:color="auto" w:fill="auto"/>
            <w:noWrap/>
            <w:vAlign w:val="bottom"/>
            <w:hideMark/>
          </w:tcPr>
          <w:p w14:paraId="50477573"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7" w:type="dxa"/>
            <w:tcBorders>
              <w:top w:val="nil"/>
              <w:left w:val="nil"/>
              <w:bottom w:val="single" w:sz="4" w:space="0" w:color="D9E1F2"/>
              <w:right w:val="single" w:sz="4" w:space="0" w:color="D9E1F2"/>
            </w:tcBorders>
            <w:shd w:val="clear" w:color="auto" w:fill="auto"/>
            <w:noWrap/>
            <w:vAlign w:val="bottom"/>
            <w:hideMark/>
          </w:tcPr>
          <w:p w14:paraId="60718B1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60.0%</w:t>
            </w:r>
          </w:p>
        </w:tc>
        <w:tc>
          <w:tcPr>
            <w:tcW w:w="1111" w:type="dxa"/>
            <w:tcBorders>
              <w:top w:val="nil"/>
              <w:left w:val="nil"/>
              <w:bottom w:val="single" w:sz="4" w:space="0" w:color="D9E1F2"/>
              <w:right w:val="single" w:sz="4" w:space="0" w:color="D9E1F2"/>
            </w:tcBorders>
            <w:shd w:val="clear" w:color="auto" w:fill="auto"/>
            <w:noWrap/>
            <w:vAlign w:val="bottom"/>
            <w:hideMark/>
          </w:tcPr>
          <w:p w14:paraId="7EF150F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17.5%</w:t>
            </w:r>
          </w:p>
        </w:tc>
        <w:tc>
          <w:tcPr>
            <w:tcW w:w="1332" w:type="dxa"/>
            <w:tcBorders>
              <w:top w:val="nil"/>
              <w:left w:val="nil"/>
              <w:bottom w:val="single" w:sz="4" w:space="0" w:color="D9E1F2"/>
              <w:right w:val="single" w:sz="4" w:space="0" w:color="D9E1F2"/>
            </w:tcBorders>
            <w:shd w:val="clear" w:color="auto" w:fill="auto"/>
            <w:noWrap/>
            <w:vAlign w:val="bottom"/>
            <w:hideMark/>
          </w:tcPr>
          <w:p w14:paraId="0ABCC1C5"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778" w:type="dxa"/>
            <w:tcBorders>
              <w:top w:val="nil"/>
              <w:left w:val="nil"/>
              <w:bottom w:val="single" w:sz="4" w:space="0" w:color="D9E1F2"/>
              <w:right w:val="single" w:sz="4" w:space="0" w:color="D9E1F2"/>
            </w:tcBorders>
            <w:shd w:val="clear" w:color="000000" w:fill="D9E1F2"/>
            <w:noWrap/>
            <w:vAlign w:val="bottom"/>
            <w:hideMark/>
          </w:tcPr>
          <w:p w14:paraId="06625D8A"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90.9%</w:t>
            </w:r>
          </w:p>
        </w:tc>
        <w:tc>
          <w:tcPr>
            <w:tcW w:w="1277" w:type="dxa"/>
            <w:tcBorders>
              <w:top w:val="nil"/>
              <w:left w:val="nil"/>
              <w:bottom w:val="single" w:sz="4" w:space="0" w:color="D9E1F2"/>
              <w:right w:val="single" w:sz="4" w:space="0" w:color="D9E1F2"/>
            </w:tcBorders>
            <w:shd w:val="clear" w:color="auto" w:fill="auto"/>
            <w:noWrap/>
            <w:vAlign w:val="bottom"/>
            <w:hideMark/>
          </w:tcPr>
          <w:p w14:paraId="06AB28B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4.3%</w:t>
            </w:r>
          </w:p>
        </w:tc>
        <w:tc>
          <w:tcPr>
            <w:tcW w:w="1191" w:type="dxa"/>
            <w:tcBorders>
              <w:top w:val="nil"/>
              <w:left w:val="nil"/>
              <w:bottom w:val="single" w:sz="4" w:space="0" w:color="D9E1F2"/>
              <w:right w:val="single" w:sz="4" w:space="0" w:color="D9E1F2"/>
            </w:tcBorders>
            <w:shd w:val="clear" w:color="auto" w:fill="auto"/>
            <w:noWrap/>
            <w:vAlign w:val="bottom"/>
            <w:hideMark/>
          </w:tcPr>
          <w:p w14:paraId="6F46979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20" w:type="dxa"/>
            <w:tcBorders>
              <w:top w:val="nil"/>
              <w:left w:val="nil"/>
              <w:bottom w:val="single" w:sz="4" w:space="0" w:color="D9E1F2"/>
              <w:right w:val="single" w:sz="4" w:space="0" w:color="D9E1F2"/>
            </w:tcBorders>
            <w:shd w:val="clear" w:color="auto" w:fill="auto"/>
            <w:noWrap/>
            <w:vAlign w:val="bottom"/>
            <w:hideMark/>
          </w:tcPr>
          <w:p w14:paraId="0231D61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999" w:type="dxa"/>
            <w:tcBorders>
              <w:top w:val="nil"/>
              <w:left w:val="nil"/>
              <w:bottom w:val="single" w:sz="4" w:space="0" w:color="D9E1F2"/>
              <w:right w:val="single" w:sz="4" w:space="0" w:color="D9E1F2"/>
            </w:tcBorders>
            <w:shd w:val="clear" w:color="000000" w:fill="D9E1F2"/>
            <w:noWrap/>
            <w:vAlign w:val="bottom"/>
            <w:hideMark/>
          </w:tcPr>
          <w:p w14:paraId="4CEF1B94"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8.7%</w:t>
            </w:r>
          </w:p>
        </w:tc>
        <w:tc>
          <w:tcPr>
            <w:tcW w:w="1192" w:type="dxa"/>
            <w:tcBorders>
              <w:top w:val="nil"/>
              <w:left w:val="nil"/>
              <w:bottom w:val="single" w:sz="4" w:space="0" w:color="D9E1F2"/>
              <w:right w:val="single" w:sz="4" w:space="0" w:color="D9E1F2"/>
            </w:tcBorders>
            <w:shd w:val="clear" w:color="auto" w:fill="auto"/>
            <w:noWrap/>
            <w:vAlign w:val="bottom"/>
            <w:hideMark/>
          </w:tcPr>
          <w:p w14:paraId="0C01D3D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0.3%</w:t>
            </w:r>
          </w:p>
        </w:tc>
      </w:tr>
      <w:tr w:rsidR="005F00D7" w:rsidRPr="00671559" w14:paraId="4AFFC772" w14:textId="77777777" w:rsidTr="000C5909">
        <w:trPr>
          <w:trHeight w:val="265"/>
        </w:trPr>
        <w:tc>
          <w:tcPr>
            <w:tcW w:w="1072" w:type="dxa"/>
            <w:tcBorders>
              <w:top w:val="nil"/>
              <w:left w:val="nil"/>
              <w:bottom w:val="single" w:sz="4" w:space="0" w:color="D9E1F2"/>
              <w:right w:val="single" w:sz="4" w:space="0" w:color="D9E1F2"/>
            </w:tcBorders>
            <w:shd w:val="clear" w:color="auto" w:fill="auto"/>
            <w:noWrap/>
            <w:vAlign w:val="bottom"/>
            <w:hideMark/>
          </w:tcPr>
          <w:p w14:paraId="56A0A5EA"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7" w:type="dxa"/>
            <w:tcBorders>
              <w:top w:val="nil"/>
              <w:left w:val="nil"/>
              <w:bottom w:val="single" w:sz="4" w:space="0" w:color="D9E1F2"/>
              <w:right w:val="single" w:sz="4" w:space="0" w:color="D9E1F2"/>
            </w:tcBorders>
            <w:shd w:val="clear" w:color="auto" w:fill="auto"/>
            <w:noWrap/>
            <w:vAlign w:val="bottom"/>
            <w:hideMark/>
          </w:tcPr>
          <w:p w14:paraId="6C09E98E"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73.3%</w:t>
            </w:r>
          </w:p>
        </w:tc>
        <w:tc>
          <w:tcPr>
            <w:tcW w:w="1111" w:type="dxa"/>
            <w:tcBorders>
              <w:top w:val="nil"/>
              <w:left w:val="nil"/>
              <w:bottom w:val="single" w:sz="4" w:space="0" w:color="D9E1F2"/>
              <w:right w:val="single" w:sz="4" w:space="0" w:color="D9E1F2"/>
            </w:tcBorders>
            <w:shd w:val="clear" w:color="auto" w:fill="auto"/>
            <w:noWrap/>
            <w:vAlign w:val="bottom"/>
            <w:hideMark/>
          </w:tcPr>
          <w:p w14:paraId="5351EDD6"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10.8%</w:t>
            </w:r>
          </w:p>
        </w:tc>
        <w:tc>
          <w:tcPr>
            <w:tcW w:w="1332" w:type="dxa"/>
            <w:tcBorders>
              <w:top w:val="nil"/>
              <w:left w:val="nil"/>
              <w:bottom w:val="single" w:sz="4" w:space="0" w:color="D9E1F2"/>
              <w:right w:val="single" w:sz="4" w:space="0" w:color="D9E1F2"/>
            </w:tcBorders>
            <w:shd w:val="clear" w:color="auto" w:fill="auto"/>
            <w:noWrap/>
            <w:vAlign w:val="bottom"/>
            <w:hideMark/>
          </w:tcPr>
          <w:p w14:paraId="091E1153"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9.3%</w:t>
            </w:r>
          </w:p>
        </w:tc>
        <w:tc>
          <w:tcPr>
            <w:tcW w:w="778" w:type="dxa"/>
            <w:tcBorders>
              <w:top w:val="nil"/>
              <w:left w:val="nil"/>
              <w:bottom w:val="single" w:sz="4" w:space="0" w:color="D9E1F2"/>
              <w:right w:val="single" w:sz="4" w:space="0" w:color="D9E1F2"/>
            </w:tcBorders>
            <w:shd w:val="clear" w:color="000000" w:fill="D9E1F2"/>
            <w:noWrap/>
            <w:vAlign w:val="bottom"/>
            <w:hideMark/>
          </w:tcPr>
          <w:p w14:paraId="618B43D0"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93.4%</w:t>
            </w:r>
          </w:p>
        </w:tc>
        <w:tc>
          <w:tcPr>
            <w:tcW w:w="1277" w:type="dxa"/>
            <w:tcBorders>
              <w:top w:val="nil"/>
              <w:left w:val="nil"/>
              <w:bottom w:val="single" w:sz="4" w:space="0" w:color="D9E1F2"/>
              <w:right w:val="single" w:sz="4" w:space="0" w:color="D9E1F2"/>
            </w:tcBorders>
            <w:shd w:val="clear" w:color="auto" w:fill="auto"/>
            <w:noWrap/>
            <w:vAlign w:val="bottom"/>
            <w:hideMark/>
          </w:tcPr>
          <w:p w14:paraId="36B5784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191" w:type="dxa"/>
            <w:tcBorders>
              <w:top w:val="nil"/>
              <w:left w:val="nil"/>
              <w:bottom w:val="single" w:sz="4" w:space="0" w:color="D9E1F2"/>
              <w:right w:val="single" w:sz="4" w:space="0" w:color="D9E1F2"/>
            </w:tcBorders>
            <w:shd w:val="clear" w:color="auto" w:fill="auto"/>
            <w:noWrap/>
            <w:vAlign w:val="bottom"/>
            <w:hideMark/>
          </w:tcPr>
          <w:p w14:paraId="6AD3FCFA"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20" w:type="dxa"/>
            <w:tcBorders>
              <w:top w:val="nil"/>
              <w:left w:val="nil"/>
              <w:bottom w:val="single" w:sz="4" w:space="0" w:color="D9E1F2"/>
              <w:right w:val="single" w:sz="4" w:space="0" w:color="D9E1F2"/>
            </w:tcBorders>
            <w:shd w:val="clear" w:color="auto" w:fill="auto"/>
            <w:noWrap/>
            <w:vAlign w:val="bottom"/>
            <w:hideMark/>
          </w:tcPr>
          <w:p w14:paraId="619D0412"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999" w:type="dxa"/>
            <w:tcBorders>
              <w:top w:val="nil"/>
              <w:left w:val="nil"/>
              <w:bottom w:val="single" w:sz="4" w:space="0" w:color="D9E1F2"/>
              <w:right w:val="single" w:sz="4" w:space="0" w:color="D9E1F2"/>
            </w:tcBorders>
            <w:shd w:val="clear" w:color="000000" w:fill="D9E1F2"/>
            <w:noWrap/>
            <w:vAlign w:val="bottom"/>
            <w:hideMark/>
          </w:tcPr>
          <w:p w14:paraId="5FB20D1D"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6.3%</w:t>
            </w:r>
          </w:p>
        </w:tc>
        <w:tc>
          <w:tcPr>
            <w:tcW w:w="1192" w:type="dxa"/>
            <w:tcBorders>
              <w:top w:val="nil"/>
              <w:left w:val="nil"/>
              <w:bottom w:val="single" w:sz="4" w:space="0" w:color="D9E1F2"/>
              <w:right w:val="single" w:sz="4" w:space="0" w:color="D9E1F2"/>
            </w:tcBorders>
            <w:shd w:val="clear" w:color="auto" w:fill="auto"/>
            <w:noWrap/>
            <w:vAlign w:val="bottom"/>
            <w:hideMark/>
          </w:tcPr>
          <w:p w14:paraId="4CAE04ED"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0.4%</w:t>
            </w:r>
          </w:p>
        </w:tc>
      </w:tr>
      <w:tr w:rsidR="005F00D7" w:rsidRPr="00671559" w14:paraId="259E82B3" w14:textId="77777777" w:rsidTr="000C5909">
        <w:trPr>
          <w:trHeight w:val="51"/>
        </w:trPr>
        <w:tc>
          <w:tcPr>
            <w:tcW w:w="1072" w:type="dxa"/>
            <w:tcBorders>
              <w:top w:val="nil"/>
              <w:left w:val="nil"/>
              <w:bottom w:val="single" w:sz="4" w:space="0" w:color="D9E1F2"/>
              <w:right w:val="single" w:sz="4" w:space="0" w:color="D9E1F2"/>
            </w:tcBorders>
            <w:shd w:val="clear" w:color="auto" w:fill="auto"/>
            <w:noWrap/>
            <w:vAlign w:val="bottom"/>
            <w:hideMark/>
          </w:tcPr>
          <w:p w14:paraId="519347F7" w14:textId="77777777" w:rsidR="005F00D7" w:rsidRPr="00671559" w:rsidRDefault="005F00D7" w:rsidP="005F00D7">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7" w:type="dxa"/>
            <w:tcBorders>
              <w:top w:val="nil"/>
              <w:left w:val="nil"/>
              <w:bottom w:val="single" w:sz="4" w:space="0" w:color="D9E1F2"/>
              <w:right w:val="single" w:sz="4" w:space="0" w:color="D9E1F2"/>
            </w:tcBorders>
            <w:shd w:val="clear" w:color="auto" w:fill="auto"/>
            <w:noWrap/>
            <w:vAlign w:val="bottom"/>
            <w:hideMark/>
          </w:tcPr>
          <w:p w14:paraId="1A3CA99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55.4%</w:t>
            </w:r>
          </w:p>
        </w:tc>
        <w:tc>
          <w:tcPr>
            <w:tcW w:w="1111" w:type="dxa"/>
            <w:tcBorders>
              <w:top w:val="nil"/>
              <w:left w:val="nil"/>
              <w:bottom w:val="single" w:sz="4" w:space="0" w:color="D9E1F2"/>
              <w:right w:val="single" w:sz="4" w:space="0" w:color="D9E1F2"/>
            </w:tcBorders>
            <w:shd w:val="clear" w:color="auto" w:fill="auto"/>
            <w:noWrap/>
            <w:vAlign w:val="bottom"/>
            <w:hideMark/>
          </w:tcPr>
          <w:p w14:paraId="2443F8E7"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332" w:type="dxa"/>
            <w:tcBorders>
              <w:top w:val="nil"/>
              <w:left w:val="nil"/>
              <w:bottom w:val="single" w:sz="4" w:space="0" w:color="D9E1F2"/>
              <w:right w:val="single" w:sz="4" w:space="0" w:color="D9E1F2"/>
            </w:tcBorders>
            <w:shd w:val="clear" w:color="auto" w:fill="auto"/>
            <w:noWrap/>
            <w:vAlign w:val="bottom"/>
            <w:hideMark/>
          </w:tcPr>
          <w:p w14:paraId="5EB07BF9"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17.4%</w:t>
            </w:r>
          </w:p>
        </w:tc>
        <w:tc>
          <w:tcPr>
            <w:tcW w:w="778" w:type="dxa"/>
            <w:tcBorders>
              <w:top w:val="nil"/>
              <w:left w:val="nil"/>
              <w:bottom w:val="single" w:sz="4" w:space="0" w:color="D9E1F2"/>
              <w:right w:val="single" w:sz="4" w:space="0" w:color="D9E1F2"/>
            </w:tcBorders>
            <w:shd w:val="clear" w:color="000000" w:fill="D9E1F2"/>
            <w:noWrap/>
            <w:vAlign w:val="bottom"/>
            <w:hideMark/>
          </w:tcPr>
          <w:p w14:paraId="3390F94B"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89.4%</w:t>
            </w:r>
          </w:p>
        </w:tc>
        <w:tc>
          <w:tcPr>
            <w:tcW w:w="1277" w:type="dxa"/>
            <w:tcBorders>
              <w:top w:val="nil"/>
              <w:left w:val="nil"/>
              <w:bottom w:val="single" w:sz="4" w:space="0" w:color="D9E1F2"/>
              <w:right w:val="single" w:sz="4" w:space="0" w:color="D9E1F2"/>
            </w:tcBorders>
            <w:shd w:val="clear" w:color="auto" w:fill="auto"/>
            <w:noWrap/>
            <w:vAlign w:val="bottom"/>
            <w:hideMark/>
          </w:tcPr>
          <w:p w14:paraId="5BB8730F"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191" w:type="dxa"/>
            <w:tcBorders>
              <w:top w:val="nil"/>
              <w:left w:val="nil"/>
              <w:bottom w:val="single" w:sz="4" w:space="0" w:color="D9E1F2"/>
              <w:right w:val="single" w:sz="4" w:space="0" w:color="D9E1F2"/>
            </w:tcBorders>
            <w:shd w:val="clear" w:color="auto" w:fill="auto"/>
            <w:noWrap/>
            <w:vAlign w:val="bottom"/>
            <w:hideMark/>
          </w:tcPr>
          <w:p w14:paraId="4E22E4DC"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0.0%</w:t>
            </w:r>
          </w:p>
        </w:tc>
        <w:tc>
          <w:tcPr>
            <w:tcW w:w="1020" w:type="dxa"/>
            <w:tcBorders>
              <w:top w:val="nil"/>
              <w:left w:val="nil"/>
              <w:bottom w:val="single" w:sz="4" w:space="0" w:color="D9E1F2"/>
              <w:right w:val="single" w:sz="4" w:space="0" w:color="D9E1F2"/>
            </w:tcBorders>
            <w:shd w:val="clear" w:color="auto" w:fill="auto"/>
            <w:noWrap/>
            <w:vAlign w:val="bottom"/>
            <w:hideMark/>
          </w:tcPr>
          <w:p w14:paraId="2BB2A0AB"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999" w:type="dxa"/>
            <w:tcBorders>
              <w:top w:val="nil"/>
              <w:left w:val="nil"/>
              <w:bottom w:val="single" w:sz="4" w:space="0" w:color="D9E1F2"/>
              <w:right w:val="single" w:sz="4" w:space="0" w:color="D9E1F2"/>
            </w:tcBorders>
            <w:shd w:val="clear" w:color="000000" w:fill="D9E1F2"/>
            <w:noWrap/>
            <w:vAlign w:val="bottom"/>
            <w:hideMark/>
          </w:tcPr>
          <w:p w14:paraId="7ECA844D" w14:textId="77777777" w:rsidR="005F00D7" w:rsidRPr="00671559" w:rsidRDefault="005F00D7" w:rsidP="005F00D7">
            <w:pPr>
              <w:spacing w:after="0" w:line="240" w:lineRule="auto"/>
              <w:jc w:val="center"/>
              <w:rPr>
                <w:rFonts w:eastAsia="Times New Roman" w:cstheme="minorHAnsi"/>
                <w:b/>
                <w:bCs/>
                <w:color w:val="000000"/>
              </w:rPr>
            </w:pPr>
            <w:r w:rsidRPr="00671559">
              <w:rPr>
                <w:rFonts w:eastAsia="Times New Roman" w:cstheme="minorHAnsi"/>
                <w:b/>
                <w:bCs/>
                <w:color w:val="000000"/>
              </w:rPr>
              <w:t>10.1%</w:t>
            </w:r>
          </w:p>
        </w:tc>
        <w:tc>
          <w:tcPr>
            <w:tcW w:w="1192" w:type="dxa"/>
            <w:tcBorders>
              <w:top w:val="nil"/>
              <w:left w:val="nil"/>
              <w:bottom w:val="single" w:sz="4" w:space="0" w:color="D9E1F2"/>
              <w:right w:val="single" w:sz="4" w:space="0" w:color="D9E1F2"/>
            </w:tcBorders>
            <w:shd w:val="clear" w:color="auto" w:fill="auto"/>
            <w:noWrap/>
            <w:vAlign w:val="bottom"/>
            <w:hideMark/>
          </w:tcPr>
          <w:p w14:paraId="3A42896A" w14:textId="77777777" w:rsidR="005F00D7" w:rsidRPr="00671559" w:rsidRDefault="005F00D7" w:rsidP="005F00D7">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0AF1FC60" w14:textId="77777777" w:rsidR="00835899" w:rsidRPr="00671559" w:rsidRDefault="00835899" w:rsidP="00835899">
      <w:pPr>
        <w:pStyle w:val="BasicParagraph"/>
        <w:spacing w:line="240" w:lineRule="auto"/>
        <w:contextualSpacing/>
        <w:rPr>
          <w:rFonts w:asciiTheme="minorHAnsi" w:hAnsiTheme="minorHAnsi" w:cstheme="minorHAnsi"/>
          <w:spacing w:val="-2"/>
          <w:sz w:val="22"/>
          <w:szCs w:val="22"/>
        </w:rPr>
      </w:pPr>
    </w:p>
    <w:p w14:paraId="006B9564" w14:textId="2B4D70F8" w:rsidR="00835899" w:rsidRDefault="00835899" w:rsidP="00835899">
      <w:pPr>
        <w:pStyle w:val="BasicParagraph"/>
        <w:spacing w:line="240" w:lineRule="auto"/>
        <w:contextualSpacing/>
        <w:rPr>
          <w:rFonts w:asciiTheme="minorHAnsi" w:hAnsiTheme="minorHAnsi" w:cstheme="minorHAnsi"/>
          <w:spacing w:val="-7"/>
          <w:sz w:val="22"/>
          <w:szCs w:val="22"/>
        </w:rPr>
      </w:pPr>
      <w:r w:rsidRPr="00671559">
        <w:rPr>
          <w:rFonts w:asciiTheme="minorHAnsi" w:hAnsiTheme="minorHAnsi" w:cstheme="minorHAnsi"/>
          <w:spacing w:val="-2"/>
          <w:sz w:val="22"/>
          <w:szCs w:val="22"/>
        </w:rPr>
        <w:t xml:space="preserve">Q87. Continue to </w:t>
      </w:r>
      <w:r w:rsidRPr="00671559">
        <w:rPr>
          <w:rFonts w:asciiTheme="minorHAnsi" w:hAnsiTheme="minorHAnsi" w:cstheme="minorHAnsi"/>
          <w:spacing w:val="-7"/>
          <w:sz w:val="22"/>
          <w:szCs w:val="22"/>
        </w:rPr>
        <w:t>prohibit non-profits that receive tax-deductible donations, such as churches and universities, from endorsing and providing financial support to political candidates.</w:t>
      </w:r>
    </w:p>
    <w:p w14:paraId="41CB49F7" w14:textId="77777777" w:rsidR="00D84ACB" w:rsidRPr="00E041D9" w:rsidRDefault="00D84ACB" w:rsidP="00835899">
      <w:pPr>
        <w:pStyle w:val="BasicParagraph"/>
        <w:spacing w:line="240" w:lineRule="auto"/>
        <w:contextualSpacing/>
        <w:rPr>
          <w:rFonts w:asciiTheme="minorHAnsi" w:hAnsiTheme="minorHAnsi" w:cstheme="minorHAnsi"/>
          <w:spacing w:val="-7"/>
          <w:sz w:val="22"/>
          <w:szCs w:val="22"/>
        </w:rPr>
      </w:pPr>
    </w:p>
    <w:tbl>
      <w:tblPr>
        <w:tblW w:w="10871" w:type="dxa"/>
        <w:tblLook w:val="04A0" w:firstRow="1" w:lastRow="0" w:firstColumn="1" w:lastColumn="0" w:noHBand="0" w:noVBand="1"/>
      </w:tblPr>
      <w:tblGrid>
        <w:gridCol w:w="1065"/>
        <w:gridCol w:w="961"/>
        <w:gridCol w:w="1124"/>
        <w:gridCol w:w="1304"/>
        <w:gridCol w:w="773"/>
        <w:gridCol w:w="1269"/>
        <w:gridCol w:w="1184"/>
        <w:gridCol w:w="1014"/>
        <w:gridCol w:w="992"/>
        <w:gridCol w:w="1185"/>
      </w:tblGrid>
      <w:tr w:rsidR="000B793B" w:rsidRPr="00671559" w14:paraId="3A7F3162" w14:textId="77777777" w:rsidTr="000C5909">
        <w:trPr>
          <w:trHeight w:val="252"/>
        </w:trPr>
        <w:tc>
          <w:tcPr>
            <w:tcW w:w="1065" w:type="dxa"/>
            <w:tcBorders>
              <w:top w:val="nil"/>
              <w:left w:val="nil"/>
              <w:bottom w:val="single" w:sz="12" w:space="0" w:color="5B9BD5"/>
              <w:right w:val="nil"/>
            </w:tcBorders>
            <w:shd w:val="clear" w:color="auto" w:fill="auto"/>
            <w:noWrap/>
            <w:vAlign w:val="bottom"/>
            <w:hideMark/>
          </w:tcPr>
          <w:p w14:paraId="26F07383" w14:textId="77777777" w:rsidR="000B793B" w:rsidRPr="00671559" w:rsidRDefault="000B793B" w:rsidP="000B793B">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1" w:type="dxa"/>
            <w:tcBorders>
              <w:top w:val="nil"/>
              <w:left w:val="nil"/>
              <w:bottom w:val="single" w:sz="12" w:space="0" w:color="5B9BD5"/>
              <w:right w:val="nil"/>
            </w:tcBorders>
            <w:shd w:val="clear" w:color="auto" w:fill="auto"/>
            <w:vAlign w:val="bottom"/>
            <w:hideMark/>
          </w:tcPr>
          <w:p w14:paraId="718C38D6"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24" w:type="dxa"/>
            <w:tcBorders>
              <w:top w:val="nil"/>
              <w:left w:val="nil"/>
              <w:bottom w:val="single" w:sz="12" w:space="0" w:color="5B9BD5"/>
              <w:right w:val="nil"/>
            </w:tcBorders>
            <w:shd w:val="clear" w:color="auto" w:fill="auto"/>
            <w:vAlign w:val="bottom"/>
            <w:hideMark/>
          </w:tcPr>
          <w:p w14:paraId="2B6D5830"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04" w:type="dxa"/>
            <w:tcBorders>
              <w:top w:val="nil"/>
              <w:left w:val="nil"/>
              <w:bottom w:val="nil"/>
              <w:right w:val="nil"/>
            </w:tcBorders>
            <w:shd w:val="clear" w:color="auto" w:fill="auto"/>
            <w:vAlign w:val="bottom"/>
            <w:hideMark/>
          </w:tcPr>
          <w:p w14:paraId="1CDCF963"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3" w:type="dxa"/>
            <w:tcBorders>
              <w:top w:val="nil"/>
              <w:left w:val="nil"/>
              <w:bottom w:val="nil"/>
              <w:right w:val="nil"/>
            </w:tcBorders>
            <w:shd w:val="clear" w:color="000000" w:fill="D9E1F2"/>
            <w:vAlign w:val="bottom"/>
            <w:hideMark/>
          </w:tcPr>
          <w:p w14:paraId="64581D89"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69" w:type="dxa"/>
            <w:tcBorders>
              <w:top w:val="nil"/>
              <w:left w:val="nil"/>
              <w:bottom w:val="nil"/>
              <w:right w:val="nil"/>
            </w:tcBorders>
            <w:shd w:val="clear" w:color="auto" w:fill="auto"/>
            <w:vAlign w:val="bottom"/>
            <w:hideMark/>
          </w:tcPr>
          <w:p w14:paraId="2371F10E"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4" w:type="dxa"/>
            <w:tcBorders>
              <w:top w:val="nil"/>
              <w:left w:val="nil"/>
              <w:bottom w:val="single" w:sz="12" w:space="0" w:color="5B9BD5"/>
              <w:right w:val="nil"/>
            </w:tcBorders>
            <w:shd w:val="clear" w:color="auto" w:fill="auto"/>
            <w:vAlign w:val="bottom"/>
            <w:hideMark/>
          </w:tcPr>
          <w:p w14:paraId="65396938"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4" w:type="dxa"/>
            <w:tcBorders>
              <w:top w:val="nil"/>
              <w:left w:val="nil"/>
              <w:bottom w:val="nil"/>
              <w:right w:val="nil"/>
            </w:tcBorders>
            <w:shd w:val="clear" w:color="auto" w:fill="auto"/>
            <w:vAlign w:val="bottom"/>
            <w:hideMark/>
          </w:tcPr>
          <w:p w14:paraId="66867FF4"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2" w:type="dxa"/>
            <w:tcBorders>
              <w:top w:val="nil"/>
              <w:left w:val="nil"/>
              <w:bottom w:val="nil"/>
              <w:right w:val="nil"/>
            </w:tcBorders>
            <w:shd w:val="clear" w:color="000000" w:fill="D9E1F2"/>
            <w:vAlign w:val="bottom"/>
            <w:hideMark/>
          </w:tcPr>
          <w:p w14:paraId="50E7A216"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5" w:type="dxa"/>
            <w:tcBorders>
              <w:top w:val="nil"/>
              <w:left w:val="nil"/>
              <w:bottom w:val="single" w:sz="12" w:space="0" w:color="5B9BD5"/>
              <w:right w:val="nil"/>
            </w:tcBorders>
            <w:shd w:val="clear" w:color="auto" w:fill="auto"/>
            <w:vAlign w:val="bottom"/>
            <w:hideMark/>
          </w:tcPr>
          <w:p w14:paraId="6141F5CA" w14:textId="77777777" w:rsidR="000B793B" w:rsidRPr="000C5909" w:rsidRDefault="000B793B" w:rsidP="000B793B">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0B793B" w:rsidRPr="00671559" w14:paraId="2F9AD43B" w14:textId="77777777" w:rsidTr="000C5909">
        <w:trPr>
          <w:trHeight w:val="135"/>
        </w:trPr>
        <w:tc>
          <w:tcPr>
            <w:tcW w:w="1065" w:type="dxa"/>
            <w:tcBorders>
              <w:top w:val="nil"/>
              <w:left w:val="nil"/>
              <w:bottom w:val="single" w:sz="4" w:space="0" w:color="D9E1F2"/>
              <w:right w:val="single" w:sz="4" w:space="0" w:color="D9E1F2"/>
            </w:tcBorders>
            <w:shd w:val="clear" w:color="auto" w:fill="auto"/>
            <w:noWrap/>
            <w:vAlign w:val="bottom"/>
            <w:hideMark/>
          </w:tcPr>
          <w:p w14:paraId="3C963EC4" w14:textId="77777777" w:rsidR="000B793B" w:rsidRPr="00671559" w:rsidRDefault="000B793B" w:rsidP="000B793B">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1" w:type="dxa"/>
            <w:tcBorders>
              <w:top w:val="nil"/>
              <w:left w:val="nil"/>
              <w:bottom w:val="single" w:sz="4" w:space="0" w:color="D9E1F2"/>
              <w:right w:val="single" w:sz="4" w:space="0" w:color="D9E1F2"/>
            </w:tcBorders>
            <w:shd w:val="clear" w:color="auto" w:fill="auto"/>
            <w:noWrap/>
            <w:vAlign w:val="bottom"/>
            <w:hideMark/>
          </w:tcPr>
          <w:p w14:paraId="6AF2A796"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59.9%</w:t>
            </w:r>
          </w:p>
        </w:tc>
        <w:tc>
          <w:tcPr>
            <w:tcW w:w="1124" w:type="dxa"/>
            <w:tcBorders>
              <w:top w:val="nil"/>
              <w:left w:val="nil"/>
              <w:bottom w:val="single" w:sz="4" w:space="0" w:color="D9E1F2"/>
              <w:right w:val="single" w:sz="4" w:space="0" w:color="D9E1F2"/>
            </w:tcBorders>
            <w:shd w:val="clear" w:color="auto" w:fill="auto"/>
            <w:noWrap/>
            <w:vAlign w:val="bottom"/>
            <w:hideMark/>
          </w:tcPr>
          <w:p w14:paraId="7A142325"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13.0%</w:t>
            </w:r>
          </w:p>
        </w:tc>
        <w:tc>
          <w:tcPr>
            <w:tcW w:w="1304" w:type="dxa"/>
            <w:tcBorders>
              <w:top w:val="single" w:sz="12" w:space="0" w:color="5B9BD5"/>
              <w:left w:val="nil"/>
              <w:bottom w:val="single" w:sz="4" w:space="0" w:color="D9E1F2"/>
              <w:right w:val="single" w:sz="4" w:space="0" w:color="D9E1F2"/>
            </w:tcBorders>
            <w:shd w:val="clear" w:color="auto" w:fill="auto"/>
            <w:noWrap/>
            <w:vAlign w:val="bottom"/>
            <w:hideMark/>
          </w:tcPr>
          <w:p w14:paraId="719533CE"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9.5%</w:t>
            </w:r>
          </w:p>
        </w:tc>
        <w:tc>
          <w:tcPr>
            <w:tcW w:w="773" w:type="dxa"/>
            <w:tcBorders>
              <w:top w:val="single" w:sz="12" w:space="0" w:color="5B9BD5"/>
              <w:left w:val="nil"/>
              <w:bottom w:val="single" w:sz="4" w:space="0" w:color="D9E1F2"/>
              <w:right w:val="single" w:sz="4" w:space="0" w:color="D9E1F2"/>
            </w:tcBorders>
            <w:shd w:val="clear" w:color="000000" w:fill="D9E1F2"/>
            <w:noWrap/>
            <w:vAlign w:val="bottom"/>
            <w:hideMark/>
          </w:tcPr>
          <w:p w14:paraId="03F15F4C"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82.4%</w:t>
            </w:r>
          </w:p>
        </w:tc>
        <w:tc>
          <w:tcPr>
            <w:tcW w:w="1269" w:type="dxa"/>
            <w:tcBorders>
              <w:top w:val="single" w:sz="12" w:space="0" w:color="5B9BD5"/>
              <w:left w:val="nil"/>
              <w:bottom w:val="single" w:sz="4" w:space="0" w:color="D9E1F2"/>
              <w:right w:val="single" w:sz="4" w:space="0" w:color="D9E1F2"/>
            </w:tcBorders>
            <w:shd w:val="clear" w:color="auto" w:fill="auto"/>
            <w:noWrap/>
            <w:vAlign w:val="bottom"/>
            <w:hideMark/>
          </w:tcPr>
          <w:p w14:paraId="5DE1AB04"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1184" w:type="dxa"/>
            <w:tcBorders>
              <w:top w:val="nil"/>
              <w:left w:val="nil"/>
              <w:bottom w:val="single" w:sz="4" w:space="0" w:color="D9E1F2"/>
              <w:right w:val="single" w:sz="4" w:space="0" w:color="D9E1F2"/>
            </w:tcBorders>
            <w:shd w:val="clear" w:color="auto" w:fill="auto"/>
            <w:noWrap/>
            <w:vAlign w:val="bottom"/>
            <w:hideMark/>
          </w:tcPr>
          <w:p w14:paraId="356AB270"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014" w:type="dxa"/>
            <w:tcBorders>
              <w:top w:val="single" w:sz="12" w:space="0" w:color="5B9BD5"/>
              <w:left w:val="nil"/>
              <w:bottom w:val="single" w:sz="4" w:space="0" w:color="D9E1F2"/>
              <w:right w:val="single" w:sz="4" w:space="0" w:color="D9E1F2"/>
            </w:tcBorders>
            <w:shd w:val="clear" w:color="auto" w:fill="auto"/>
            <w:noWrap/>
            <w:vAlign w:val="bottom"/>
            <w:hideMark/>
          </w:tcPr>
          <w:p w14:paraId="594C4170"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5.5%</w:t>
            </w:r>
          </w:p>
        </w:tc>
        <w:tc>
          <w:tcPr>
            <w:tcW w:w="992" w:type="dxa"/>
            <w:tcBorders>
              <w:top w:val="single" w:sz="12" w:space="0" w:color="5B9BD5"/>
              <w:left w:val="nil"/>
              <w:bottom w:val="single" w:sz="4" w:space="0" w:color="D9E1F2"/>
              <w:right w:val="single" w:sz="4" w:space="0" w:color="D9E1F2"/>
            </w:tcBorders>
            <w:shd w:val="clear" w:color="000000" w:fill="D9E1F2"/>
            <w:noWrap/>
            <w:vAlign w:val="bottom"/>
            <w:hideMark/>
          </w:tcPr>
          <w:p w14:paraId="5D773BDB"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17.4%</w:t>
            </w:r>
          </w:p>
        </w:tc>
        <w:tc>
          <w:tcPr>
            <w:tcW w:w="1185" w:type="dxa"/>
            <w:tcBorders>
              <w:top w:val="nil"/>
              <w:left w:val="nil"/>
              <w:bottom w:val="single" w:sz="4" w:space="0" w:color="D9E1F2"/>
              <w:right w:val="single" w:sz="4" w:space="0" w:color="D9E1F2"/>
            </w:tcBorders>
            <w:shd w:val="clear" w:color="auto" w:fill="auto"/>
            <w:noWrap/>
            <w:vAlign w:val="bottom"/>
            <w:hideMark/>
          </w:tcPr>
          <w:p w14:paraId="4240160D"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0.4%</w:t>
            </w:r>
          </w:p>
        </w:tc>
      </w:tr>
      <w:tr w:rsidR="000B793B" w:rsidRPr="00671559" w14:paraId="26245D41"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61CC974D" w14:textId="77777777" w:rsidR="000B793B" w:rsidRPr="00671559" w:rsidRDefault="000B793B" w:rsidP="000B793B">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1" w:type="dxa"/>
            <w:tcBorders>
              <w:top w:val="nil"/>
              <w:left w:val="nil"/>
              <w:bottom w:val="single" w:sz="4" w:space="0" w:color="D9E1F2"/>
              <w:right w:val="single" w:sz="4" w:space="0" w:color="D9E1F2"/>
            </w:tcBorders>
            <w:shd w:val="clear" w:color="auto" w:fill="auto"/>
            <w:noWrap/>
            <w:vAlign w:val="bottom"/>
            <w:hideMark/>
          </w:tcPr>
          <w:p w14:paraId="00D543D6"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49.9%</w:t>
            </w:r>
          </w:p>
        </w:tc>
        <w:tc>
          <w:tcPr>
            <w:tcW w:w="1124" w:type="dxa"/>
            <w:tcBorders>
              <w:top w:val="nil"/>
              <w:left w:val="nil"/>
              <w:bottom w:val="single" w:sz="4" w:space="0" w:color="D9E1F2"/>
              <w:right w:val="single" w:sz="4" w:space="0" w:color="D9E1F2"/>
            </w:tcBorders>
            <w:shd w:val="clear" w:color="auto" w:fill="auto"/>
            <w:noWrap/>
            <w:vAlign w:val="bottom"/>
            <w:hideMark/>
          </w:tcPr>
          <w:p w14:paraId="10981A93"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304" w:type="dxa"/>
            <w:tcBorders>
              <w:top w:val="nil"/>
              <w:left w:val="nil"/>
              <w:bottom w:val="single" w:sz="4" w:space="0" w:color="D9E1F2"/>
              <w:right w:val="single" w:sz="4" w:space="0" w:color="D9E1F2"/>
            </w:tcBorders>
            <w:shd w:val="clear" w:color="auto" w:fill="auto"/>
            <w:noWrap/>
            <w:vAlign w:val="bottom"/>
            <w:hideMark/>
          </w:tcPr>
          <w:p w14:paraId="364024DD"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11.5%</w:t>
            </w:r>
          </w:p>
        </w:tc>
        <w:tc>
          <w:tcPr>
            <w:tcW w:w="773" w:type="dxa"/>
            <w:tcBorders>
              <w:top w:val="nil"/>
              <w:left w:val="nil"/>
              <w:bottom w:val="single" w:sz="4" w:space="0" w:color="D9E1F2"/>
              <w:right w:val="single" w:sz="4" w:space="0" w:color="D9E1F2"/>
            </w:tcBorders>
            <w:shd w:val="clear" w:color="000000" w:fill="D9E1F2"/>
            <w:noWrap/>
            <w:vAlign w:val="bottom"/>
            <w:hideMark/>
          </w:tcPr>
          <w:p w14:paraId="55D2FEC0"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76.2%</w:t>
            </w:r>
          </w:p>
        </w:tc>
        <w:tc>
          <w:tcPr>
            <w:tcW w:w="1269" w:type="dxa"/>
            <w:tcBorders>
              <w:top w:val="nil"/>
              <w:left w:val="nil"/>
              <w:bottom w:val="single" w:sz="4" w:space="0" w:color="D9E1F2"/>
              <w:right w:val="single" w:sz="4" w:space="0" w:color="D9E1F2"/>
            </w:tcBorders>
            <w:shd w:val="clear" w:color="auto" w:fill="auto"/>
            <w:noWrap/>
            <w:vAlign w:val="bottom"/>
            <w:hideMark/>
          </w:tcPr>
          <w:p w14:paraId="1A83E06C"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9.2%</w:t>
            </w:r>
          </w:p>
        </w:tc>
        <w:tc>
          <w:tcPr>
            <w:tcW w:w="1184" w:type="dxa"/>
            <w:tcBorders>
              <w:top w:val="nil"/>
              <w:left w:val="nil"/>
              <w:bottom w:val="single" w:sz="4" w:space="0" w:color="D9E1F2"/>
              <w:right w:val="single" w:sz="4" w:space="0" w:color="D9E1F2"/>
            </w:tcBorders>
            <w:shd w:val="clear" w:color="auto" w:fill="auto"/>
            <w:noWrap/>
            <w:vAlign w:val="bottom"/>
            <w:hideMark/>
          </w:tcPr>
          <w:p w14:paraId="50454C73"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014" w:type="dxa"/>
            <w:tcBorders>
              <w:top w:val="nil"/>
              <w:left w:val="nil"/>
              <w:bottom w:val="single" w:sz="4" w:space="0" w:color="D9E1F2"/>
              <w:right w:val="single" w:sz="4" w:space="0" w:color="D9E1F2"/>
            </w:tcBorders>
            <w:shd w:val="clear" w:color="auto" w:fill="auto"/>
            <w:noWrap/>
            <w:vAlign w:val="bottom"/>
            <w:hideMark/>
          </w:tcPr>
          <w:p w14:paraId="0D92C0FB"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9.3%</w:t>
            </w:r>
          </w:p>
        </w:tc>
        <w:tc>
          <w:tcPr>
            <w:tcW w:w="992" w:type="dxa"/>
            <w:tcBorders>
              <w:top w:val="nil"/>
              <w:left w:val="nil"/>
              <w:bottom w:val="single" w:sz="4" w:space="0" w:color="D9E1F2"/>
              <w:right w:val="single" w:sz="4" w:space="0" w:color="D9E1F2"/>
            </w:tcBorders>
            <w:shd w:val="clear" w:color="000000" w:fill="D9E1F2"/>
            <w:noWrap/>
            <w:vAlign w:val="bottom"/>
            <w:hideMark/>
          </w:tcPr>
          <w:p w14:paraId="5202118F"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23.4%</w:t>
            </w:r>
          </w:p>
        </w:tc>
        <w:tc>
          <w:tcPr>
            <w:tcW w:w="1185" w:type="dxa"/>
            <w:tcBorders>
              <w:top w:val="nil"/>
              <w:left w:val="nil"/>
              <w:bottom w:val="single" w:sz="4" w:space="0" w:color="D9E1F2"/>
              <w:right w:val="single" w:sz="4" w:space="0" w:color="D9E1F2"/>
            </w:tcBorders>
            <w:shd w:val="clear" w:color="auto" w:fill="auto"/>
            <w:noWrap/>
            <w:vAlign w:val="bottom"/>
            <w:hideMark/>
          </w:tcPr>
          <w:p w14:paraId="34687384"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0.5%</w:t>
            </w:r>
          </w:p>
        </w:tc>
      </w:tr>
      <w:tr w:rsidR="000B793B" w:rsidRPr="00671559" w14:paraId="69E3280A"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5C1A5955" w14:textId="77777777" w:rsidR="000B793B" w:rsidRPr="00671559" w:rsidRDefault="000B793B" w:rsidP="000B793B">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1" w:type="dxa"/>
            <w:tcBorders>
              <w:top w:val="nil"/>
              <w:left w:val="nil"/>
              <w:bottom w:val="single" w:sz="4" w:space="0" w:color="D9E1F2"/>
              <w:right w:val="single" w:sz="4" w:space="0" w:color="D9E1F2"/>
            </w:tcBorders>
            <w:shd w:val="clear" w:color="auto" w:fill="auto"/>
            <w:noWrap/>
            <w:vAlign w:val="bottom"/>
            <w:hideMark/>
          </w:tcPr>
          <w:p w14:paraId="79E20018"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71.0%</w:t>
            </w:r>
          </w:p>
        </w:tc>
        <w:tc>
          <w:tcPr>
            <w:tcW w:w="1124" w:type="dxa"/>
            <w:tcBorders>
              <w:top w:val="nil"/>
              <w:left w:val="nil"/>
              <w:bottom w:val="single" w:sz="4" w:space="0" w:color="D9E1F2"/>
              <w:right w:val="single" w:sz="4" w:space="0" w:color="D9E1F2"/>
            </w:tcBorders>
            <w:shd w:val="clear" w:color="auto" w:fill="auto"/>
            <w:noWrap/>
            <w:vAlign w:val="bottom"/>
            <w:hideMark/>
          </w:tcPr>
          <w:p w14:paraId="6E2AA056"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11.3%</w:t>
            </w:r>
          </w:p>
        </w:tc>
        <w:tc>
          <w:tcPr>
            <w:tcW w:w="1304" w:type="dxa"/>
            <w:tcBorders>
              <w:top w:val="nil"/>
              <w:left w:val="nil"/>
              <w:bottom w:val="single" w:sz="4" w:space="0" w:color="D9E1F2"/>
              <w:right w:val="single" w:sz="4" w:space="0" w:color="D9E1F2"/>
            </w:tcBorders>
            <w:shd w:val="clear" w:color="auto" w:fill="auto"/>
            <w:noWrap/>
            <w:vAlign w:val="bottom"/>
            <w:hideMark/>
          </w:tcPr>
          <w:p w14:paraId="7455FAC0"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773" w:type="dxa"/>
            <w:tcBorders>
              <w:top w:val="nil"/>
              <w:left w:val="nil"/>
              <w:bottom w:val="single" w:sz="4" w:space="0" w:color="D9E1F2"/>
              <w:right w:val="single" w:sz="4" w:space="0" w:color="D9E1F2"/>
            </w:tcBorders>
            <w:shd w:val="clear" w:color="000000" w:fill="D9E1F2"/>
            <w:noWrap/>
            <w:vAlign w:val="bottom"/>
            <w:hideMark/>
          </w:tcPr>
          <w:p w14:paraId="21818D2A"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89.0%</w:t>
            </w:r>
          </w:p>
        </w:tc>
        <w:tc>
          <w:tcPr>
            <w:tcW w:w="1269" w:type="dxa"/>
            <w:tcBorders>
              <w:top w:val="nil"/>
              <w:left w:val="nil"/>
              <w:bottom w:val="single" w:sz="4" w:space="0" w:color="D9E1F2"/>
              <w:right w:val="single" w:sz="4" w:space="0" w:color="D9E1F2"/>
            </w:tcBorders>
            <w:shd w:val="clear" w:color="auto" w:fill="auto"/>
            <w:noWrap/>
            <w:vAlign w:val="bottom"/>
            <w:hideMark/>
          </w:tcPr>
          <w:p w14:paraId="02115004"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184" w:type="dxa"/>
            <w:tcBorders>
              <w:top w:val="nil"/>
              <w:left w:val="nil"/>
              <w:bottom w:val="single" w:sz="4" w:space="0" w:color="D9E1F2"/>
              <w:right w:val="single" w:sz="4" w:space="0" w:color="D9E1F2"/>
            </w:tcBorders>
            <w:shd w:val="clear" w:color="auto" w:fill="auto"/>
            <w:noWrap/>
            <w:vAlign w:val="bottom"/>
            <w:hideMark/>
          </w:tcPr>
          <w:p w14:paraId="6D374F11"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1014" w:type="dxa"/>
            <w:tcBorders>
              <w:top w:val="nil"/>
              <w:left w:val="nil"/>
              <w:bottom w:val="single" w:sz="4" w:space="0" w:color="D9E1F2"/>
              <w:right w:val="single" w:sz="4" w:space="0" w:color="D9E1F2"/>
            </w:tcBorders>
            <w:shd w:val="clear" w:color="auto" w:fill="auto"/>
            <w:noWrap/>
            <w:vAlign w:val="bottom"/>
            <w:hideMark/>
          </w:tcPr>
          <w:p w14:paraId="7DE1200F"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992" w:type="dxa"/>
            <w:tcBorders>
              <w:top w:val="nil"/>
              <w:left w:val="nil"/>
              <w:bottom w:val="single" w:sz="4" w:space="0" w:color="D9E1F2"/>
              <w:right w:val="single" w:sz="4" w:space="0" w:color="D9E1F2"/>
            </w:tcBorders>
            <w:shd w:val="clear" w:color="000000" w:fill="D9E1F2"/>
            <w:noWrap/>
            <w:vAlign w:val="bottom"/>
            <w:hideMark/>
          </w:tcPr>
          <w:p w14:paraId="4097CAF9"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10.7%</w:t>
            </w:r>
          </w:p>
        </w:tc>
        <w:tc>
          <w:tcPr>
            <w:tcW w:w="1185" w:type="dxa"/>
            <w:tcBorders>
              <w:top w:val="nil"/>
              <w:left w:val="nil"/>
              <w:bottom w:val="single" w:sz="4" w:space="0" w:color="D9E1F2"/>
              <w:right w:val="single" w:sz="4" w:space="0" w:color="D9E1F2"/>
            </w:tcBorders>
            <w:shd w:val="clear" w:color="auto" w:fill="auto"/>
            <w:noWrap/>
            <w:vAlign w:val="bottom"/>
            <w:hideMark/>
          </w:tcPr>
          <w:p w14:paraId="1A527F1C"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0.2%</w:t>
            </w:r>
          </w:p>
        </w:tc>
      </w:tr>
      <w:tr w:rsidR="000B793B" w:rsidRPr="00671559" w14:paraId="1C75DD48"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4A8403CA" w14:textId="77777777" w:rsidR="000B793B" w:rsidRPr="00671559" w:rsidRDefault="000B793B" w:rsidP="000B793B">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1" w:type="dxa"/>
            <w:tcBorders>
              <w:top w:val="nil"/>
              <w:left w:val="nil"/>
              <w:bottom w:val="single" w:sz="4" w:space="0" w:color="D9E1F2"/>
              <w:right w:val="single" w:sz="4" w:space="0" w:color="D9E1F2"/>
            </w:tcBorders>
            <w:shd w:val="clear" w:color="auto" w:fill="auto"/>
            <w:noWrap/>
            <w:vAlign w:val="bottom"/>
            <w:hideMark/>
          </w:tcPr>
          <w:p w14:paraId="45923566"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52.0%</w:t>
            </w:r>
          </w:p>
        </w:tc>
        <w:tc>
          <w:tcPr>
            <w:tcW w:w="1124" w:type="dxa"/>
            <w:tcBorders>
              <w:top w:val="nil"/>
              <w:left w:val="nil"/>
              <w:bottom w:val="single" w:sz="4" w:space="0" w:color="D9E1F2"/>
              <w:right w:val="single" w:sz="4" w:space="0" w:color="D9E1F2"/>
            </w:tcBorders>
            <w:shd w:val="clear" w:color="auto" w:fill="auto"/>
            <w:noWrap/>
            <w:vAlign w:val="bottom"/>
            <w:hideMark/>
          </w:tcPr>
          <w:p w14:paraId="15175BCE"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1304" w:type="dxa"/>
            <w:tcBorders>
              <w:top w:val="nil"/>
              <w:left w:val="nil"/>
              <w:bottom w:val="single" w:sz="4" w:space="0" w:color="D9E1F2"/>
              <w:right w:val="single" w:sz="4" w:space="0" w:color="D9E1F2"/>
            </w:tcBorders>
            <w:shd w:val="clear" w:color="auto" w:fill="auto"/>
            <w:noWrap/>
            <w:vAlign w:val="bottom"/>
            <w:hideMark/>
          </w:tcPr>
          <w:p w14:paraId="3C29A7D5"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13.0%</w:t>
            </w:r>
          </w:p>
        </w:tc>
        <w:tc>
          <w:tcPr>
            <w:tcW w:w="773" w:type="dxa"/>
            <w:tcBorders>
              <w:top w:val="nil"/>
              <w:left w:val="nil"/>
              <w:bottom w:val="single" w:sz="4" w:space="0" w:color="D9E1F2"/>
              <w:right w:val="single" w:sz="4" w:space="0" w:color="D9E1F2"/>
            </w:tcBorders>
            <w:shd w:val="clear" w:color="000000" w:fill="D9E1F2"/>
            <w:noWrap/>
            <w:vAlign w:val="bottom"/>
            <w:hideMark/>
          </w:tcPr>
          <w:p w14:paraId="2518607C"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78.1%</w:t>
            </w:r>
          </w:p>
        </w:tc>
        <w:tc>
          <w:tcPr>
            <w:tcW w:w="1269" w:type="dxa"/>
            <w:tcBorders>
              <w:top w:val="nil"/>
              <w:left w:val="nil"/>
              <w:bottom w:val="single" w:sz="4" w:space="0" w:color="D9E1F2"/>
              <w:right w:val="single" w:sz="4" w:space="0" w:color="D9E1F2"/>
            </w:tcBorders>
            <w:shd w:val="clear" w:color="auto" w:fill="auto"/>
            <w:noWrap/>
            <w:vAlign w:val="bottom"/>
            <w:hideMark/>
          </w:tcPr>
          <w:p w14:paraId="333A412D"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184" w:type="dxa"/>
            <w:tcBorders>
              <w:top w:val="nil"/>
              <w:left w:val="nil"/>
              <w:bottom w:val="single" w:sz="4" w:space="0" w:color="D9E1F2"/>
              <w:right w:val="single" w:sz="4" w:space="0" w:color="D9E1F2"/>
            </w:tcBorders>
            <w:shd w:val="clear" w:color="auto" w:fill="auto"/>
            <w:noWrap/>
            <w:vAlign w:val="bottom"/>
            <w:hideMark/>
          </w:tcPr>
          <w:p w14:paraId="5CE323CD"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014" w:type="dxa"/>
            <w:tcBorders>
              <w:top w:val="nil"/>
              <w:left w:val="nil"/>
              <w:bottom w:val="single" w:sz="4" w:space="0" w:color="D9E1F2"/>
              <w:right w:val="single" w:sz="4" w:space="0" w:color="D9E1F2"/>
            </w:tcBorders>
            <w:shd w:val="clear" w:color="auto" w:fill="auto"/>
            <w:noWrap/>
            <w:vAlign w:val="bottom"/>
            <w:hideMark/>
          </w:tcPr>
          <w:p w14:paraId="10E1621E"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992" w:type="dxa"/>
            <w:tcBorders>
              <w:top w:val="nil"/>
              <w:left w:val="nil"/>
              <w:bottom w:val="single" w:sz="4" w:space="0" w:color="D9E1F2"/>
              <w:right w:val="single" w:sz="4" w:space="0" w:color="D9E1F2"/>
            </w:tcBorders>
            <w:shd w:val="clear" w:color="000000" w:fill="D9E1F2"/>
            <w:noWrap/>
            <w:vAlign w:val="bottom"/>
            <w:hideMark/>
          </w:tcPr>
          <w:p w14:paraId="317DC8EE" w14:textId="77777777" w:rsidR="000B793B" w:rsidRPr="00671559" w:rsidRDefault="000B793B" w:rsidP="000B793B">
            <w:pPr>
              <w:spacing w:after="0" w:line="240" w:lineRule="auto"/>
              <w:jc w:val="center"/>
              <w:rPr>
                <w:rFonts w:eastAsia="Times New Roman" w:cstheme="minorHAnsi"/>
                <w:b/>
                <w:bCs/>
                <w:color w:val="000000"/>
              </w:rPr>
            </w:pPr>
            <w:r w:rsidRPr="00671559">
              <w:rPr>
                <w:rFonts w:eastAsia="Times New Roman" w:cstheme="minorHAnsi"/>
                <w:b/>
                <w:bCs/>
                <w:color w:val="000000"/>
              </w:rPr>
              <w:t>21.5%</w:t>
            </w:r>
          </w:p>
        </w:tc>
        <w:tc>
          <w:tcPr>
            <w:tcW w:w="1185" w:type="dxa"/>
            <w:tcBorders>
              <w:top w:val="nil"/>
              <w:left w:val="nil"/>
              <w:bottom w:val="single" w:sz="4" w:space="0" w:color="D9E1F2"/>
              <w:right w:val="single" w:sz="4" w:space="0" w:color="D9E1F2"/>
            </w:tcBorders>
            <w:shd w:val="clear" w:color="auto" w:fill="auto"/>
            <w:noWrap/>
            <w:vAlign w:val="bottom"/>
            <w:hideMark/>
          </w:tcPr>
          <w:p w14:paraId="4192167F" w14:textId="77777777" w:rsidR="000B793B" w:rsidRPr="00671559" w:rsidRDefault="000B793B" w:rsidP="000B793B">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4E59BF9D" w14:textId="54F39C7B" w:rsidR="00835899" w:rsidRDefault="00835899" w:rsidP="00835899">
      <w:pPr>
        <w:pStyle w:val="BasicParagraph"/>
        <w:spacing w:line="240" w:lineRule="auto"/>
        <w:contextualSpacing/>
        <w:rPr>
          <w:rFonts w:asciiTheme="minorHAnsi" w:hAnsiTheme="minorHAnsi" w:cstheme="minorHAnsi"/>
          <w:sz w:val="22"/>
          <w:szCs w:val="22"/>
        </w:rPr>
      </w:pPr>
      <w:r w:rsidRPr="00671559">
        <w:rPr>
          <w:rFonts w:asciiTheme="minorHAnsi" w:hAnsiTheme="minorHAnsi" w:cstheme="minorHAnsi"/>
          <w:sz w:val="22"/>
          <w:szCs w:val="22"/>
        </w:rPr>
        <w:t>Q88. End the existing program for public financing of presidential campaigns based on the check-offs on IRS returns.</w:t>
      </w:r>
    </w:p>
    <w:p w14:paraId="2EE166B1" w14:textId="77777777" w:rsidR="00D84ACB" w:rsidRPr="00671559" w:rsidRDefault="00D84ACB" w:rsidP="00835899">
      <w:pPr>
        <w:pStyle w:val="BasicParagraph"/>
        <w:spacing w:line="240" w:lineRule="auto"/>
        <w:contextualSpacing/>
        <w:rPr>
          <w:rFonts w:asciiTheme="minorHAnsi" w:hAnsiTheme="minorHAnsi" w:cstheme="minorHAnsi"/>
          <w:spacing w:val="-2"/>
          <w:sz w:val="22"/>
          <w:szCs w:val="22"/>
        </w:rPr>
      </w:pPr>
    </w:p>
    <w:tbl>
      <w:tblPr>
        <w:tblW w:w="10980" w:type="dxa"/>
        <w:tblLook w:val="04A0" w:firstRow="1" w:lastRow="0" w:firstColumn="1" w:lastColumn="0" w:noHBand="0" w:noVBand="1"/>
      </w:tblPr>
      <w:tblGrid>
        <w:gridCol w:w="1069"/>
        <w:gridCol w:w="965"/>
        <w:gridCol w:w="1116"/>
        <w:gridCol w:w="1322"/>
        <w:gridCol w:w="776"/>
        <w:gridCol w:w="1275"/>
        <w:gridCol w:w="1189"/>
        <w:gridCol w:w="1018"/>
        <w:gridCol w:w="996"/>
        <w:gridCol w:w="1254"/>
      </w:tblGrid>
      <w:tr w:rsidR="004B29C8" w:rsidRPr="00671559" w14:paraId="15EF7E94" w14:textId="77777777" w:rsidTr="000C5909">
        <w:trPr>
          <w:trHeight w:val="252"/>
        </w:trPr>
        <w:tc>
          <w:tcPr>
            <w:tcW w:w="1069" w:type="dxa"/>
            <w:tcBorders>
              <w:top w:val="nil"/>
              <w:left w:val="nil"/>
              <w:bottom w:val="single" w:sz="12" w:space="0" w:color="5B9BD5"/>
              <w:right w:val="nil"/>
            </w:tcBorders>
            <w:shd w:val="clear" w:color="auto" w:fill="auto"/>
            <w:noWrap/>
            <w:vAlign w:val="bottom"/>
            <w:hideMark/>
          </w:tcPr>
          <w:p w14:paraId="549E4D03"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lastRenderedPageBreak/>
              <w:t> </w:t>
            </w:r>
          </w:p>
        </w:tc>
        <w:tc>
          <w:tcPr>
            <w:tcW w:w="965" w:type="dxa"/>
            <w:tcBorders>
              <w:top w:val="nil"/>
              <w:left w:val="nil"/>
              <w:bottom w:val="single" w:sz="12" w:space="0" w:color="5B9BD5"/>
              <w:right w:val="nil"/>
            </w:tcBorders>
            <w:shd w:val="clear" w:color="auto" w:fill="auto"/>
            <w:vAlign w:val="bottom"/>
            <w:hideMark/>
          </w:tcPr>
          <w:p w14:paraId="57FD6027"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6" w:type="dxa"/>
            <w:tcBorders>
              <w:top w:val="nil"/>
              <w:left w:val="nil"/>
              <w:bottom w:val="single" w:sz="12" w:space="0" w:color="5B9BD5"/>
              <w:right w:val="nil"/>
            </w:tcBorders>
            <w:shd w:val="clear" w:color="auto" w:fill="auto"/>
            <w:vAlign w:val="bottom"/>
            <w:hideMark/>
          </w:tcPr>
          <w:p w14:paraId="2E5E9FDF"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22" w:type="dxa"/>
            <w:tcBorders>
              <w:top w:val="nil"/>
              <w:left w:val="nil"/>
              <w:bottom w:val="nil"/>
              <w:right w:val="nil"/>
            </w:tcBorders>
            <w:shd w:val="clear" w:color="auto" w:fill="auto"/>
            <w:vAlign w:val="bottom"/>
            <w:hideMark/>
          </w:tcPr>
          <w:p w14:paraId="7F27F078"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6" w:type="dxa"/>
            <w:tcBorders>
              <w:top w:val="nil"/>
              <w:left w:val="nil"/>
              <w:bottom w:val="nil"/>
              <w:right w:val="nil"/>
            </w:tcBorders>
            <w:shd w:val="clear" w:color="000000" w:fill="D9E1F2"/>
            <w:vAlign w:val="bottom"/>
            <w:hideMark/>
          </w:tcPr>
          <w:p w14:paraId="3A413038"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5" w:type="dxa"/>
            <w:tcBorders>
              <w:top w:val="nil"/>
              <w:left w:val="nil"/>
              <w:bottom w:val="nil"/>
              <w:right w:val="nil"/>
            </w:tcBorders>
            <w:shd w:val="clear" w:color="auto" w:fill="auto"/>
            <w:vAlign w:val="bottom"/>
            <w:hideMark/>
          </w:tcPr>
          <w:p w14:paraId="71E39B4C"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9" w:type="dxa"/>
            <w:tcBorders>
              <w:top w:val="nil"/>
              <w:left w:val="nil"/>
              <w:bottom w:val="single" w:sz="12" w:space="0" w:color="5B9BD5"/>
              <w:right w:val="nil"/>
            </w:tcBorders>
            <w:shd w:val="clear" w:color="auto" w:fill="auto"/>
            <w:vAlign w:val="bottom"/>
            <w:hideMark/>
          </w:tcPr>
          <w:p w14:paraId="43C9B356"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2BF1C67B"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6" w:type="dxa"/>
            <w:tcBorders>
              <w:top w:val="nil"/>
              <w:left w:val="nil"/>
              <w:bottom w:val="nil"/>
              <w:right w:val="nil"/>
            </w:tcBorders>
            <w:shd w:val="clear" w:color="000000" w:fill="D9E1F2"/>
            <w:vAlign w:val="bottom"/>
            <w:hideMark/>
          </w:tcPr>
          <w:p w14:paraId="75582729"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254" w:type="dxa"/>
            <w:tcBorders>
              <w:top w:val="nil"/>
              <w:left w:val="nil"/>
              <w:bottom w:val="single" w:sz="12" w:space="0" w:color="5B9BD5"/>
              <w:right w:val="nil"/>
            </w:tcBorders>
            <w:shd w:val="clear" w:color="auto" w:fill="auto"/>
            <w:vAlign w:val="bottom"/>
            <w:hideMark/>
          </w:tcPr>
          <w:p w14:paraId="51E33EDD"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4B29C8" w:rsidRPr="00671559" w14:paraId="1ABD1208" w14:textId="77777777" w:rsidTr="000C5909">
        <w:trPr>
          <w:trHeight w:val="135"/>
        </w:trPr>
        <w:tc>
          <w:tcPr>
            <w:tcW w:w="1069" w:type="dxa"/>
            <w:tcBorders>
              <w:top w:val="nil"/>
              <w:left w:val="nil"/>
              <w:bottom w:val="single" w:sz="4" w:space="0" w:color="D9E1F2"/>
              <w:right w:val="single" w:sz="4" w:space="0" w:color="D9E1F2"/>
            </w:tcBorders>
            <w:shd w:val="clear" w:color="auto" w:fill="auto"/>
            <w:noWrap/>
            <w:vAlign w:val="bottom"/>
            <w:hideMark/>
          </w:tcPr>
          <w:p w14:paraId="1FD7A286"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5" w:type="dxa"/>
            <w:tcBorders>
              <w:top w:val="nil"/>
              <w:left w:val="nil"/>
              <w:bottom w:val="single" w:sz="4" w:space="0" w:color="D9E1F2"/>
              <w:right w:val="single" w:sz="4" w:space="0" w:color="D9E1F2"/>
            </w:tcBorders>
            <w:shd w:val="clear" w:color="auto" w:fill="auto"/>
            <w:noWrap/>
            <w:vAlign w:val="bottom"/>
            <w:hideMark/>
          </w:tcPr>
          <w:p w14:paraId="2E82AF5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32.1%</w:t>
            </w:r>
          </w:p>
        </w:tc>
        <w:tc>
          <w:tcPr>
            <w:tcW w:w="1116" w:type="dxa"/>
            <w:tcBorders>
              <w:top w:val="nil"/>
              <w:left w:val="nil"/>
              <w:bottom w:val="single" w:sz="4" w:space="0" w:color="D9E1F2"/>
              <w:right w:val="single" w:sz="4" w:space="0" w:color="D9E1F2"/>
            </w:tcBorders>
            <w:shd w:val="clear" w:color="auto" w:fill="auto"/>
            <w:noWrap/>
            <w:vAlign w:val="bottom"/>
            <w:hideMark/>
          </w:tcPr>
          <w:p w14:paraId="668D937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322" w:type="dxa"/>
            <w:tcBorders>
              <w:top w:val="single" w:sz="12" w:space="0" w:color="5B9BD5"/>
              <w:left w:val="nil"/>
              <w:bottom w:val="single" w:sz="4" w:space="0" w:color="D9E1F2"/>
              <w:right w:val="single" w:sz="4" w:space="0" w:color="D9E1F2"/>
            </w:tcBorders>
            <w:shd w:val="clear" w:color="auto" w:fill="auto"/>
            <w:noWrap/>
            <w:vAlign w:val="bottom"/>
            <w:hideMark/>
          </w:tcPr>
          <w:p w14:paraId="605E330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24.8%</w:t>
            </w:r>
          </w:p>
        </w:tc>
        <w:tc>
          <w:tcPr>
            <w:tcW w:w="776" w:type="dxa"/>
            <w:tcBorders>
              <w:top w:val="single" w:sz="12" w:space="0" w:color="5B9BD5"/>
              <w:left w:val="nil"/>
              <w:bottom w:val="single" w:sz="4" w:space="0" w:color="D9E1F2"/>
              <w:right w:val="single" w:sz="4" w:space="0" w:color="D9E1F2"/>
            </w:tcBorders>
            <w:shd w:val="clear" w:color="000000" w:fill="D9E1F2"/>
            <w:noWrap/>
            <w:vAlign w:val="bottom"/>
            <w:hideMark/>
          </w:tcPr>
          <w:p w14:paraId="18D8CA12"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72.3%</w:t>
            </w:r>
          </w:p>
        </w:tc>
        <w:tc>
          <w:tcPr>
            <w:tcW w:w="1275" w:type="dxa"/>
            <w:tcBorders>
              <w:top w:val="single" w:sz="12" w:space="0" w:color="5B9BD5"/>
              <w:left w:val="nil"/>
              <w:bottom w:val="single" w:sz="4" w:space="0" w:color="D9E1F2"/>
              <w:right w:val="single" w:sz="4" w:space="0" w:color="D9E1F2"/>
            </w:tcBorders>
            <w:shd w:val="clear" w:color="auto" w:fill="auto"/>
            <w:noWrap/>
            <w:vAlign w:val="bottom"/>
            <w:hideMark/>
          </w:tcPr>
          <w:p w14:paraId="4FCCDA4C"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13.5%</w:t>
            </w:r>
          </w:p>
        </w:tc>
        <w:tc>
          <w:tcPr>
            <w:tcW w:w="1189" w:type="dxa"/>
            <w:tcBorders>
              <w:top w:val="nil"/>
              <w:left w:val="nil"/>
              <w:bottom w:val="single" w:sz="4" w:space="0" w:color="D9E1F2"/>
              <w:right w:val="single" w:sz="4" w:space="0" w:color="D9E1F2"/>
            </w:tcBorders>
            <w:shd w:val="clear" w:color="auto" w:fill="auto"/>
            <w:noWrap/>
            <w:vAlign w:val="bottom"/>
            <w:hideMark/>
          </w:tcPr>
          <w:p w14:paraId="00DF739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1761795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7.1%</w:t>
            </w:r>
          </w:p>
        </w:tc>
        <w:tc>
          <w:tcPr>
            <w:tcW w:w="996" w:type="dxa"/>
            <w:tcBorders>
              <w:top w:val="single" w:sz="12" w:space="0" w:color="5B9BD5"/>
              <w:left w:val="nil"/>
              <w:bottom w:val="single" w:sz="4" w:space="0" w:color="D9E1F2"/>
              <w:right w:val="single" w:sz="4" w:space="0" w:color="D9E1F2"/>
            </w:tcBorders>
            <w:shd w:val="clear" w:color="000000" w:fill="D9E1F2"/>
            <w:noWrap/>
            <w:vAlign w:val="bottom"/>
            <w:hideMark/>
          </w:tcPr>
          <w:p w14:paraId="1178B528"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26.9%</w:t>
            </w:r>
          </w:p>
        </w:tc>
        <w:tc>
          <w:tcPr>
            <w:tcW w:w="1254" w:type="dxa"/>
            <w:tcBorders>
              <w:top w:val="nil"/>
              <w:left w:val="nil"/>
              <w:bottom w:val="single" w:sz="4" w:space="0" w:color="D9E1F2"/>
              <w:right w:val="single" w:sz="4" w:space="0" w:color="D9E1F2"/>
            </w:tcBorders>
            <w:shd w:val="clear" w:color="auto" w:fill="auto"/>
            <w:noWrap/>
            <w:vAlign w:val="bottom"/>
            <w:hideMark/>
          </w:tcPr>
          <w:p w14:paraId="5ECA878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0.9%</w:t>
            </w:r>
          </w:p>
        </w:tc>
      </w:tr>
      <w:tr w:rsidR="004B29C8" w:rsidRPr="00671559" w14:paraId="1DACD7A9" w14:textId="77777777" w:rsidTr="000C5909">
        <w:trPr>
          <w:trHeight w:val="129"/>
        </w:trPr>
        <w:tc>
          <w:tcPr>
            <w:tcW w:w="1069" w:type="dxa"/>
            <w:tcBorders>
              <w:top w:val="nil"/>
              <w:left w:val="nil"/>
              <w:bottom w:val="single" w:sz="4" w:space="0" w:color="D9E1F2"/>
              <w:right w:val="single" w:sz="4" w:space="0" w:color="D9E1F2"/>
            </w:tcBorders>
            <w:shd w:val="clear" w:color="auto" w:fill="auto"/>
            <w:noWrap/>
            <w:vAlign w:val="bottom"/>
            <w:hideMark/>
          </w:tcPr>
          <w:p w14:paraId="62697480"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5" w:type="dxa"/>
            <w:tcBorders>
              <w:top w:val="nil"/>
              <w:left w:val="nil"/>
              <w:bottom w:val="single" w:sz="4" w:space="0" w:color="D9E1F2"/>
              <w:right w:val="single" w:sz="4" w:space="0" w:color="D9E1F2"/>
            </w:tcBorders>
            <w:shd w:val="clear" w:color="auto" w:fill="auto"/>
            <w:noWrap/>
            <w:vAlign w:val="bottom"/>
            <w:hideMark/>
          </w:tcPr>
          <w:p w14:paraId="02A74A2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34.5%</w:t>
            </w:r>
          </w:p>
        </w:tc>
        <w:tc>
          <w:tcPr>
            <w:tcW w:w="1116" w:type="dxa"/>
            <w:tcBorders>
              <w:top w:val="nil"/>
              <w:left w:val="nil"/>
              <w:bottom w:val="single" w:sz="4" w:space="0" w:color="D9E1F2"/>
              <w:right w:val="single" w:sz="4" w:space="0" w:color="D9E1F2"/>
            </w:tcBorders>
            <w:shd w:val="clear" w:color="auto" w:fill="auto"/>
            <w:noWrap/>
            <w:vAlign w:val="bottom"/>
            <w:hideMark/>
          </w:tcPr>
          <w:p w14:paraId="66D4E3CE"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1322" w:type="dxa"/>
            <w:tcBorders>
              <w:top w:val="nil"/>
              <w:left w:val="nil"/>
              <w:bottom w:val="single" w:sz="4" w:space="0" w:color="D9E1F2"/>
              <w:right w:val="single" w:sz="4" w:space="0" w:color="D9E1F2"/>
            </w:tcBorders>
            <w:shd w:val="clear" w:color="auto" w:fill="auto"/>
            <w:noWrap/>
            <w:vAlign w:val="bottom"/>
            <w:hideMark/>
          </w:tcPr>
          <w:p w14:paraId="103438AC"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23.4%</w:t>
            </w:r>
          </w:p>
        </w:tc>
        <w:tc>
          <w:tcPr>
            <w:tcW w:w="776" w:type="dxa"/>
            <w:tcBorders>
              <w:top w:val="nil"/>
              <w:left w:val="nil"/>
              <w:bottom w:val="single" w:sz="4" w:space="0" w:color="D9E1F2"/>
              <w:right w:val="single" w:sz="4" w:space="0" w:color="D9E1F2"/>
            </w:tcBorders>
            <w:shd w:val="clear" w:color="000000" w:fill="D9E1F2"/>
            <w:noWrap/>
            <w:vAlign w:val="bottom"/>
            <w:hideMark/>
          </w:tcPr>
          <w:p w14:paraId="3E6ED901"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73.5%</w:t>
            </w:r>
          </w:p>
        </w:tc>
        <w:tc>
          <w:tcPr>
            <w:tcW w:w="1275" w:type="dxa"/>
            <w:tcBorders>
              <w:top w:val="nil"/>
              <w:left w:val="nil"/>
              <w:bottom w:val="single" w:sz="4" w:space="0" w:color="D9E1F2"/>
              <w:right w:val="single" w:sz="4" w:space="0" w:color="D9E1F2"/>
            </w:tcBorders>
            <w:shd w:val="clear" w:color="auto" w:fill="auto"/>
            <w:noWrap/>
            <w:vAlign w:val="bottom"/>
            <w:hideMark/>
          </w:tcPr>
          <w:p w14:paraId="3D87CFE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189" w:type="dxa"/>
            <w:tcBorders>
              <w:top w:val="nil"/>
              <w:left w:val="nil"/>
              <w:bottom w:val="single" w:sz="4" w:space="0" w:color="D9E1F2"/>
              <w:right w:val="single" w:sz="4" w:space="0" w:color="D9E1F2"/>
            </w:tcBorders>
            <w:shd w:val="clear" w:color="auto" w:fill="auto"/>
            <w:noWrap/>
            <w:vAlign w:val="bottom"/>
            <w:hideMark/>
          </w:tcPr>
          <w:p w14:paraId="1E3EE6B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018" w:type="dxa"/>
            <w:tcBorders>
              <w:top w:val="nil"/>
              <w:left w:val="nil"/>
              <w:bottom w:val="single" w:sz="4" w:space="0" w:color="D9E1F2"/>
              <w:right w:val="single" w:sz="4" w:space="0" w:color="D9E1F2"/>
            </w:tcBorders>
            <w:shd w:val="clear" w:color="auto" w:fill="auto"/>
            <w:noWrap/>
            <w:vAlign w:val="bottom"/>
            <w:hideMark/>
          </w:tcPr>
          <w:p w14:paraId="6E26F87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7.4%</w:t>
            </w:r>
          </w:p>
        </w:tc>
        <w:tc>
          <w:tcPr>
            <w:tcW w:w="996" w:type="dxa"/>
            <w:tcBorders>
              <w:top w:val="nil"/>
              <w:left w:val="nil"/>
              <w:bottom w:val="single" w:sz="4" w:space="0" w:color="D9E1F2"/>
              <w:right w:val="single" w:sz="4" w:space="0" w:color="D9E1F2"/>
            </w:tcBorders>
            <w:shd w:val="clear" w:color="000000" w:fill="D9E1F2"/>
            <w:noWrap/>
            <w:vAlign w:val="bottom"/>
            <w:hideMark/>
          </w:tcPr>
          <w:p w14:paraId="6816C738"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25.6%</w:t>
            </w:r>
          </w:p>
        </w:tc>
        <w:tc>
          <w:tcPr>
            <w:tcW w:w="1254" w:type="dxa"/>
            <w:tcBorders>
              <w:top w:val="nil"/>
              <w:left w:val="nil"/>
              <w:bottom w:val="single" w:sz="4" w:space="0" w:color="D9E1F2"/>
              <w:right w:val="single" w:sz="4" w:space="0" w:color="D9E1F2"/>
            </w:tcBorders>
            <w:shd w:val="clear" w:color="auto" w:fill="auto"/>
            <w:noWrap/>
            <w:vAlign w:val="bottom"/>
            <w:hideMark/>
          </w:tcPr>
          <w:p w14:paraId="4CE58F0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0.8%</w:t>
            </w:r>
          </w:p>
        </w:tc>
      </w:tr>
      <w:tr w:rsidR="004B29C8" w:rsidRPr="00671559" w14:paraId="7062C34B" w14:textId="77777777" w:rsidTr="000C5909">
        <w:trPr>
          <w:trHeight w:val="129"/>
        </w:trPr>
        <w:tc>
          <w:tcPr>
            <w:tcW w:w="1069" w:type="dxa"/>
            <w:tcBorders>
              <w:top w:val="nil"/>
              <w:left w:val="nil"/>
              <w:bottom w:val="single" w:sz="4" w:space="0" w:color="D9E1F2"/>
              <w:right w:val="single" w:sz="4" w:space="0" w:color="D9E1F2"/>
            </w:tcBorders>
            <w:shd w:val="clear" w:color="auto" w:fill="auto"/>
            <w:noWrap/>
            <w:vAlign w:val="bottom"/>
            <w:hideMark/>
          </w:tcPr>
          <w:p w14:paraId="0ADA3940"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5" w:type="dxa"/>
            <w:tcBorders>
              <w:top w:val="nil"/>
              <w:left w:val="nil"/>
              <w:bottom w:val="single" w:sz="4" w:space="0" w:color="D9E1F2"/>
              <w:right w:val="single" w:sz="4" w:space="0" w:color="D9E1F2"/>
            </w:tcBorders>
            <w:shd w:val="clear" w:color="auto" w:fill="auto"/>
            <w:noWrap/>
            <w:vAlign w:val="bottom"/>
            <w:hideMark/>
          </w:tcPr>
          <w:p w14:paraId="70D31155"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27.9%</w:t>
            </w:r>
          </w:p>
        </w:tc>
        <w:tc>
          <w:tcPr>
            <w:tcW w:w="1116" w:type="dxa"/>
            <w:tcBorders>
              <w:top w:val="nil"/>
              <w:left w:val="nil"/>
              <w:bottom w:val="single" w:sz="4" w:space="0" w:color="D9E1F2"/>
              <w:right w:val="single" w:sz="4" w:space="0" w:color="D9E1F2"/>
            </w:tcBorders>
            <w:shd w:val="clear" w:color="auto" w:fill="auto"/>
            <w:noWrap/>
            <w:vAlign w:val="bottom"/>
            <w:hideMark/>
          </w:tcPr>
          <w:p w14:paraId="6C4CD5D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322" w:type="dxa"/>
            <w:tcBorders>
              <w:top w:val="nil"/>
              <w:left w:val="nil"/>
              <w:bottom w:val="single" w:sz="4" w:space="0" w:color="D9E1F2"/>
              <w:right w:val="single" w:sz="4" w:space="0" w:color="D9E1F2"/>
            </w:tcBorders>
            <w:shd w:val="clear" w:color="auto" w:fill="auto"/>
            <w:noWrap/>
            <w:vAlign w:val="bottom"/>
            <w:hideMark/>
          </w:tcPr>
          <w:p w14:paraId="5AB4DC4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28.3%</w:t>
            </w:r>
          </w:p>
        </w:tc>
        <w:tc>
          <w:tcPr>
            <w:tcW w:w="776" w:type="dxa"/>
            <w:tcBorders>
              <w:top w:val="nil"/>
              <w:left w:val="nil"/>
              <w:bottom w:val="single" w:sz="4" w:space="0" w:color="D9E1F2"/>
              <w:right w:val="single" w:sz="4" w:space="0" w:color="D9E1F2"/>
            </w:tcBorders>
            <w:shd w:val="clear" w:color="000000" w:fill="D9E1F2"/>
            <w:noWrap/>
            <w:vAlign w:val="bottom"/>
            <w:hideMark/>
          </w:tcPr>
          <w:p w14:paraId="677409D4"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71.0%</w:t>
            </w:r>
          </w:p>
        </w:tc>
        <w:tc>
          <w:tcPr>
            <w:tcW w:w="1275" w:type="dxa"/>
            <w:tcBorders>
              <w:top w:val="nil"/>
              <w:left w:val="nil"/>
              <w:bottom w:val="single" w:sz="4" w:space="0" w:color="D9E1F2"/>
              <w:right w:val="single" w:sz="4" w:space="0" w:color="D9E1F2"/>
            </w:tcBorders>
            <w:shd w:val="clear" w:color="auto" w:fill="auto"/>
            <w:noWrap/>
            <w:vAlign w:val="bottom"/>
            <w:hideMark/>
          </w:tcPr>
          <w:p w14:paraId="69A9E90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13.2%</w:t>
            </w:r>
          </w:p>
        </w:tc>
        <w:tc>
          <w:tcPr>
            <w:tcW w:w="1189" w:type="dxa"/>
            <w:tcBorders>
              <w:top w:val="nil"/>
              <w:left w:val="nil"/>
              <w:bottom w:val="single" w:sz="4" w:space="0" w:color="D9E1F2"/>
              <w:right w:val="single" w:sz="4" w:space="0" w:color="D9E1F2"/>
            </w:tcBorders>
            <w:shd w:val="clear" w:color="auto" w:fill="auto"/>
            <w:noWrap/>
            <w:vAlign w:val="bottom"/>
            <w:hideMark/>
          </w:tcPr>
          <w:p w14:paraId="365D714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7.8%</w:t>
            </w:r>
          </w:p>
        </w:tc>
        <w:tc>
          <w:tcPr>
            <w:tcW w:w="1018" w:type="dxa"/>
            <w:tcBorders>
              <w:top w:val="nil"/>
              <w:left w:val="nil"/>
              <w:bottom w:val="single" w:sz="4" w:space="0" w:color="D9E1F2"/>
              <w:right w:val="single" w:sz="4" w:space="0" w:color="D9E1F2"/>
            </w:tcBorders>
            <w:shd w:val="clear" w:color="auto" w:fill="auto"/>
            <w:noWrap/>
            <w:vAlign w:val="bottom"/>
            <w:hideMark/>
          </w:tcPr>
          <w:p w14:paraId="39D0AD4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996" w:type="dxa"/>
            <w:tcBorders>
              <w:top w:val="nil"/>
              <w:left w:val="nil"/>
              <w:bottom w:val="single" w:sz="4" w:space="0" w:color="D9E1F2"/>
              <w:right w:val="single" w:sz="4" w:space="0" w:color="D9E1F2"/>
            </w:tcBorders>
            <w:shd w:val="clear" w:color="000000" w:fill="D9E1F2"/>
            <w:noWrap/>
            <w:vAlign w:val="bottom"/>
            <w:hideMark/>
          </w:tcPr>
          <w:p w14:paraId="159464DF"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28.3%</w:t>
            </w:r>
          </w:p>
        </w:tc>
        <w:tc>
          <w:tcPr>
            <w:tcW w:w="1254" w:type="dxa"/>
            <w:tcBorders>
              <w:top w:val="nil"/>
              <w:left w:val="nil"/>
              <w:bottom w:val="single" w:sz="4" w:space="0" w:color="D9E1F2"/>
              <w:right w:val="single" w:sz="4" w:space="0" w:color="D9E1F2"/>
            </w:tcBorders>
            <w:shd w:val="clear" w:color="auto" w:fill="auto"/>
            <w:noWrap/>
            <w:vAlign w:val="bottom"/>
            <w:hideMark/>
          </w:tcPr>
          <w:p w14:paraId="78EE7DF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B29C8" w:rsidRPr="00671559" w14:paraId="5EF51E3C" w14:textId="77777777" w:rsidTr="000C5909">
        <w:trPr>
          <w:trHeight w:val="129"/>
        </w:trPr>
        <w:tc>
          <w:tcPr>
            <w:tcW w:w="1069" w:type="dxa"/>
            <w:tcBorders>
              <w:top w:val="nil"/>
              <w:left w:val="nil"/>
              <w:bottom w:val="single" w:sz="4" w:space="0" w:color="D9E1F2"/>
              <w:right w:val="single" w:sz="4" w:space="0" w:color="D9E1F2"/>
            </w:tcBorders>
            <w:shd w:val="clear" w:color="auto" w:fill="auto"/>
            <w:noWrap/>
            <w:vAlign w:val="bottom"/>
            <w:hideMark/>
          </w:tcPr>
          <w:p w14:paraId="17EB035E"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5" w:type="dxa"/>
            <w:tcBorders>
              <w:top w:val="nil"/>
              <w:left w:val="nil"/>
              <w:bottom w:val="single" w:sz="4" w:space="0" w:color="D9E1F2"/>
              <w:right w:val="single" w:sz="4" w:space="0" w:color="D9E1F2"/>
            </w:tcBorders>
            <w:shd w:val="clear" w:color="auto" w:fill="auto"/>
            <w:noWrap/>
            <w:vAlign w:val="bottom"/>
            <w:hideMark/>
          </w:tcPr>
          <w:p w14:paraId="2DECEF0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39.1%</w:t>
            </w:r>
          </w:p>
        </w:tc>
        <w:tc>
          <w:tcPr>
            <w:tcW w:w="1116" w:type="dxa"/>
            <w:tcBorders>
              <w:top w:val="nil"/>
              <w:left w:val="nil"/>
              <w:bottom w:val="single" w:sz="4" w:space="0" w:color="D9E1F2"/>
              <w:right w:val="single" w:sz="4" w:space="0" w:color="D9E1F2"/>
            </w:tcBorders>
            <w:shd w:val="clear" w:color="auto" w:fill="auto"/>
            <w:noWrap/>
            <w:vAlign w:val="bottom"/>
            <w:hideMark/>
          </w:tcPr>
          <w:p w14:paraId="759A12F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16.7%</w:t>
            </w:r>
          </w:p>
        </w:tc>
        <w:tc>
          <w:tcPr>
            <w:tcW w:w="1322" w:type="dxa"/>
            <w:tcBorders>
              <w:top w:val="nil"/>
              <w:left w:val="nil"/>
              <w:bottom w:val="single" w:sz="4" w:space="0" w:color="D9E1F2"/>
              <w:right w:val="single" w:sz="4" w:space="0" w:color="D9E1F2"/>
            </w:tcBorders>
            <w:shd w:val="clear" w:color="auto" w:fill="auto"/>
            <w:noWrap/>
            <w:vAlign w:val="bottom"/>
            <w:hideMark/>
          </w:tcPr>
          <w:p w14:paraId="32D6758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776" w:type="dxa"/>
            <w:tcBorders>
              <w:top w:val="nil"/>
              <w:left w:val="nil"/>
              <w:bottom w:val="single" w:sz="4" w:space="0" w:color="D9E1F2"/>
              <w:right w:val="single" w:sz="4" w:space="0" w:color="D9E1F2"/>
            </w:tcBorders>
            <w:shd w:val="clear" w:color="000000" w:fill="D9E1F2"/>
            <w:noWrap/>
            <w:vAlign w:val="bottom"/>
            <w:hideMark/>
          </w:tcPr>
          <w:p w14:paraId="6866C5BB"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72.6%</w:t>
            </w:r>
          </w:p>
        </w:tc>
        <w:tc>
          <w:tcPr>
            <w:tcW w:w="1275" w:type="dxa"/>
            <w:tcBorders>
              <w:top w:val="nil"/>
              <w:left w:val="nil"/>
              <w:bottom w:val="single" w:sz="4" w:space="0" w:color="D9E1F2"/>
              <w:right w:val="single" w:sz="4" w:space="0" w:color="D9E1F2"/>
            </w:tcBorders>
            <w:shd w:val="clear" w:color="auto" w:fill="auto"/>
            <w:noWrap/>
            <w:vAlign w:val="bottom"/>
            <w:hideMark/>
          </w:tcPr>
          <w:p w14:paraId="49BC780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13.4%</w:t>
            </w:r>
          </w:p>
        </w:tc>
        <w:tc>
          <w:tcPr>
            <w:tcW w:w="1189" w:type="dxa"/>
            <w:tcBorders>
              <w:top w:val="nil"/>
              <w:left w:val="nil"/>
              <w:bottom w:val="single" w:sz="4" w:space="0" w:color="D9E1F2"/>
              <w:right w:val="single" w:sz="4" w:space="0" w:color="D9E1F2"/>
            </w:tcBorders>
            <w:shd w:val="clear" w:color="auto" w:fill="auto"/>
            <w:noWrap/>
            <w:vAlign w:val="bottom"/>
            <w:hideMark/>
          </w:tcPr>
          <w:p w14:paraId="5E56010E"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1018" w:type="dxa"/>
            <w:tcBorders>
              <w:top w:val="nil"/>
              <w:left w:val="nil"/>
              <w:bottom w:val="single" w:sz="4" w:space="0" w:color="D9E1F2"/>
              <w:right w:val="single" w:sz="4" w:space="0" w:color="D9E1F2"/>
            </w:tcBorders>
            <w:shd w:val="clear" w:color="auto" w:fill="auto"/>
            <w:noWrap/>
            <w:vAlign w:val="bottom"/>
            <w:hideMark/>
          </w:tcPr>
          <w:p w14:paraId="247365B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4.8%</w:t>
            </w:r>
          </w:p>
        </w:tc>
        <w:tc>
          <w:tcPr>
            <w:tcW w:w="996" w:type="dxa"/>
            <w:tcBorders>
              <w:top w:val="nil"/>
              <w:left w:val="nil"/>
              <w:bottom w:val="single" w:sz="4" w:space="0" w:color="D9E1F2"/>
              <w:right w:val="single" w:sz="4" w:space="0" w:color="D9E1F2"/>
            </w:tcBorders>
            <w:shd w:val="clear" w:color="000000" w:fill="D9E1F2"/>
            <w:noWrap/>
            <w:vAlign w:val="bottom"/>
            <w:hideMark/>
          </w:tcPr>
          <w:p w14:paraId="7A128322"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25.5%</w:t>
            </w:r>
          </w:p>
        </w:tc>
        <w:tc>
          <w:tcPr>
            <w:tcW w:w="1254" w:type="dxa"/>
            <w:tcBorders>
              <w:top w:val="nil"/>
              <w:left w:val="nil"/>
              <w:bottom w:val="single" w:sz="4" w:space="0" w:color="D9E1F2"/>
              <w:right w:val="single" w:sz="4" w:space="0" w:color="D9E1F2"/>
            </w:tcBorders>
            <w:shd w:val="clear" w:color="auto" w:fill="auto"/>
            <w:noWrap/>
            <w:vAlign w:val="bottom"/>
            <w:hideMark/>
          </w:tcPr>
          <w:p w14:paraId="333DA52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1.9%</w:t>
            </w:r>
          </w:p>
        </w:tc>
      </w:tr>
    </w:tbl>
    <w:p w14:paraId="28A2578A" w14:textId="77777777" w:rsidR="004B29C8" w:rsidRPr="00671559" w:rsidRDefault="004B29C8" w:rsidP="00835899">
      <w:pPr>
        <w:pStyle w:val="BasicParagraph"/>
        <w:spacing w:line="240" w:lineRule="auto"/>
        <w:contextualSpacing/>
        <w:rPr>
          <w:rFonts w:asciiTheme="minorHAnsi" w:hAnsiTheme="minorHAnsi" w:cstheme="minorHAnsi"/>
          <w:spacing w:val="-2"/>
          <w:sz w:val="22"/>
          <w:szCs w:val="22"/>
        </w:rPr>
      </w:pPr>
    </w:p>
    <w:p w14:paraId="15C163F4" w14:textId="50CB1CBF" w:rsidR="00301E0E" w:rsidRPr="00671559" w:rsidRDefault="00301E0E" w:rsidP="00815EA9">
      <w:pPr>
        <w:pStyle w:val="BasicParagraph"/>
        <w:spacing w:line="240" w:lineRule="auto"/>
        <w:contextualSpacing/>
        <w:rPr>
          <w:rFonts w:asciiTheme="minorHAnsi" w:hAnsiTheme="minorHAnsi" w:cstheme="minorHAnsi"/>
          <w:spacing w:val="-7"/>
          <w:sz w:val="22"/>
          <w:szCs w:val="22"/>
        </w:rPr>
      </w:pPr>
      <w:r w:rsidRPr="00671559">
        <w:rPr>
          <w:rFonts w:asciiTheme="minorHAnsi" w:hAnsiTheme="minorHAnsi" w:cstheme="minorHAnsi"/>
          <w:spacing w:val="-7"/>
          <w:sz w:val="22"/>
          <w:szCs w:val="22"/>
        </w:rPr>
        <w:t xml:space="preserve">Here are some government reforms recommended by </w:t>
      </w:r>
      <w:r w:rsidR="00FD52B0" w:rsidRPr="00671559">
        <w:rPr>
          <w:rFonts w:asciiTheme="minorHAnsi" w:hAnsiTheme="minorHAnsi" w:cstheme="minorHAnsi"/>
          <w:spacing w:val="-7"/>
          <w:sz w:val="22"/>
          <w:szCs w:val="22"/>
        </w:rPr>
        <w:t xml:space="preserve">bipartisan </w:t>
      </w:r>
      <w:r w:rsidRPr="00671559">
        <w:rPr>
          <w:rFonts w:asciiTheme="minorHAnsi" w:hAnsiTheme="minorHAnsi" w:cstheme="minorHAnsi"/>
          <w:spacing w:val="-7"/>
          <w:sz w:val="22"/>
          <w:szCs w:val="22"/>
        </w:rPr>
        <w:t xml:space="preserve">majorities: </w:t>
      </w:r>
    </w:p>
    <w:p w14:paraId="37243400" w14:textId="77777777" w:rsidR="00301E0E" w:rsidRPr="00671559" w:rsidRDefault="00301E0E" w:rsidP="00815EA9">
      <w:pPr>
        <w:pStyle w:val="BasicParagraph"/>
        <w:spacing w:line="240" w:lineRule="auto"/>
        <w:contextualSpacing/>
        <w:rPr>
          <w:rFonts w:asciiTheme="minorHAnsi" w:hAnsiTheme="minorHAnsi" w:cstheme="minorHAnsi"/>
          <w:spacing w:val="-7"/>
          <w:sz w:val="22"/>
          <w:szCs w:val="22"/>
        </w:rPr>
      </w:pPr>
    </w:p>
    <w:p w14:paraId="207A0FEE" w14:textId="20C6F1FA" w:rsidR="00301E0E" w:rsidRDefault="00C50848" w:rsidP="00815EA9">
      <w:pPr>
        <w:pStyle w:val="BasicParagraph"/>
        <w:spacing w:line="240" w:lineRule="auto"/>
        <w:contextualSpacing/>
        <w:rPr>
          <w:rFonts w:asciiTheme="minorHAnsi" w:hAnsiTheme="minorHAnsi" w:cstheme="minorHAnsi"/>
          <w:spacing w:val="-7"/>
          <w:sz w:val="22"/>
          <w:szCs w:val="22"/>
        </w:rPr>
      </w:pPr>
      <w:r w:rsidRPr="00671559">
        <w:rPr>
          <w:rFonts w:asciiTheme="minorHAnsi" w:hAnsiTheme="minorHAnsi" w:cstheme="minorHAnsi"/>
          <w:spacing w:val="-7"/>
          <w:sz w:val="22"/>
          <w:szCs w:val="22"/>
        </w:rPr>
        <w:t>Q89.</w:t>
      </w:r>
      <w:r w:rsidR="00301E0E" w:rsidRPr="00671559">
        <w:rPr>
          <w:rFonts w:asciiTheme="minorHAnsi" w:hAnsiTheme="minorHAnsi" w:cstheme="minorHAnsi"/>
          <w:spacing w:val="-7"/>
          <w:sz w:val="22"/>
          <w:szCs w:val="22"/>
        </w:rPr>
        <w:t xml:space="preserve"> To prevent Congressional redistricting that favors one political party (also known as gerrymandering) have redistricting done by a commission of citizens, rather than state legislatures.</w:t>
      </w:r>
    </w:p>
    <w:p w14:paraId="182D659A" w14:textId="77777777" w:rsidR="00D84ACB" w:rsidRPr="00671559" w:rsidRDefault="00D84ACB" w:rsidP="00815EA9">
      <w:pPr>
        <w:pStyle w:val="BasicParagraph"/>
        <w:spacing w:line="240" w:lineRule="auto"/>
        <w:contextualSpacing/>
        <w:rPr>
          <w:rFonts w:asciiTheme="minorHAnsi" w:hAnsiTheme="minorHAnsi" w:cstheme="minorHAnsi"/>
          <w:spacing w:val="-2"/>
          <w:sz w:val="22"/>
          <w:szCs w:val="22"/>
        </w:rPr>
      </w:pPr>
    </w:p>
    <w:tbl>
      <w:tblPr>
        <w:tblW w:w="10826" w:type="dxa"/>
        <w:tblLook w:val="04A0" w:firstRow="1" w:lastRow="0" w:firstColumn="1" w:lastColumn="0" w:noHBand="0" w:noVBand="1"/>
      </w:tblPr>
      <w:tblGrid>
        <w:gridCol w:w="1081"/>
        <w:gridCol w:w="958"/>
        <w:gridCol w:w="1111"/>
        <w:gridCol w:w="1350"/>
        <w:gridCol w:w="770"/>
        <w:gridCol w:w="1262"/>
        <w:gridCol w:w="1176"/>
        <w:gridCol w:w="1009"/>
        <w:gridCol w:w="989"/>
        <w:gridCol w:w="1193"/>
      </w:tblGrid>
      <w:tr w:rsidR="004B29C8" w:rsidRPr="00671559" w14:paraId="5C392310" w14:textId="77777777" w:rsidTr="000C5909">
        <w:trPr>
          <w:trHeight w:val="134"/>
        </w:trPr>
        <w:tc>
          <w:tcPr>
            <w:tcW w:w="1081" w:type="dxa"/>
            <w:tcBorders>
              <w:top w:val="nil"/>
              <w:left w:val="nil"/>
              <w:bottom w:val="single" w:sz="12" w:space="0" w:color="5B9BD5"/>
              <w:right w:val="nil"/>
            </w:tcBorders>
            <w:shd w:val="clear" w:color="auto" w:fill="auto"/>
            <w:noWrap/>
            <w:vAlign w:val="bottom"/>
            <w:hideMark/>
          </w:tcPr>
          <w:p w14:paraId="4197F8B4" w14:textId="77777777" w:rsidR="004B29C8" w:rsidRPr="000C5909" w:rsidRDefault="004B29C8" w:rsidP="004B29C8">
            <w:pPr>
              <w:spacing w:after="0" w:line="240" w:lineRule="auto"/>
              <w:rPr>
                <w:rFonts w:eastAsia="Times New Roman" w:cstheme="minorHAnsi"/>
                <w:b/>
                <w:bCs/>
                <w:color w:val="44546A"/>
                <w:sz w:val="20"/>
              </w:rPr>
            </w:pPr>
            <w:r w:rsidRPr="000C5909">
              <w:rPr>
                <w:rFonts w:eastAsia="Times New Roman" w:cstheme="minorHAnsi"/>
                <w:b/>
                <w:bCs/>
                <w:color w:val="44546A"/>
                <w:sz w:val="20"/>
              </w:rPr>
              <w:t> </w:t>
            </w:r>
          </w:p>
        </w:tc>
        <w:tc>
          <w:tcPr>
            <w:tcW w:w="958" w:type="dxa"/>
            <w:tcBorders>
              <w:top w:val="nil"/>
              <w:left w:val="nil"/>
              <w:bottom w:val="single" w:sz="12" w:space="0" w:color="5B9BD5"/>
              <w:right w:val="nil"/>
            </w:tcBorders>
            <w:shd w:val="clear" w:color="auto" w:fill="auto"/>
            <w:vAlign w:val="bottom"/>
            <w:hideMark/>
          </w:tcPr>
          <w:p w14:paraId="7E2CED2D"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1" w:type="dxa"/>
            <w:tcBorders>
              <w:top w:val="nil"/>
              <w:left w:val="nil"/>
              <w:bottom w:val="single" w:sz="12" w:space="0" w:color="5B9BD5"/>
              <w:right w:val="nil"/>
            </w:tcBorders>
            <w:shd w:val="clear" w:color="auto" w:fill="auto"/>
            <w:vAlign w:val="bottom"/>
            <w:hideMark/>
          </w:tcPr>
          <w:p w14:paraId="1C93C4BF"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50" w:type="dxa"/>
            <w:tcBorders>
              <w:top w:val="nil"/>
              <w:left w:val="nil"/>
              <w:bottom w:val="nil"/>
              <w:right w:val="nil"/>
            </w:tcBorders>
            <w:shd w:val="clear" w:color="auto" w:fill="auto"/>
            <w:vAlign w:val="bottom"/>
            <w:hideMark/>
          </w:tcPr>
          <w:p w14:paraId="6BEF8E5A"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697" w:type="dxa"/>
            <w:tcBorders>
              <w:top w:val="nil"/>
              <w:left w:val="nil"/>
              <w:bottom w:val="nil"/>
              <w:right w:val="nil"/>
            </w:tcBorders>
            <w:shd w:val="clear" w:color="000000" w:fill="D9E1F2"/>
            <w:vAlign w:val="bottom"/>
            <w:hideMark/>
          </w:tcPr>
          <w:p w14:paraId="60351106"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62" w:type="dxa"/>
            <w:tcBorders>
              <w:top w:val="nil"/>
              <w:left w:val="nil"/>
              <w:bottom w:val="nil"/>
              <w:right w:val="nil"/>
            </w:tcBorders>
            <w:shd w:val="clear" w:color="auto" w:fill="auto"/>
            <w:vAlign w:val="bottom"/>
            <w:hideMark/>
          </w:tcPr>
          <w:p w14:paraId="6EDAF69B"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76" w:type="dxa"/>
            <w:tcBorders>
              <w:top w:val="nil"/>
              <w:left w:val="nil"/>
              <w:bottom w:val="single" w:sz="12" w:space="0" w:color="5B9BD5"/>
              <w:right w:val="nil"/>
            </w:tcBorders>
            <w:shd w:val="clear" w:color="auto" w:fill="auto"/>
            <w:vAlign w:val="bottom"/>
            <w:hideMark/>
          </w:tcPr>
          <w:p w14:paraId="613399EF"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09" w:type="dxa"/>
            <w:tcBorders>
              <w:top w:val="nil"/>
              <w:left w:val="nil"/>
              <w:bottom w:val="nil"/>
              <w:right w:val="nil"/>
            </w:tcBorders>
            <w:shd w:val="clear" w:color="auto" w:fill="auto"/>
            <w:vAlign w:val="bottom"/>
            <w:hideMark/>
          </w:tcPr>
          <w:p w14:paraId="13A548F5"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89" w:type="dxa"/>
            <w:tcBorders>
              <w:top w:val="nil"/>
              <w:left w:val="nil"/>
              <w:bottom w:val="nil"/>
              <w:right w:val="nil"/>
            </w:tcBorders>
            <w:shd w:val="clear" w:color="000000" w:fill="D9E1F2"/>
            <w:vAlign w:val="bottom"/>
            <w:hideMark/>
          </w:tcPr>
          <w:p w14:paraId="46EC9E65"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3" w:type="dxa"/>
            <w:tcBorders>
              <w:top w:val="nil"/>
              <w:left w:val="nil"/>
              <w:bottom w:val="single" w:sz="12" w:space="0" w:color="5B9BD5"/>
              <w:right w:val="nil"/>
            </w:tcBorders>
            <w:shd w:val="clear" w:color="auto" w:fill="auto"/>
            <w:vAlign w:val="bottom"/>
            <w:hideMark/>
          </w:tcPr>
          <w:p w14:paraId="7E8555CA"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4B29C8" w:rsidRPr="00671559" w14:paraId="0ACF7B1F" w14:textId="77777777" w:rsidTr="000C5909">
        <w:trPr>
          <w:trHeight w:val="71"/>
        </w:trPr>
        <w:tc>
          <w:tcPr>
            <w:tcW w:w="1081" w:type="dxa"/>
            <w:tcBorders>
              <w:top w:val="nil"/>
              <w:left w:val="nil"/>
              <w:bottom w:val="single" w:sz="4" w:space="0" w:color="D9E1F2"/>
              <w:right w:val="single" w:sz="4" w:space="0" w:color="D9E1F2"/>
            </w:tcBorders>
            <w:shd w:val="clear" w:color="auto" w:fill="auto"/>
            <w:noWrap/>
            <w:vAlign w:val="bottom"/>
            <w:hideMark/>
          </w:tcPr>
          <w:p w14:paraId="1703003F"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58" w:type="dxa"/>
            <w:tcBorders>
              <w:top w:val="nil"/>
              <w:left w:val="nil"/>
              <w:bottom w:val="single" w:sz="4" w:space="0" w:color="D9E1F2"/>
              <w:right w:val="single" w:sz="4" w:space="0" w:color="D9E1F2"/>
            </w:tcBorders>
            <w:shd w:val="clear" w:color="auto" w:fill="auto"/>
            <w:noWrap/>
            <w:vAlign w:val="bottom"/>
            <w:hideMark/>
          </w:tcPr>
          <w:p w14:paraId="692D25C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42.0%</w:t>
            </w:r>
          </w:p>
        </w:tc>
        <w:tc>
          <w:tcPr>
            <w:tcW w:w="1111" w:type="dxa"/>
            <w:tcBorders>
              <w:top w:val="nil"/>
              <w:left w:val="nil"/>
              <w:bottom w:val="single" w:sz="4" w:space="0" w:color="D9E1F2"/>
              <w:right w:val="single" w:sz="4" w:space="0" w:color="D9E1F2"/>
            </w:tcBorders>
            <w:shd w:val="clear" w:color="auto" w:fill="auto"/>
            <w:noWrap/>
            <w:vAlign w:val="bottom"/>
            <w:hideMark/>
          </w:tcPr>
          <w:p w14:paraId="040F730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23.6%</w:t>
            </w:r>
          </w:p>
        </w:tc>
        <w:tc>
          <w:tcPr>
            <w:tcW w:w="1350" w:type="dxa"/>
            <w:tcBorders>
              <w:top w:val="single" w:sz="12" w:space="0" w:color="5B9BD5"/>
              <w:left w:val="nil"/>
              <w:bottom w:val="single" w:sz="4" w:space="0" w:color="D9E1F2"/>
              <w:right w:val="single" w:sz="4" w:space="0" w:color="D9E1F2"/>
            </w:tcBorders>
            <w:shd w:val="clear" w:color="auto" w:fill="auto"/>
            <w:noWrap/>
            <w:vAlign w:val="bottom"/>
            <w:hideMark/>
          </w:tcPr>
          <w:p w14:paraId="5FBB9ED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20.3%</w:t>
            </w:r>
          </w:p>
        </w:tc>
        <w:tc>
          <w:tcPr>
            <w:tcW w:w="697" w:type="dxa"/>
            <w:tcBorders>
              <w:top w:val="single" w:sz="12" w:space="0" w:color="5B9BD5"/>
              <w:left w:val="nil"/>
              <w:bottom w:val="single" w:sz="4" w:space="0" w:color="D9E1F2"/>
              <w:right w:val="single" w:sz="4" w:space="0" w:color="D9E1F2"/>
            </w:tcBorders>
            <w:shd w:val="clear" w:color="000000" w:fill="D9E1F2"/>
            <w:noWrap/>
            <w:vAlign w:val="bottom"/>
            <w:hideMark/>
          </w:tcPr>
          <w:p w14:paraId="3BC88D45"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85.9%</w:t>
            </w:r>
          </w:p>
        </w:tc>
        <w:tc>
          <w:tcPr>
            <w:tcW w:w="1262" w:type="dxa"/>
            <w:tcBorders>
              <w:top w:val="single" w:sz="12" w:space="0" w:color="5B9BD5"/>
              <w:left w:val="nil"/>
              <w:bottom w:val="single" w:sz="4" w:space="0" w:color="D9E1F2"/>
              <w:right w:val="single" w:sz="4" w:space="0" w:color="D9E1F2"/>
            </w:tcBorders>
            <w:shd w:val="clear" w:color="auto" w:fill="auto"/>
            <w:noWrap/>
            <w:vAlign w:val="bottom"/>
            <w:hideMark/>
          </w:tcPr>
          <w:p w14:paraId="17E065A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7.8%</w:t>
            </w:r>
          </w:p>
        </w:tc>
        <w:tc>
          <w:tcPr>
            <w:tcW w:w="1176" w:type="dxa"/>
            <w:tcBorders>
              <w:top w:val="nil"/>
              <w:left w:val="nil"/>
              <w:bottom w:val="single" w:sz="4" w:space="0" w:color="D9E1F2"/>
              <w:right w:val="single" w:sz="4" w:space="0" w:color="D9E1F2"/>
            </w:tcBorders>
            <w:shd w:val="clear" w:color="auto" w:fill="auto"/>
            <w:noWrap/>
            <w:vAlign w:val="bottom"/>
            <w:hideMark/>
          </w:tcPr>
          <w:p w14:paraId="16A7E25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1009" w:type="dxa"/>
            <w:tcBorders>
              <w:top w:val="single" w:sz="12" w:space="0" w:color="5B9BD5"/>
              <w:left w:val="nil"/>
              <w:bottom w:val="single" w:sz="4" w:space="0" w:color="D9E1F2"/>
              <w:right w:val="single" w:sz="4" w:space="0" w:color="D9E1F2"/>
            </w:tcBorders>
            <w:shd w:val="clear" w:color="auto" w:fill="auto"/>
            <w:noWrap/>
            <w:vAlign w:val="bottom"/>
            <w:hideMark/>
          </w:tcPr>
          <w:p w14:paraId="41A2684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989" w:type="dxa"/>
            <w:tcBorders>
              <w:top w:val="single" w:sz="12" w:space="0" w:color="5B9BD5"/>
              <w:left w:val="nil"/>
              <w:bottom w:val="single" w:sz="4" w:space="0" w:color="D9E1F2"/>
              <w:right w:val="single" w:sz="4" w:space="0" w:color="D9E1F2"/>
            </w:tcBorders>
            <w:shd w:val="clear" w:color="000000" w:fill="D9E1F2"/>
            <w:noWrap/>
            <w:vAlign w:val="bottom"/>
            <w:hideMark/>
          </w:tcPr>
          <w:p w14:paraId="0E86B194"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13.3%</w:t>
            </w:r>
          </w:p>
        </w:tc>
        <w:tc>
          <w:tcPr>
            <w:tcW w:w="1193" w:type="dxa"/>
            <w:tcBorders>
              <w:top w:val="nil"/>
              <w:left w:val="nil"/>
              <w:bottom w:val="single" w:sz="4" w:space="0" w:color="D9E1F2"/>
              <w:right w:val="single" w:sz="4" w:space="0" w:color="D9E1F2"/>
            </w:tcBorders>
            <w:shd w:val="clear" w:color="auto" w:fill="auto"/>
            <w:noWrap/>
            <w:vAlign w:val="bottom"/>
            <w:hideMark/>
          </w:tcPr>
          <w:p w14:paraId="6057291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0.8%</w:t>
            </w:r>
          </w:p>
        </w:tc>
      </w:tr>
      <w:tr w:rsidR="004B29C8" w:rsidRPr="00671559" w14:paraId="37DF7E76" w14:textId="77777777" w:rsidTr="000C5909">
        <w:trPr>
          <w:trHeight w:val="69"/>
        </w:trPr>
        <w:tc>
          <w:tcPr>
            <w:tcW w:w="1081" w:type="dxa"/>
            <w:tcBorders>
              <w:top w:val="nil"/>
              <w:left w:val="nil"/>
              <w:bottom w:val="single" w:sz="4" w:space="0" w:color="D9E1F2"/>
              <w:right w:val="single" w:sz="4" w:space="0" w:color="D9E1F2"/>
            </w:tcBorders>
            <w:shd w:val="clear" w:color="auto" w:fill="auto"/>
            <w:noWrap/>
            <w:vAlign w:val="bottom"/>
            <w:hideMark/>
          </w:tcPr>
          <w:p w14:paraId="54B31719"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58" w:type="dxa"/>
            <w:tcBorders>
              <w:top w:val="nil"/>
              <w:left w:val="nil"/>
              <w:bottom w:val="single" w:sz="4" w:space="0" w:color="D9E1F2"/>
              <w:right w:val="single" w:sz="4" w:space="0" w:color="D9E1F2"/>
            </w:tcBorders>
            <w:shd w:val="clear" w:color="auto" w:fill="auto"/>
            <w:noWrap/>
            <w:vAlign w:val="bottom"/>
            <w:hideMark/>
          </w:tcPr>
          <w:p w14:paraId="7589F4D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32.9%</w:t>
            </w:r>
          </w:p>
        </w:tc>
        <w:tc>
          <w:tcPr>
            <w:tcW w:w="1111" w:type="dxa"/>
            <w:tcBorders>
              <w:top w:val="nil"/>
              <w:left w:val="nil"/>
              <w:bottom w:val="single" w:sz="4" w:space="0" w:color="D9E1F2"/>
              <w:right w:val="single" w:sz="4" w:space="0" w:color="D9E1F2"/>
            </w:tcBorders>
            <w:shd w:val="clear" w:color="auto" w:fill="auto"/>
            <w:noWrap/>
            <w:vAlign w:val="bottom"/>
            <w:hideMark/>
          </w:tcPr>
          <w:p w14:paraId="4881F4D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23.0%</w:t>
            </w:r>
          </w:p>
        </w:tc>
        <w:tc>
          <w:tcPr>
            <w:tcW w:w="1350" w:type="dxa"/>
            <w:tcBorders>
              <w:top w:val="nil"/>
              <w:left w:val="nil"/>
              <w:bottom w:val="single" w:sz="4" w:space="0" w:color="D9E1F2"/>
              <w:right w:val="single" w:sz="4" w:space="0" w:color="D9E1F2"/>
            </w:tcBorders>
            <w:shd w:val="clear" w:color="auto" w:fill="auto"/>
            <w:noWrap/>
            <w:vAlign w:val="bottom"/>
            <w:hideMark/>
          </w:tcPr>
          <w:p w14:paraId="3C9B440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25.5%</w:t>
            </w:r>
          </w:p>
        </w:tc>
        <w:tc>
          <w:tcPr>
            <w:tcW w:w="697" w:type="dxa"/>
            <w:tcBorders>
              <w:top w:val="nil"/>
              <w:left w:val="nil"/>
              <w:bottom w:val="single" w:sz="4" w:space="0" w:color="D9E1F2"/>
              <w:right w:val="single" w:sz="4" w:space="0" w:color="D9E1F2"/>
            </w:tcBorders>
            <w:shd w:val="clear" w:color="000000" w:fill="D9E1F2"/>
            <w:noWrap/>
            <w:vAlign w:val="bottom"/>
            <w:hideMark/>
          </w:tcPr>
          <w:p w14:paraId="2B8CE163"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81.4%</w:t>
            </w:r>
          </w:p>
        </w:tc>
        <w:tc>
          <w:tcPr>
            <w:tcW w:w="1262" w:type="dxa"/>
            <w:tcBorders>
              <w:top w:val="nil"/>
              <w:left w:val="nil"/>
              <w:bottom w:val="single" w:sz="4" w:space="0" w:color="D9E1F2"/>
              <w:right w:val="single" w:sz="4" w:space="0" w:color="D9E1F2"/>
            </w:tcBorders>
            <w:shd w:val="clear" w:color="auto" w:fill="auto"/>
            <w:noWrap/>
            <w:vAlign w:val="bottom"/>
            <w:hideMark/>
          </w:tcPr>
          <w:p w14:paraId="56AF529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10.2%</w:t>
            </w:r>
          </w:p>
        </w:tc>
        <w:tc>
          <w:tcPr>
            <w:tcW w:w="1176" w:type="dxa"/>
            <w:tcBorders>
              <w:top w:val="nil"/>
              <w:left w:val="nil"/>
              <w:bottom w:val="single" w:sz="4" w:space="0" w:color="D9E1F2"/>
              <w:right w:val="single" w:sz="4" w:space="0" w:color="D9E1F2"/>
            </w:tcBorders>
            <w:shd w:val="clear" w:color="auto" w:fill="auto"/>
            <w:noWrap/>
            <w:vAlign w:val="bottom"/>
            <w:hideMark/>
          </w:tcPr>
          <w:p w14:paraId="1EFFD9C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4.1%</w:t>
            </w:r>
          </w:p>
        </w:tc>
        <w:tc>
          <w:tcPr>
            <w:tcW w:w="1009" w:type="dxa"/>
            <w:tcBorders>
              <w:top w:val="nil"/>
              <w:left w:val="nil"/>
              <w:bottom w:val="single" w:sz="4" w:space="0" w:color="D9E1F2"/>
              <w:right w:val="single" w:sz="4" w:space="0" w:color="D9E1F2"/>
            </w:tcBorders>
            <w:shd w:val="clear" w:color="auto" w:fill="auto"/>
            <w:noWrap/>
            <w:vAlign w:val="bottom"/>
            <w:hideMark/>
          </w:tcPr>
          <w:p w14:paraId="58524AE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989" w:type="dxa"/>
            <w:tcBorders>
              <w:top w:val="nil"/>
              <w:left w:val="nil"/>
              <w:bottom w:val="single" w:sz="4" w:space="0" w:color="D9E1F2"/>
              <w:right w:val="single" w:sz="4" w:space="0" w:color="D9E1F2"/>
            </w:tcBorders>
            <w:shd w:val="clear" w:color="000000" w:fill="D9E1F2"/>
            <w:noWrap/>
            <w:vAlign w:val="bottom"/>
            <w:hideMark/>
          </w:tcPr>
          <w:p w14:paraId="680FA4A7"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17.9%</w:t>
            </w:r>
          </w:p>
        </w:tc>
        <w:tc>
          <w:tcPr>
            <w:tcW w:w="1193" w:type="dxa"/>
            <w:tcBorders>
              <w:top w:val="nil"/>
              <w:left w:val="nil"/>
              <w:bottom w:val="single" w:sz="4" w:space="0" w:color="D9E1F2"/>
              <w:right w:val="single" w:sz="4" w:space="0" w:color="D9E1F2"/>
            </w:tcBorders>
            <w:shd w:val="clear" w:color="auto" w:fill="auto"/>
            <w:noWrap/>
            <w:vAlign w:val="bottom"/>
            <w:hideMark/>
          </w:tcPr>
          <w:p w14:paraId="3B2C91B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0.6%</w:t>
            </w:r>
          </w:p>
        </w:tc>
      </w:tr>
      <w:tr w:rsidR="004B29C8" w:rsidRPr="00671559" w14:paraId="2DCFF23E" w14:textId="77777777" w:rsidTr="000C5909">
        <w:trPr>
          <w:trHeight w:val="69"/>
        </w:trPr>
        <w:tc>
          <w:tcPr>
            <w:tcW w:w="1081" w:type="dxa"/>
            <w:tcBorders>
              <w:top w:val="nil"/>
              <w:left w:val="nil"/>
              <w:bottom w:val="single" w:sz="4" w:space="0" w:color="D9E1F2"/>
              <w:right w:val="single" w:sz="4" w:space="0" w:color="D9E1F2"/>
            </w:tcBorders>
            <w:shd w:val="clear" w:color="auto" w:fill="auto"/>
            <w:noWrap/>
            <w:vAlign w:val="bottom"/>
            <w:hideMark/>
          </w:tcPr>
          <w:p w14:paraId="1403524E"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58" w:type="dxa"/>
            <w:tcBorders>
              <w:top w:val="nil"/>
              <w:left w:val="nil"/>
              <w:bottom w:val="single" w:sz="4" w:space="0" w:color="D9E1F2"/>
              <w:right w:val="single" w:sz="4" w:space="0" w:color="D9E1F2"/>
            </w:tcBorders>
            <w:shd w:val="clear" w:color="auto" w:fill="auto"/>
            <w:noWrap/>
            <w:vAlign w:val="bottom"/>
            <w:hideMark/>
          </w:tcPr>
          <w:p w14:paraId="5E79413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51.8%</w:t>
            </w:r>
          </w:p>
        </w:tc>
        <w:tc>
          <w:tcPr>
            <w:tcW w:w="1111" w:type="dxa"/>
            <w:tcBorders>
              <w:top w:val="nil"/>
              <w:left w:val="nil"/>
              <w:bottom w:val="single" w:sz="4" w:space="0" w:color="D9E1F2"/>
              <w:right w:val="single" w:sz="4" w:space="0" w:color="D9E1F2"/>
            </w:tcBorders>
            <w:shd w:val="clear" w:color="auto" w:fill="auto"/>
            <w:noWrap/>
            <w:vAlign w:val="bottom"/>
            <w:hideMark/>
          </w:tcPr>
          <w:p w14:paraId="6CC7D4B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23.9%</w:t>
            </w:r>
          </w:p>
        </w:tc>
        <w:tc>
          <w:tcPr>
            <w:tcW w:w="1350" w:type="dxa"/>
            <w:tcBorders>
              <w:top w:val="nil"/>
              <w:left w:val="nil"/>
              <w:bottom w:val="single" w:sz="4" w:space="0" w:color="D9E1F2"/>
              <w:right w:val="single" w:sz="4" w:space="0" w:color="D9E1F2"/>
            </w:tcBorders>
            <w:shd w:val="clear" w:color="auto" w:fill="auto"/>
            <w:noWrap/>
            <w:vAlign w:val="bottom"/>
            <w:hideMark/>
          </w:tcPr>
          <w:p w14:paraId="493936DE"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697" w:type="dxa"/>
            <w:tcBorders>
              <w:top w:val="nil"/>
              <w:left w:val="nil"/>
              <w:bottom w:val="single" w:sz="4" w:space="0" w:color="D9E1F2"/>
              <w:right w:val="single" w:sz="4" w:space="0" w:color="D9E1F2"/>
            </w:tcBorders>
            <w:shd w:val="clear" w:color="000000" w:fill="D9E1F2"/>
            <w:noWrap/>
            <w:vAlign w:val="bottom"/>
            <w:hideMark/>
          </w:tcPr>
          <w:p w14:paraId="32FAC52E"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90.9%</w:t>
            </w:r>
          </w:p>
        </w:tc>
        <w:tc>
          <w:tcPr>
            <w:tcW w:w="1262" w:type="dxa"/>
            <w:tcBorders>
              <w:top w:val="nil"/>
              <w:left w:val="nil"/>
              <w:bottom w:val="single" w:sz="4" w:space="0" w:color="D9E1F2"/>
              <w:right w:val="single" w:sz="4" w:space="0" w:color="D9E1F2"/>
            </w:tcBorders>
            <w:shd w:val="clear" w:color="auto" w:fill="auto"/>
            <w:noWrap/>
            <w:vAlign w:val="bottom"/>
            <w:hideMark/>
          </w:tcPr>
          <w:p w14:paraId="596B4A1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176" w:type="dxa"/>
            <w:tcBorders>
              <w:top w:val="nil"/>
              <w:left w:val="nil"/>
              <w:bottom w:val="single" w:sz="4" w:space="0" w:color="D9E1F2"/>
              <w:right w:val="single" w:sz="4" w:space="0" w:color="D9E1F2"/>
            </w:tcBorders>
            <w:shd w:val="clear" w:color="auto" w:fill="auto"/>
            <w:noWrap/>
            <w:vAlign w:val="bottom"/>
            <w:hideMark/>
          </w:tcPr>
          <w:p w14:paraId="0405CF5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w:t>
            </w:r>
          </w:p>
        </w:tc>
        <w:tc>
          <w:tcPr>
            <w:tcW w:w="1009" w:type="dxa"/>
            <w:tcBorders>
              <w:top w:val="nil"/>
              <w:left w:val="nil"/>
              <w:bottom w:val="single" w:sz="4" w:space="0" w:color="D9E1F2"/>
              <w:right w:val="single" w:sz="4" w:space="0" w:color="D9E1F2"/>
            </w:tcBorders>
            <w:shd w:val="clear" w:color="auto" w:fill="auto"/>
            <w:noWrap/>
            <w:vAlign w:val="bottom"/>
            <w:hideMark/>
          </w:tcPr>
          <w:p w14:paraId="6DEFE98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989" w:type="dxa"/>
            <w:tcBorders>
              <w:top w:val="nil"/>
              <w:left w:val="nil"/>
              <w:bottom w:val="single" w:sz="4" w:space="0" w:color="D9E1F2"/>
              <w:right w:val="single" w:sz="4" w:space="0" w:color="D9E1F2"/>
            </w:tcBorders>
            <w:shd w:val="clear" w:color="000000" w:fill="D9E1F2"/>
            <w:noWrap/>
            <w:vAlign w:val="bottom"/>
            <w:hideMark/>
          </w:tcPr>
          <w:p w14:paraId="27E0128E"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8.6%</w:t>
            </w:r>
          </w:p>
        </w:tc>
        <w:tc>
          <w:tcPr>
            <w:tcW w:w="1193" w:type="dxa"/>
            <w:tcBorders>
              <w:top w:val="nil"/>
              <w:left w:val="nil"/>
              <w:bottom w:val="single" w:sz="4" w:space="0" w:color="D9E1F2"/>
              <w:right w:val="single" w:sz="4" w:space="0" w:color="D9E1F2"/>
            </w:tcBorders>
            <w:shd w:val="clear" w:color="auto" w:fill="auto"/>
            <w:noWrap/>
            <w:vAlign w:val="bottom"/>
            <w:hideMark/>
          </w:tcPr>
          <w:p w14:paraId="5A3491F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0.6%</w:t>
            </w:r>
          </w:p>
        </w:tc>
      </w:tr>
      <w:tr w:rsidR="004B29C8" w:rsidRPr="00671559" w14:paraId="1D7FDABA" w14:textId="77777777" w:rsidTr="000C5909">
        <w:trPr>
          <w:trHeight w:val="69"/>
        </w:trPr>
        <w:tc>
          <w:tcPr>
            <w:tcW w:w="1081" w:type="dxa"/>
            <w:tcBorders>
              <w:top w:val="nil"/>
              <w:left w:val="nil"/>
              <w:bottom w:val="single" w:sz="4" w:space="0" w:color="D9E1F2"/>
              <w:right w:val="single" w:sz="4" w:space="0" w:color="D9E1F2"/>
            </w:tcBorders>
            <w:shd w:val="clear" w:color="auto" w:fill="auto"/>
            <w:noWrap/>
            <w:vAlign w:val="bottom"/>
            <w:hideMark/>
          </w:tcPr>
          <w:p w14:paraId="1D8CFBA2"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58" w:type="dxa"/>
            <w:tcBorders>
              <w:top w:val="nil"/>
              <w:left w:val="nil"/>
              <w:bottom w:val="single" w:sz="4" w:space="0" w:color="D9E1F2"/>
              <w:right w:val="single" w:sz="4" w:space="0" w:color="D9E1F2"/>
            </w:tcBorders>
            <w:shd w:val="clear" w:color="auto" w:fill="auto"/>
            <w:noWrap/>
            <w:vAlign w:val="bottom"/>
            <w:hideMark/>
          </w:tcPr>
          <w:p w14:paraId="449E37C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36.5%</w:t>
            </w:r>
          </w:p>
        </w:tc>
        <w:tc>
          <w:tcPr>
            <w:tcW w:w="1111" w:type="dxa"/>
            <w:tcBorders>
              <w:top w:val="nil"/>
              <w:left w:val="nil"/>
              <w:bottom w:val="single" w:sz="4" w:space="0" w:color="D9E1F2"/>
              <w:right w:val="single" w:sz="4" w:space="0" w:color="D9E1F2"/>
            </w:tcBorders>
            <w:shd w:val="clear" w:color="auto" w:fill="auto"/>
            <w:noWrap/>
            <w:vAlign w:val="bottom"/>
            <w:hideMark/>
          </w:tcPr>
          <w:p w14:paraId="04CF143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24.0%</w:t>
            </w:r>
          </w:p>
        </w:tc>
        <w:tc>
          <w:tcPr>
            <w:tcW w:w="1350" w:type="dxa"/>
            <w:tcBorders>
              <w:top w:val="nil"/>
              <w:left w:val="nil"/>
              <w:bottom w:val="single" w:sz="4" w:space="0" w:color="D9E1F2"/>
              <w:right w:val="single" w:sz="4" w:space="0" w:color="D9E1F2"/>
            </w:tcBorders>
            <w:shd w:val="clear" w:color="auto" w:fill="auto"/>
            <w:noWrap/>
            <w:vAlign w:val="bottom"/>
            <w:hideMark/>
          </w:tcPr>
          <w:p w14:paraId="1747D8B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22.1%</w:t>
            </w:r>
          </w:p>
        </w:tc>
        <w:tc>
          <w:tcPr>
            <w:tcW w:w="697" w:type="dxa"/>
            <w:tcBorders>
              <w:top w:val="nil"/>
              <w:left w:val="nil"/>
              <w:bottom w:val="single" w:sz="4" w:space="0" w:color="D9E1F2"/>
              <w:right w:val="single" w:sz="4" w:space="0" w:color="D9E1F2"/>
            </w:tcBorders>
            <w:shd w:val="clear" w:color="000000" w:fill="D9E1F2"/>
            <w:noWrap/>
            <w:vAlign w:val="bottom"/>
            <w:hideMark/>
          </w:tcPr>
          <w:p w14:paraId="3A522160"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82.6%</w:t>
            </w:r>
          </w:p>
        </w:tc>
        <w:tc>
          <w:tcPr>
            <w:tcW w:w="1262" w:type="dxa"/>
            <w:tcBorders>
              <w:top w:val="nil"/>
              <w:left w:val="nil"/>
              <w:bottom w:val="single" w:sz="4" w:space="0" w:color="D9E1F2"/>
              <w:right w:val="single" w:sz="4" w:space="0" w:color="D9E1F2"/>
            </w:tcBorders>
            <w:shd w:val="clear" w:color="auto" w:fill="auto"/>
            <w:noWrap/>
            <w:vAlign w:val="bottom"/>
            <w:hideMark/>
          </w:tcPr>
          <w:p w14:paraId="7BD7367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11.7%</w:t>
            </w:r>
          </w:p>
        </w:tc>
        <w:tc>
          <w:tcPr>
            <w:tcW w:w="1176" w:type="dxa"/>
            <w:tcBorders>
              <w:top w:val="nil"/>
              <w:left w:val="nil"/>
              <w:bottom w:val="single" w:sz="4" w:space="0" w:color="D9E1F2"/>
              <w:right w:val="single" w:sz="4" w:space="0" w:color="D9E1F2"/>
            </w:tcBorders>
            <w:shd w:val="clear" w:color="auto" w:fill="auto"/>
            <w:noWrap/>
            <w:vAlign w:val="bottom"/>
            <w:hideMark/>
          </w:tcPr>
          <w:p w14:paraId="0A5258B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0.1%</w:t>
            </w:r>
          </w:p>
        </w:tc>
        <w:tc>
          <w:tcPr>
            <w:tcW w:w="1009" w:type="dxa"/>
            <w:tcBorders>
              <w:top w:val="nil"/>
              <w:left w:val="nil"/>
              <w:bottom w:val="single" w:sz="4" w:space="0" w:color="D9E1F2"/>
              <w:right w:val="single" w:sz="4" w:space="0" w:color="D9E1F2"/>
            </w:tcBorders>
            <w:shd w:val="clear" w:color="auto" w:fill="auto"/>
            <w:noWrap/>
            <w:vAlign w:val="bottom"/>
            <w:hideMark/>
          </w:tcPr>
          <w:p w14:paraId="14222F5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989" w:type="dxa"/>
            <w:tcBorders>
              <w:top w:val="nil"/>
              <w:left w:val="nil"/>
              <w:bottom w:val="single" w:sz="4" w:space="0" w:color="D9E1F2"/>
              <w:right w:val="single" w:sz="4" w:space="0" w:color="D9E1F2"/>
            </w:tcBorders>
            <w:shd w:val="clear" w:color="000000" w:fill="D9E1F2"/>
            <w:noWrap/>
            <w:vAlign w:val="bottom"/>
            <w:hideMark/>
          </w:tcPr>
          <w:p w14:paraId="7E7EBB53"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15.0%</w:t>
            </w:r>
          </w:p>
        </w:tc>
        <w:tc>
          <w:tcPr>
            <w:tcW w:w="1193" w:type="dxa"/>
            <w:tcBorders>
              <w:top w:val="nil"/>
              <w:left w:val="nil"/>
              <w:bottom w:val="single" w:sz="4" w:space="0" w:color="D9E1F2"/>
              <w:right w:val="single" w:sz="4" w:space="0" w:color="D9E1F2"/>
            </w:tcBorders>
            <w:shd w:val="clear" w:color="auto" w:fill="auto"/>
            <w:noWrap/>
            <w:vAlign w:val="bottom"/>
            <w:hideMark/>
          </w:tcPr>
          <w:p w14:paraId="5EE54B1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w:t>
            </w:r>
          </w:p>
        </w:tc>
      </w:tr>
    </w:tbl>
    <w:p w14:paraId="25391CE6"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0D8F0D93" w14:textId="0B3DCEC1" w:rsidR="00301E0E" w:rsidRDefault="00C50848"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Q90.</w:t>
      </w:r>
      <w:r w:rsidR="00301E0E" w:rsidRPr="00671559">
        <w:rPr>
          <w:rFonts w:asciiTheme="minorHAnsi" w:hAnsiTheme="minorHAnsi" w:cstheme="minorHAnsi"/>
          <w:spacing w:val="-2"/>
          <w:sz w:val="22"/>
          <w:szCs w:val="22"/>
        </w:rPr>
        <w:t xml:space="preserve"> Pass a new Constitutional amendment to limit how many terms a member of the House or Senate may stay in office, with House Members limited to four two-year terms and Senators limited to three six-year terms</w:t>
      </w:r>
      <w:r w:rsidR="00880B2C" w:rsidRPr="00671559">
        <w:rPr>
          <w:rFonts w:asciiTheme="minorHAnsi" w:hAnsiTheme="minorHAnsi" w:cstheme="minorHAnsi"/>
          <w:spacing w:val="-2"/>
          <w:sz w:val="22"/>
          <w:szCs w:val="22"/>
        </w:rPr>
        <w:t>.</w:t>
      </w:r>
    </w:p>
    <w:p w14:paraId="209F7B7F" w14:textId="77777777" w:rsidR="00D84ACB" w:rsidRPr="00671559" w:rsidRDefault="00D84ACB" w:rsidP="00815EA9">
      <w:pPr>
        <w:pStyle w:val="BasicParagraph"/>
        <w:spacing w:line="240" w:lineRule="auto"/>
        <w:contextualSpacing/>
        <w:rPr>
          <w:rFonts w:asciiTheme="minorHAnsi" w:hAnsiTheme="minorHAnsi" w:cstheme="minorHAnsi"/>
          <w:spacing w:val="-2"/>
          <w:sz w:val="22"/>
          <w:szCs w:val="22"/>
        </w:rPr>
      </w:pPr>
    </w:p>
    <w:tbl>
      <w:tblPr>
        <w:tblW w:w="10884" w:type="dxa"/>
        <w:tblLook w:val="04A0" w:firstRow="1" w:lastRow="0" w:firstColumn="1" w:lastColumn="0" w:noHBand="0" w:noVBand="1"/>
      </w:tblPr>
      <w:tblGrid>
        <w:gridCol w:w="1065"/>
        <w:gridCol w:w="963"/>
        <w:gridCol w:w="1122"/>
        <w:gridCol w:w="1308"/>
        <w:gridCol w:w="774"/>
        <w:gridCol w:w="1272"/>
        <w:gridCol w:w="1185"/>
        <w:gridCol w:w="1015"/>
        <w:gridCol w:w="994"/>
        <w:gridCol w:w="1186"/>
      </w:tblGrid>
      <w:tr w:rsidR="004B29C8" w:rsidRPr="00671559" w14:paraId="35EF9A06" w14:textId="77777777" w:rsidTr="000C5909">
        <w:trPr>
          <w:trHeight w:val="421"/>
        </w:trPr>
        <w:tc>
          <w:tcPr>
            <w:tcW w:w="1065" w:type="dxa"/>
            <w:tcBorders>
              <w:top w:val="nil"/>
              <w:left w:val="nil"/>
              <w:bottom w:val="single" w:sz="12" w:space="0" w:color="5B9BD5"/>
              <w:right w:val="nil"/>
            </w:tcBorders>
            <w:shd w:val="clear" w:color="auto" w:fill="auto"/>
            <w:noWrap/>
            <w:vAlign w:val="bottom"/>
            <w:hideMark/>
          </w:tcPr>
          <w:p w14:paraId="2CA02AF4"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3" w:type="dxa"/>
            <w:tcBorders>
              <w:top w:val="nil"/>
              <w:left w:val="nil"/>
              <w:bottom w:val="single" w:sz="12" w:space="0" w:color="5B9BD5"/>
              <w:right w:val="nil"/>
            </w:tcBorders>
            <w:shd w:val="clear" w:color="auto" w:fill="auto"/>
            <w:vAlign w:val="bottom"/>
            <w:hideMark/>
          </w:tcPr>
          <w:p w14:paraId="179C9FAB"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22" w:type="dxa"/>
            <w:tcBorders>
              <w:top w:val="nil"/>
              <w:left w:val="nil"/>
              <w:bottom w:val="single" w:sz="12" w:space="0" w:color="5B9BD5"/>
              <w:right w:val="nil"/>
            </w:tcBorders>
            <w:shd w:val="clear" w:color="auto" w:fill="auto"/>
            <w:vAlign w:val="bottom"/>
            <w:hideMark/>
          </w:tcPr>
          <w:p w14:paraId="6EA63278"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08" w:type="dxa"/>
            <w:tcBorders>
              <w:top w:val="nil"/>
              <w:left w:val="nil"/>
              <w:bottom w:val="nil"/>
              <w:right w:val="nil"/>
            </w:tcBorders>
            <w:shd w:val="clear" w:color="auto" w:fill="auto"/>
            <w:vAlign w:val="bottom"/>
            <w:hideMark/>
          </w:tcPr>
          <w:p w14:paraId="78EB0D24"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4" w:type="dxa"/>
            <w:tcBorders>
              <w:top w:val="nil"/>
              <w:left w:val="nil"/>
              <w:bottom w:val="nil"/>
              <w:right w:val="nil"/>
            </w:tcBorders>
            <w:shd w:val="clear" w:color="000000" w:fill="D9E1F2"/>
            <w:vAlign w:val="bottom"/>
            <w:hideMark/>
          </w:tcPr>
          <w:p w14:paraId="6C641F7A"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2" w:type="dxa"/>
            <w:tcBorders>
              <w:top w:val="nil"/>
              <w:left w:val="nil"/>
              <w:bottom w:val="nil"/>
              <w:right w:val="nil"/>
            </w:tcBorders>
            <w:shd w:val="clear" w:color="auto" w:fill="auto"/>
            <w:vAlign w:val="bottom"/>
            <w:hideMark/>
          </w:tcPr>
          <w:p w14:paraId="58187FD5"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5" w:type="dxa"/>
            <w:tcBorders>
              <w:top w:val="nil"/>
              <w:left w:val="nil"/>
              <w:bottom w:val="single" w:sz="12" w:space="0" w:color="5B9BD5"/>
              <w:right w:val="nil"/>
            </w:tcBorders>
            <w:shd w:val="clear" w:color="auto" w:fill="auto"/>
            <w:vAlign w:val="bottom"/>
            <w:hideMark/>
          </w:tcPr>
          <w:p w14:paraId="3EECF99A"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5" w:type="dxa"/>
            <w:tcBorders>
              <w:top w:val="nil"/>
              <w:left w:val="nil"/>
              <w:bottom w:val="nil"/>
              <w:right w:val="nil"/>
            </w:tcBorders>
            <w:shd w:val="clear" w:color="auto" w:fill="auto"/>
            <w:vAlign w:val="bottom"/>
            <w:hideMark/>
          </w:tcPr>
          <w:p w14:paraId="24306004"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4" w:type="dxa"/>
            <w:tcBorders>
              <w:top w:val="nil"/>
              <w:left w:val="nil"/>
              <w:bottom w:val="nil"/>
              <w:right w:val="nil"/>
            </w:tcBorders>
            <w:shd w:val="clear" w:color="000000" w:fill="D9E1F2"/>
            <w:vAlign w:val="bottom"/>
            <w:hideMark/>
          </w:tcPr>
          <w:p w14:paraId="6EE02F79"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6" w:type="dxa"/>
            <w:tcBorders>
              <w:top w:val="nil"/>
              <w:left w:val="nil"/>
              <w:bottom w:val="single" w:sz="12" w:space="0" w:color="5B9BD5"/>
              <w:right w:val="nil"/>
            </w:tcBorders>
            <w:shd w:val="clear" w:color="auto" w:fill="auto"/>
            <w:vAlign w:val="bottom"/>
            <w:hideMark/>
          </w:tcPr>
          <w:p w14:paraId="298A33BD"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4B29C8" w:rsidRPr="00671559" w14:paraId="2A5A8234" w14:textId="77777777" w:rsidTr="000C5909">
        <w:trPr>
          <w:trHeight w:val="226"/>
        </w:trPr>
        <w:tc>
          <w:tcPr>
            <w:tcW w:w="1065" w:type="dxa"/>
            <w:tcBorders>
              <w:top w:val="nil"/>
              <w:left w:val="nil"/>
              <w:bottom w:val="single" w:sz="4" w:space="0" w:color="D9E1F2"/>
              <w:right w:val="single" w:sz="4" w:space="0" w:color="D9E1F2"/>
            </w:tcBorders>
            <w:shd w:val="clear" w:color="auto" w:fill="auto"/>
            <w:noWrap/>
            <w:vAlign w:val="bottom"/>
            <w:hideMark/>
          </w:tcPr>
          <w:p w14:paraId="43F4B325"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3" w:type="dxa"/>
            <w:tcBorders>
              <w:top w:val="nil"/>
              <w:left w:val="nil"/>
              <w:bottom w:val="single" w:sz="4" w:space="0" w:color="D9E1F2"/>
              <w:right w:val="single" w:sz="4" w:space="0" w:color="D9E1F2"/>
            </w:tcBorders>
            <w:shd w:val="clear" w:color="auto" w:fill="auto"/>
            <w:noWrap/>
            <w:vAlign w:val="bottom"/>
            <w:hideMark/>
          </w:tcPr>
          <w:p w14:paraId="1D89598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54.1%</w:t>
            </w:r>
          </w:p>
        </w:tc>
        <w:tc>
          <w:tcPr>
            <w:tcW w:w="1122" w:type="dxa"/>
            <w:tcBorders>
              <w:top w:val="nil"/>
              <w:left w:val="nil"/>
              <w:bottom w:val="single" w:sz="4" w:space="0" w:color="D9E1F2"/>
              <w:right w:val="single" w:sz="4" w:space="0" w:color="D9E1F2"/>
            </w:tcBorders>
            <w:shd w:val="clear" w:color="auto" w:fill="auto"/>
            <w:noWrap/>
            <w:vAlign w:val="bottom"/>
            <w:hideMark/>
          </w:tcPr>
          <w:p w14:paraId="393D382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1308" w:type="dxa"/>
            <w:tcBorders>
              <w:top w:val="single" w:sz="12" w:space="0" w:color="5B9BD5"/>
              <w:left w:val="nil"/>
              <w:bottom w:val="single" w:sz="4" w:space="0" w:color="D9E1F2"/>
              <w:right w:val="single" w:sz="4" w:space="0" w:color="D9E1F2"/>
            </w:tcBorders>
            <w:shd w:val="clear" w:color="auto" w:fill="auto"/>
            <w:noWrap/>
            <w:vAlign w:val="bottom"/>
            <w:hideMark/>
          </w:tcPr>
          <w:p w14:paraId="7CA050BC"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2D464651"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85.7%</w:t>
            </w:r>
          </w:p>
        </w:tc>
        <w:tc>
          <w:tcPr>
            <w:tcW w:w="1272" w:type="dxa"/>
            <w:tcBorders>
              <w:top w:val="single" w:sz="12" w:space="0" w:color="5B9BD5"/>
              <w:left w:val="nil"/>
              <w:bottom w:val="single" w:sz="4" w:space="0" w:color="D9E1F2"/>
              <w:right w:val="single" w:sz="4" w:space="0" w:color="D9E1F2"/>
            </w:tcBorders>
            <w:shd w:val="clear" w:color="auto" w:fill="auto"/>
            <w:noWrap/>
            <w:vAlign w:val="bottom"/>
            <w:hideMark/>
          </w:tcPr>
          <w:p w14:paraId="7C045B6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185" w:type="dxa"/>
            <w:tcBorders>
              <w:top w:val="nil"/>
              <w:left w:val="nil"/>
              <w:bottom w:val="single" w:sz="4" w:space="0" w:color="D9E1F2"/>
              <w:right w:val="single" w:sz="4" w:space="0" w:color="D9E1F2"/>
            </w:tcBorders>
            <w:shd w:val="clear" w:color="auto" w:fill="auto"/>
            <w:noWrap/>
            <w:vAlign w:val="bottom"/>
            <w:hideMark/>
          </w:tcPr>
          <w:p w14:paraId="4E327CC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1015" w:type="dxa"/>
            <w:tcBorders>
              <w:top w:val="single" w:sz="12" w:space="0" w:color="5B9BD5"/>
              <w:left w:val="nil"/>
              <w:bottom w:val="single" w:sz="4" w:space="0" w:color="D9E1F2"/>
              <w:right w:val="single" w:sz="4" w:space="0" w:color="D9E1F2"/>
            </w:tcBorders>
            <w:shd w:val="clear" w:color="auto" w:fill="auto"/>
            <w:noWrap/>
            <w:vAlign w:val="bottom"/>
            <w:hideMark/>
          </w:tcPr>
          <w:p w14:paraId="01EA489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5.4%</w:t>
            </w:r>
          </w:p>
        </w:tc>
        <w:tc>
          <w:tcPr>
            <w:tcW w:w="994" w:type="dxa"/>
            <w:tcBorders>
              <w:top w:val="single" w:sz="12" w:space="0" w:color="5B9BD5"/>
              <w:left w:val="nil"/>
              <w:bottom w:val="single" w:sz="4" w:space="0" w:color="D9E1F2"/>
              <w:right w:val="single" w:sz="4" w:space="0" w:color="D9E1F2"/>
            </w:tcBorders>
            <w:shd w:val="clear" w:color="000000" w:fill="D9E1F2"/>
            <w:noWrap/>
            <w:vAlign w:val="bottom"/>
            <w:hideMark/>
          </w:tcPr>
          <w:p w14:paraId="13EFC8B0"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13.6%</w:t>
            </w:r>
          </w:p>
        </w:tc>
        <w:tc>
          <w:tcPr>
            <w:tcW w:w="1186" w:type="dxa"/>
            <w:tcBorders>
              <w:top w:val="nil"/>
              <w:left w:val="nil"/>
              <w:bottom w:val="single" w:sz="4" w:space="0" w:color="D9E1F2"/>
              <w:right w:val="single" w:sz="4" w:space="0" w:color="D9E1F2"/>
            </w:tcBorders>
            <w:shd w:val="clear" w:color="auto" w:fill="auto"/>
            <w:noWrap/>
            <w:vAlign w:val="bottom"/>
            <w:hideMark/>
          </w:tcPr>
          <w:p w14:paraId="70F2B6C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0.8%</w:t>
            </w:r>
          </w:p>
        </w:tc>
      </w:tr>
      <w:tr w:rsidR="004B29C8" w:rsidRPr="00671559" w14:paraId="62F4F47D" w14:textId="77777777" w:rsidTr="000C5909">
        <w:trPr>
          <w:trHeight w:val="215"/>
        </w:trPr>
        <w:tc>
          <w:tcPr>
            <w:tcW w:w="1065" w:type="dxa"/>
            <w:tcBorders>
              <w:top w:val="nil"/>
              <w:left w:val="nil"/>
              <w:bottom w:val="single" w:sz="4" w:space="0" w:color="D9E1F2"/>
              <w:right w:val="single" w:sz="4" w:space="0" w:color="D9E1F2"/>
            </w:tcBorders>
            <w:shd w:val="clear" w:color="auto" w:fill="auto"/>
            <w:noWrap/>
            <w:vAlign w:val="bottom"/>
            <w:hideMark/>
          </w:tcPr>
          <w:p w14:paraId="6D41C840"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3" w:type="dxa"/>
            <w:tcBorders>
              <w:top w:val="nil"/>
              <w:left w:val="nil"/>
              <w:bottom w:val="single" w:sz="4" w:space="0" w:color="D9E1F2"/>
              <w:right w:val="single" w:sz="4" w:space="0" w:color="D9E1F2"/>
            </w:tcBorders>
            <w:shd w:val="clear" w:color="auto" w:fill="auto"/>
            <w:noWrap/>
            <w:vAlign w:val="bottom"/>
            <w:hideMark/>
          </w:tcPr>
          <w:p w14:paraId="0FAC246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61.5%</w:t>
            </w:r>
          </w:p>
        </w:tc>
        <w:tc>
          <w:tcPr>
            <w:tcW w:w="1122" w:type="dxa"/>
            <w:tcBorders>
              <w:top w:val="nil"/>
              <w:left w:val="nil"/>
              <w:bottom w:val="single" w:sz="4" w:space="0" w:color="D9E1F2"/>
              <w:right w:val="single" w:sz="4" w:space="0" w:color="D9E1F2"/>
            </w:tcBorders>
            <w:shd w:val="clear" w:color="auto" w:fill="auto"/>
            <w:noWrap/>
            <w:vAlign w:val="bottom"/>
            <w:hideMark/>
          </w:tcPr>
          <w:p w14:paraId="59FD65A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18.1%</w:t>
            </w:r>
          </w:p>
        </w:tc>
        <w:tc>
          <w:tcPr>
            <w:tcW w:w="1308" w:type="dxa"/>
            <w:tcBorders>
              <w:top w:val="nil"/>
              <w:left w:val="nil"/>
              <w:bottom w:val="single" w:sz="4" w:space="0" w:color="D9E1F2"/>
              <w:right w:val="single" w:sz="4" w:space="0" w:color="D9E1F2"/>
            </w:tcBorders>
            <w:shd w:val="clear" w:color="auto" w:fill="auto"/>
            <w:noWrap/>
            <w:vAlign w:val="bottom"/>
            <w:hideMark/>
          </w:tcPr>
          <w:p w14:paraId="6931702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11.7%</w:t>
            </w:r>
          </w:p>
        </w:tc>
        <w:tc>
          <w:tcPr>
            <w:tcW w:w="774" w:type="dxa"/>
            <w:tcBorders>
              <w:top w:val="nil"/>
              <w:left w:val="nil"/>
              <w:bottom w:val="single" w:sz="4" w:space="0" w:color="D9E1F2"/>
              <w:right w:val="single" w:sz="4" w:space="0" w:color="D9E1F2"/>
            </w:tcBorders>
            <w:shd w:val="clear" w:color="000000" w:fill="D9E1F2"/>
            <w:noWrap/>
            <w:vAlign w:val="bottom"/>
            <w:hideMark/>
          </w:tcPr>
          <w:p w14:paraId="28A8D373"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91.3%</w:t>
            </w:r>
          </w:p>
        </w:tc>
        <w:tc>
          <w:tcPr>
            <w:tcW w:w="1272" w:type="dxa"/>
            <w:tcBorders>
              <w:top w:val="nil"/>
              <w:left w:val="nil"/>
              <w:bottom w:val="single" w:sz="4" w:space="0" w:color="D9E1F2"/>
              <w:right w:val="single" w:sz="4" w:space="0" w:color="D9E1F2"/>
            </w:tcBorders>
            <w:shd w:val="clear" w:color="auto" w:fill="auto"/>
            <w:noWrap/>
            <w:vAlign w:val="bottom"/>
            <w:hideMark/>
          </w:tcPr>
          <w:p w14:paraId="6FC4B49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185" w:type="dxa"/>
            <w:tcBorders>
              <w:top w:val="nil"/>
              <w:left w:val="nil"/>
              <w:bottom w:val="single" w:sz="4" w:space="0" w:color="D9E1F2"/>
              <w:right w:val="single" w:sz="4" w:space="0" w:color="D9E1F2"/>
            </w:tcBorders>
            <w:shd w:val="clear" w:color="auto" w:fill="auto"/>
            <w:noWrap/>
            <w:vAlign w:val="bottom"/>
            <w:hideMark/>
          </w:tcPr>
          <w:p w14:paraId="685138E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15" w:type="dxa"/>
            <w:tcBorders>
              <w:top w:val="nil"/>
              <w:left w:val="nil"/>
              <w:bottom w:val="single" w:sz="4" w:space="0" w:color="D9E1F2"/>
              <w:right w:val="single" w:sz="4" w:space="0" w:color="D9E1F2"/>
            </w:tcBorders>
            <w:shd w:val="clear" w:color="auto" w:fill="auto"/>
            <w:noWrap/>
            <w:vAlign w:val="bottom"/>
            <w:hideMark/>
          </w:tcPr>
          <w:p w14:paraId="0F0108B5"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3.5%</w:t>
            </w:r>
          </w:p>
        </w:tc>
        <w:tc>
          <w:tcPr>
            <w:tcW w:w="994" w:type="dxa"/>
            <w:tcBorders>
              <w:top w:val="nil"/>
              <w:left w:val="nil"/>
              <w:bottom w:val="single" w:sz="4" w:space="0" w:color="D9E1F2"/>
              <w:right w:val="single" w:sz="4" w:space="0" w:color="D9E1F2"/>
            </w:tcBorders>
            <w:shd w:val="clear" w:color="000000" w:fill="D9E1F2"/>
            <w:noWrap/>
            <w:vAlign w:val="bottom"/>
            <w:hideMark/>
          </w:tcPr>
          <w:p w14:paraId="35B7B4DD"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8.1%</w:t>
            </w:r>
          </w:p>
        </w:tc>
        <w:tc>
          <w:tcPr>
            <w:tcW w:w="1186" w:type="dxa"/>
            <w:tcBorders>
              <w:top w:val="nil"/>
              <w:left w:val="nil"/>
              <w:bottom w:val="single" w:sz="4" w:space="0" w:color="D9E1F2"/>
              <w:right w:val="single" w:sz="4" w:space="0" w:color="D9E1F2"/>
            </w:tcBorders>
            <w:shd w:val="clear" w:color="auto" w:fill="auto"/>
            <w:noWrap/>
            <w:vAlign w:val="bottom"/>
            <w:hideMark/>
          </w:tcPr>
          <w:p w14:paraId="63A2431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B29C8" w:rsidRPr="00671559" w14:paraId="2694E4D1" w14:textId="77777777" w:rsidTr="000C5909">
        <w:trPr>
          <w:trHeight w:val="215"/>
        </w:trPr>
        <w:tc>
          <w:tcPr>
            <w:tcW w:w="1065" w:type="dxa"/>
            <w:tcBorders>
              <w:top w:val="nil"/>
              <w:left w:val="nil"/>
              <w:bottom w:val="single" w:sz="4" w:space="0" w:color="D9E1F2"/>
              <w:right w:val="single" w:sz="4" w:space="0" w:color="D9E1F2"/>
            </w:tcBorders>
            <w:shd w:val="clear" w:color="auto" w:fill="auto"/>
            <w:noWrap/>
            <w:vAlign w:val="bottom"/>
            <w:hideMark/>
          </w:tcPr>
          <w:p w14:paraId="6A545A84"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3" w:type="dxa"/>
            <w:tcBorders>
              <w:top w:val="nil"/>
              <w:left w:val="nil"/>
              <w:bottom w:val="single" w:sz="4" w:space="0" w:color="D9E1F2"/>
              <w:right w:val="single" w:sz="4" w:space="0" w:color="D9E1F2"/>
            </w:tcBorders>
            <w:shd w:val="clear" w:color="auto" w:fill="auto"/>
            <w:noWrap/>
            <w:vAlign w:val="bottom"/>
            <w:hideMark/>
          </w:tcPr>
          <w:p w14:paraId="4121648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48.1%</w:t>
            </w:r>
          </w:p>
        </w:tc>
        <w:tc>
          <w:tcPr>
            <w:tcW w:w="1122" w:type="dxa"/>
            <w:tcBorders>
              <w:top w:val="nil"/>
              <w:left w:val="nil"/>
              <w:bottom w:val="single" w:sz="4" w:space="0" w:color="D9E1F2"/>
              <w:right w:val="single" w:sz="4" w:space="0" w:color="D9E1F2"/>
            </w:tcBorders>
            <w:shd w:val="clear" w:color="auto" w:fill="auto"/>
            <w:noWrap/>
            <w:vAlign w:val="bottom"/>
            <w:hideMark/>
          </w:tcPr>
          <w:p w14:paraId="3919679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16.6%</w:t>
            </w:r>
          </w:p>
        </w:tc>
        <w:tc>
          <w:tcPr>
            <w:tcW w:w="1308" w:type="dxa"/>
            <w:tcBorders>
              <w:top w:val="nil"/>
              <w:left w:val="nil"/>
              <w:bottom w:val="single" w:sz="4" w:space="0" w:color="D9E1F2"/>
              <w:right w:val="single" w:sz="4" w:space="0" w:color="D9E1F2"/>
            </w:tcBorders>
            <w:shd w:val="clear" w:color="auto" w:fill="auto"/>
            <w:noWrap/>
            <w:vAlign w:val="bottom"/>
            <w:hideMark/>
          </w:tcPr>
          <w:p w14:paraId="1EA773E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774" w:type="dxa"/>
            <w:tcBorders>
              <w:top w:val="nil"/>
              <w:left w:val="nil"/>
              <w:bottom w:val="single" w:sz="4" w:space="0" w:color="D9E1F2"/>
              <w:right w:val="single" w:sz="4" w:space="0" w:color="D9E1F2"/>
            </w:tcBorders>
            <w:shd w:val="clear" w:color="000000" w:fill="D9E1F2"/>
            <w:noWrap/>
            <w:vAlign w:val="bottom"/>
            <w:hideMark/>
          </w:tcPr>
          <w:p w14:paraId="191553C9"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79.7%</w:t>
            </w:r>
          </w:p>
        </w:tc>
        <w:tc>
          <w:tcPr>
            <w:tcW w:w="1272" w:type="dxa"/>
            <w:tcBorders>
              <w:top w:val="nil"/>
              <w:left w:val="nil"/>
              <w:bottom w:val="single" w:sz="4" w:space="0" w:color="D9E1F2"/>
              <w:right w:val="single" w:sz="4" w:space="0" w:color="D9E1F2"/>
            </w:tcBorders>
            <w:shd w:val="clear" w:color="auto" w:fill="auto"/>
            <w:noWrap/>
            <w:vAlign w:val="bottom"/>
            <w:hideMark/>
          </w:tcPr>
          <w:p w14:paraId="623BFFB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185" w:type="dxa"/>
            <w:tcBorders>
              <w:top w:val="nil"/>
              <w:left w:val="nil"/>
              <w:bottom w:val="single" w:sz="4" w:space="0" w:color="D9E1F2"/>
              <w:right w:val="single" w:sz="4" w:space="0" w:color="D9E1F2"/>
            </w:tcBorders>
            <w:shd w:val="clear" w:color="auto" w:fill="auto"/>
            <w:noWrap/>
            <w:vAlign w:val="bottom"/>
            <w:hideMark/>
          </w:tcPr>
          <w:p w14:paraId="32CDE41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015" w:type="dxa"/>
            <w:tcBorders>
              <w:top w:val="nil"/>
              <w:left w:val="nil"/>
              <w:bottom w:val="single" w:sz="4" w:space="0" w:color="D9E1F2"/>
              <w:right w:val="single" w:sz="4" w:space="0" w:color="D9E1F2"/>
            </w:tcBorders>
            <w:shd w:val="clear" w:color="auto" w:fill="auto"/>
            <w:noWrap/>
            <w:vAlign w:val="bottom"/>
            <w:hideMark/>
          </w:tcPr>
          <w:p w14:paraId="1FB38984"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7.6%</w:t>
            </w:r>
          </w:p>
        </w:tc>
        <w:tc>
          <w:tcPr>
            <w:tcW w:w="994" w:type="dxa"/>
            <w:tcBorders>
              <w:top w:val="nil"/>
              <w:left w:val="nil"/>
              <w:bottom w:val="single" w:sz="4" w:space="0" w:color="D9E1F2"/>
              <w:right w:val="single" w:sz="4" w:space="0" w:color="D9E1F2"/>
            </w:tcBorders>
            <w:shd w:val="clear" w:color="000000" w:fill="D9E1F2"/>
            <w:noWrap/>
            <w:vAlign w:val="bottom"/>
            <w:hideMark/>
          </w:tcPr>
          <w:p w14:paraId="45AF53E9"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19.8%</w:t>
            </w:r>
          </w:p>
        </w:tc>
        <w:tc>
          <w:tcPr>
            <w:tcW w:w="1186" w:type="dxa"/>
            <w:tcBorders>
              <w:top w:val="nil"/>
              <w:left w:val="nil"/>
              <w:bottom w:val="single" w:sz="4" w:space="0" w:color="D9E1F2"/>
              <w:right w:val="single" w:sz="4" w:space="0" w:color="D9E1F2"/>
            </w:tcBorders>
            <w:shd w:val="clear" w:color="auto" w:fill="auto"/>
            <w:noWrap/>
            <w:vAlign w:val="bottom"/>
            <w:hideMark/>
          </w:tcPr>
          <w:p w14:paraId="7232EC0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0.6%</w:t>
            </w:r>
          </w:p>
        </w:tc>
      </w:tr>
      <w:tr w:rsidR="004B29C8" w:rsidRPr="00671559" w14:paraId="29A3A5D5" w14:textId="77777777" w:rsidTr="000C5909">
        <w:trPr>
          <w:trHeight w:val="215"/>
        </w:trPr>
        <w:tc>
          <w:tcPr>
            <w:tcW w:w="1065" w:type="dxa"/>
            <w:tcBorders>
              <w:top w:val="nil"/>
              <w:left w:val="nil"/>
              <w:bottom w:val="single" w:sz="4" w:space="0" w:color="D9E1F2"/>
              <w:right w:val="single" w:sz="4" w:space="0" w:color="D9E1F2"/>
            </w:tcBorders>
            <w:shd w:val="clear" w:color="auto" w:fill="auto"/>
            <w:noWrap/>
            <w:vAlign w:val="bottom"/>
            <w:hideMark/>
          </w:tcPr>
          <w:p w14:paraId="391AE28B"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3" w:type="dxa"/>
            <w:tcBorders>
              <w:top w:val="nil"/>
              <w:left w:val="nil"/>
              <w:bottom w:val="single" w:sz="4" w:space="0" w:color="D9E1F2"/>
              <w:right w:val="single" w:sz="4" w:space="0" w:color="D9E1F2"/>
            </w:tcBorders>
            <w:shd w:val="clear" w:color="auto" w:fill="auto"/>
            <w:noWrap/>
            <w:vAlign w:val="bottom"/>
            <w:hideMark/>
          </w:tcPr>
          <w:p w14:paraId="5771C65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51.5%</w:t>
            </w:r>
          </w:p>
        </w:tc>
        <w:tc>
          <w:tcPr>
            <w:tcW w:w="1122" w:type="dxa"/>
            <w:tcBorders>
              <w:top w:val="nil"/>
              <w:left w:val="nil"/>
              <w:bottom w:val="single" w:sz="4" w:space="0" w:color="D9E1F2"/>
              <w:right w:val="single" w:sz="4" w:space="0" w:color="D9E1F2"/>
            </w:tcBorders>
            <w:shd w:val="clear" w:color="auto" w:fill="auto"/>
            <w:noWrap/>
            <w:vAlign w:val="bottom"/>
            <w:hideMark/>
          </w:tcPr>
          <w:p w14:paraId="42D1C06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21.1%</w:t>
            </w:r>
          </w:p>
        </w:tc>
        <w:tc>
          <w:tcPr>
            <w:tcW w:w="1308" w:type="dxa"/>
            <w:tcBorders>
              <w:top w:val="nil"/>
              <w:left w:val="nil"/>
              <w:bottom w:val="single" w:sz="4" w:space="0" w:color="D9E1F2"/>
              <w:right w:val="single" w:sz="4" w:space="0" w:color="D9E1F2"/>
            </w:tcBorders>
            <w:shd w:val="clear" w:color="auto" w:fill="auto"/>
            <w:noWrap/>
            <w:vAlign w:val="bottom"/>
            <w:hideMark/>
          </w:tcPr>
          <w:p w14:paraId="03CF2B5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16.2%</w:t>
            </w:r>
          </w:p>
        </w:tc>
        <w:tc>
          <w:tcPr>
            <w:tcW w:w="774" w:type="dxa"/>
            <w:tcBorders>
              <w:top w:val="nil"/>
              <w:left w:val="nil"/>
              <w:bottom w:val="single" w:sz="4" w:space="0" w:color="D9E1F2"/>
              <w:right w:val="single" w:sz="4" w:space="0" w:color="D9E1F2"/>
            </w:tcBorders>
            <w:shd w:val="clear" w:color="000000" w:fill="D9E1F2"/>
            <w:noWrap/>
            <w:vAlign w:val="bottom"/>
            <w:hideMark/>
          </w:tcPr>
          <w:p w14:paraId="3DBEDFCE"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88.8%</w:t>
            </w:r>
          </w:p>
        </w:tc>
        <w:tc>
          <w:tcPr>
            <w:tcW w:w="1272" w:type="dxa"/>
            <w:tcBorders>
              <w:top w:val="nil"/>
              <w:left w:val="nil"/>
              <w:bottom w:val="single" w:sz="4" w:space="0" w:color="D9E1F2"/>
              <w:right w:val="single" w:sz="4" w:space="0" w:color="D9E1F2"/>
            </w:tcBorders>
            <w:shd w:val="clear" w:color="auto" w:fill="auto"/>
            <w:noWrap/>
            <w:vAlign w:val="bottom"/>
            <w:hideMark/>
          </w:tcPr>
          <w:p w14:paraId="5E9CBFF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1185" w:type="dxa"/>
            <w:tcBorders>
              <w:top w:val="nil"/>
              <w:left w:val="nil"/>
              <w:bottom w:val="single" w:sz="4" w:space="0" w:color="D9E1F2"/>
              <w:right w:val="single" w:sz="4" w:space="0" w:color="D9E1F2"/>
            </w:tcBorders>
            <w:shd w:val="clear" w:color="auto" w:fill="auto"/>
            <w:noWrap/>
            <w:vAlign w:val="bottom"/>
            <w:hideMark/>
          </w:tcPr>
          <w:p w14:paraId="3E7C8626"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0.2%</w:t>
            </w:r>
          </w:p>
        </w:tc>
        <w:tc>
          <w:tcPr>
            <w:tcW w:w="1015" w:type="dxa"/>
            <w:tcBorders>
              <w:top w:val="nil"/>
              <w:left w:val="nil"/>
              <w:bottom w:val="single" w:sz="4" w:space="0" w:color="D9E1F2"/>
              <w:right w:val="single" w:sz="4" w:space="0" w:color="D9E1F2"/>
            </w:tcBorders>
            <w:shd w:val="clear" w:color="auto" w:fill="auto"/>
            <w:noWrap/>
            <w:vAlign w:val="bottom"/>
            <w:hideMark/>
          </w:tcPr>
          <w:p w14:paraId="4A33347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994" w:type="dxa"/>
            <w:tcBorders>
              <w:top w:val="nil"/>
              <w:left w:val="nil"/>
              <w:bottom w:val="single" w:sz="4" w:space="0" w:color="D9E1F2"/>
              <w:right w:val="single" w:sz="4" w:space="0" w:color="D9E1F2"/>
            </w:tcBorders>
            <w:shd w:val="clear" w:color="000000" w:fill="D9E1F2"/>
            <w:noWrap/>
            <w:vAlign w:val="bottom"/>
            <w:hideMark/>
          </w:tcPr>
          <w:p w14:paraId="2970E98A"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9.5%</w:t>
            </w:r>
          </w:p>
        </w:tc>
        <w:tc>
          <w:tcPr>
            <w:tcW w:w="1186" w:type="dxa"/>
            <w:tcBorders>
              <w:top w:val="nil"/>
              <w:left w:val="nil"/>
              <w:bottom w:val="single" w:sz="4" w:space="0" w:color="D9E1F2"/>
              <w:right w:val="single" w:sz="4" w:space="0" w:color="D9E1F2"/>
            </w:tcBorders>
            <w:shd w:val="clear" w:color="auto" w:fill="auto"/>
            <w:noWrap/>
            <w:vAlign w:val="bottom"/>
            <w:hideMark/>
          </w:tcPr>
          <w:p w14:paraId="6BBC15F7"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w:t>
            </w:r>
          </w:p>
        </w:tc>
      </w:tr>
    </w:tbl>
    <w:p w14:paraId="4B46D8E7"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16943DE0" w14:textId="5D3167CD" w:rsidR="00301E0E" w:rsidRDefault="00C50848" w:rsidP="00880B2C">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Q91.</w:t>
      </w:r>
      <w:r w:rsidR="00301E0E" w:rsidRPr="00671559">
        <w:rPr>
          <w:rFonts w:asciiTheme="minorHAnsi" w:hAnsiTheme="minorHAnsi" w:cstheme="minorHAnsi"/>
          <w:spacing w:val="-2"/>
          <w:sz w:val="22"/>
          <w:szCs w:val="22"/>
        </w:rPr>
        <w:t xml:space="preserve"> Make it more possible for independent and third-party candidates to compete in </w:t>
      </w:r>
      <w:r w:rsidR="00301E0E" w:rsidRPr="00671559">
        <w:rPr>
          <w:rFonts w:asciiTheme="minorHAnsi" w:hAnsiTheme="minorHAnsi" w:cstheme="minorHAnsi"/>
          <w:spacing w:val="-2"/>
          <w:sz w:val="22"/>
          <w:szCs w:val="22"/>
        </w:rPr>
        <w:br/>
        <w:t>Congressional elections</w:t>
      </w:r>
      <w:r w:rsidR="00880B2C" w:rsidRPr="00671559">
        <w:rPr>
          <w:rFonts w:asciiTheme="minorHAnsi" w:hAnsiTheme="minorHAnsi" w:cstheme="minorHAnsi"/>
          <w:spacing w:val="-2"/>
          <w:sz w:val="22"/>
          <w:szCs w:val="22"/>
        </w:rPr>
        <w:t>.</w:t>
      </w:r>
    </w:p>
    <w:p w14:paraId="2151739B" w14:textId="77777777" w:rsidR="00D84ACB" w:rsidRPr="00671559" w:rsidRDefault="00D84ACB" w:rsidP="00880B2C">
      <w:pPr>
        <w:pStyle w:val="BasicParagraph"/>
        <w:spacing w:line="240" w:lineRule="auto"/>
        <w:contextualSpacing/>
        <w:rPr>
          <w:rFonts w:asciiTheme="minorHAnsi" w:hAnsiTheme="minorHAnsi" w:cstheme="minorHAnsi"/>
          <w:spacing w:val="-2"/>
          <w:sz w:val="22"/>
          <w:szCs w:val="22"/>
        </w:rPr>
      </w:pPr>
    </w:p>
    <w:tbl>
      <w:tblPr>
        <w:tblW w:w="10871" w:type="dxa"/>
        <w:tblLook w:val="04A0" w:firstRow="1" w:lastRow="0" w:firstColumn="1" w:lastColumn="0" w:noHBand="0" w:noVBand="1"/>
      </w:tblPr>
      <w:tblGrid>
        <w:gridCol w:w="1065"/>
        <w:gridCol w:w="961"/>
        <w:gridCol w:w="1124"/>
        <w:gridCol w:w="1304"/>
        <w:gridCol w:w="773"/>
        <w:gridCol w:w="1269"/>
        <w:gridCol w:w="1184"/>
        <w:gridCol w:w="1014"/>
        <w:gridCol w:w="992"/>
        <w:gridCol w:w="1185"/>
      </w:tblGrid>
      <w:tr w:rsidR="004B29C8" w:rsidRPr="00671559" w14:paraId="153A4B76" w14:textId="77777777" w:rsidTr="000C5909">
        <w:trPr>
          <w:trHeight w:val="252"/>
        </w:trPr>
        <w:tc>
          <w:tcPr>
            <w:tcW w:w="1065" w:type="dxa"/>
            <w:tcBorders>
              <w:top w:val="nil"/>
              <w:left w:val="nil"/>
              <w:bottom w:val="single" w:sz="12" w:space="0" w:color="5B9BD5"/>
              <w:right w:val="nil"/>
            </w:tcBorders>
            <w:shd w:val="clear" w:color="auto" w:fill="auto"/>
            <w:noWrap/>
            <w:vAlign w:val="bottom"/>
            <w:hideMark/>
          </w:tcPr>
          <w:p w14:paraId="64BDE3B9"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1" w:type="dxa"/>
            <w:tcBorders>
              <w:top w:val="nil"/>
              <w:left w:val="nil"/>
              <w:bottom w:val="single" w:sz="12" w:space="0" w:color="5B9BD5"/>
              <w:right w:val="nil"/>
            </w:tcBorders>
            <w:shd w:val="clear" w:color="auto" w:fill="auto"/>
            <w:vAlign w:val="bottom"/>
            <w:hideMark/>
          </w:tcPr>
          <w:p w14:paraId="63D6119D"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24" w:type="dxa"/>
            <w:tcBorders>
              <w:top w:val="nil"/>
              <w:left w:val="nil"/>
              <w:bottom w:val="single" w:sz="12" w:space="0" w:color="5B9BD5"/>
              <w:right w:val="nil"/>
            </w:tcBorders>
            <w:shd w:val="clear" w:color="auto" w:fill="auto"/>
            <w:vAlign w:val="bottom"/>
            <w:hideMark/>
          </w:tcPr>
          <w:p w14:paraId="266E92F9"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04" w:type="dxa"/>
            <w:tcBorders>
              <w:top w:val="nil"/>
              <w:left w:val="nil"/>
              <w:bottom w:val="nil"/>
              <w:right w:val="nil"/>
            </w:tcBorders>
            <w:shd w:val="clear" w:color="auto" w:fill="auto"/>
            <w:vAlign w:val="bottom"/>
            <w:hideMark/>
          </w:tcPr>
          <w:p w14:paraId="7B091340"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3" w:type="dxa"/>
            <w:tcBorders>
              <w:top w:val="nil"/>
              <w:left w:val="nil"/>
              <w:bottom w:val="nil"/>
              <w:right w:val="nil"/>
            </w:tcBorders>
            <w:shd w:val="clear" w:color="000000" w:fill="D9E1F2"/>
            <w:vAlign w:val="bottom"/>
            <w:hideMark/>
          </w:tcPr>
          <w:p w14:paraId="26347251"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69" w:type="dxa"/>
            <w:tcBorders>
              <w:top w:val="nil"/>
              <w:left w:val="nil"/>
              <w:bottom w:val="nil"/>
              <w:right w:val="nil"/>
            </w:tcBorders>
            <w:shd w:val="clear" w:color="auto" w:fill="auto"/>
            <w:vAlign w:val="bottom"/>
            <w:hideMark/>
          </w:tcPr>
          <w:p w14:paraId="45124ED7"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4" w:type="dxa"/>
            <w:tcBorders>
              <w:top w:val="nil"/>
              <w:left w:val="nil"/>
              <w:bottom w:val="single" w:sz="12" w:space="0" w:color="5B9BD5"/>
              <w:right w:val="nil"/>
            </w:tcBorders>
            <w:shd w:val="clear" w:color="auto" w:fill="auto"/>
            <w:vAlign w:val="bottom"/>
            <w:hideMark/>
          </w:tcPr>
          <w:p w14:paraId="6A675788"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4" w:type="dxa"/>
            <w:tcBorders>
              <w:top w:val="nil"/>
              <w:left w:val="nil"/>
              <w:bottom w:val="nil"/>
              <w:right w:val="nil"/>
            </w:tcBorders>
            <w:shd w:val="clear" w:color="auto" w:fill="auto"/>
            <w:vAlign w:val="bottom"/>
            <w:hideMark/>
          </w:tcPr>
          <w:p w14:paraId="1995FCE9"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2" w:type="dxa"/>
            <w:tcBorders>
              <w:top w:val="nil"/>
              <w:left w:val="nil"/>
              <w:bottom w:val="nil"/>
              <w:right w:val="nil"/>
            </w:tcBorders>
            <w:shd w:val="clear" w:color="000000" w:fill="D9E1F2"/>
            <w:vAlign w:val="bottom"/>
            <w:hideMark/>
          </w:tcPr>
          <w:p w14:paraId="2A143DD4"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5" w:type="dxa"/>
            <w:tcBorders>
              <w:top w:val="nil"/>
              <w:left w:val="nil"/>
              <w:bottom w:val="single" w:sz="12" w:space="0" w:color="5B9BD5"/>
              <w:right w:val="nil"/>
            </w:tcBorders>
            <w:shd w:val="clear" w:color="auto" w:fill="auto"/>
            <w:vAlign w:val="bottom"/>
            <w:hideMark/>
          </w:tcPr>
          <w:p w14:paraId="6594B6EB" w14:textId="77777777" w:rsidR="004B29C8" w:rsidRPr="000C5909" w:rsidRDefault="004B29C8" w:rsidP="004B29C8">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4B29C8" w:rsidRPr="00671559" w14:paraId="5CA467A4" w14:textId="77777777" w:rsidTr="000C5909">
        <w:trPr>
          <w:trHeight w:val="135"/>
        </w:trPr>
        <w:tc>
          <w:tcPr>
            <w:tcW w:w="1065" w:type="dxa"/>
            <w:tcBorders>
              <w:top w:val="nil"/>
              <w:left w:val="nil"/>
              <w:bottom w:val="single" w:sz="4" w:space="0" w:color="D9E1F2"/>
              <w:right w:val="single" w:sz="4" w:space="0" w:color="D9E1F2"/>
            </w:tcBorders>
            <w:shd w:val="clear" w:color="auto" w:fill="auto"/>
            <w:noWrap/>
            <w:vAlign w:val="bottom"/>
            <w:hideMark/>
          </w:tcPr>
          <w:p w14:paraId="786DAB88" w14:textId="77777777" w:rsidR="004B29C8" w:rsidRPr="00671559" w:rsidRDefault="004B29C8" w:rsidP="004B29C8">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1" w:type="dxa"/>
            <w:tcBorders>
              <w:top w:val="nil"/>
              <w:left w:val="nil"/>
              <w:bottom w:val="single" w:sz="4" w:space="0" w:color="D9E1F2"/>
              <w:right w:val="single" w:sz="4" w:space="0" w:color="D9E1F2"/>
            </w:tcBorders>
            <w:shd w:val="clear" w:color="auto" w:fill="auto"/>
            <w:noWrap/>
            <w:vAlign w:val="bottom"/>
            <w:hideMark/>
          </w:tcPr>
          <w:p w14:paraId="225A6D0E"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53.7%</w:t>
            </w:r>
          </w:p>
        </w:tc>
        <w:tc>
          <w:tcPr>
            <w:tcW w:w="1124" w:type="dxa"/>
            <w:tcBorders>
              <w:top w:val="nil"/>
              <w:left w:val="nil"/>
              <w:bottom w:val="single" w:sz="4" w:space="0" w:color="D9E1F2"/>
              <w:right w:val="single" w:sz="4" w:space="0" w:color="D9E1F2"/>
            </w:tcBorders>
            <w:shd w:val="clear" w:color="auto" w:fill="auto"/>
            <w:noWrap/>
            <w:vAlign w:val="bottom"/>
            <w:hideMark/>
          </w:tcPr>
          <w:p w14:paraId="0216744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21.0%</w:t>
            </w:r>
          </w:p>
        </w:tc>
        <w:tc>
          <w:tcPr>
            <w:tcW w:w="1304" w:type="dxa"/>
            <w:tcBorders>
              <w:top w:val="single" w:sz="12" w:space="0" w:color="5B9BD5"/>
              <w:left w:val="nil"/>
              <w:bottom w:val="single" w:sz="4" w:space="0" w:color="D9E1F2"/>
              <w:right w:val="single" w:sz="4" w:space="0" w:color="D9E1F2"/>
            </w:tcBorders>
            <w:shd w:val="clear" w:color="auto" w:fill="auto"/>
            <w:noWrap/>
            <w:vAlign w:val="bottom"/>
            <w:hideMark/>
          </w:tcPr>
          <w:p w14:paraId="32767DA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773" w:type="dxa"/>
            <w:tcBorders>
              <w:top w:val="single" w:sz="12" w:space="0" w:color="5B9BD5"/>
              <w:left w:val="nil"/>
              <w:bottom w:val="single" w:sz="4" w:space="0" w:color="D9E1F2"/>
              <w:right w:val="single" w:sz="4" w:space="0" w:color="D9E1F2"/>
            </w:tcBorders>
            <w:shd w:val="clear" w:color="000000" w:fill="D9E1F2"/>
            <w:noWrap/>
            <w:vAlign w:val="bottom"/>
            <w:hideMark/>
          </w:tcPr>
          <w:p w14:paraId="06BEAD83"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91.5%</w:t>
            </w:r>
          </w:p>
        </w:tc>
        <w:tc>
          <w:tcPr>
            <w:tcW w:w="1269" w:type="dxa"/>
            <w:tcBorders>
              <w:top w:val="single" w:sz="12" w:space="0" w:color="5B9BD5"/>
              <w:left w:val="nil"/>
              <w:bottom w:val="single" w:sz="4" w:space="0" w:color="D9E1F2"/>
              <w:right w:val="single" w:sz="4" w:space="0" w:color="D9E1F2"/>
            </w:tcBorders>
            <w:shd w:val="clear" w:color="auto" w:fill="auto"/>
            <w:noWrap/>
            <w:vAlign w:val="bottom"/>
            <w:hideMark/>
          </w:tcPr>
          <w:p w14:paraId="5C13362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184" w:type="dxa"/>
            <w:tcBorders>
              <w:top w:val="nil"/>
              <w:left w:val="nil"/>
              <w:bottom w:val="single" w:sz="4" w:space="0" w:color="D9E1F2"/>
              <w:right w:val="single" w:sz="4" w:space="0" w:color="D9E1F2"/>
            </w:tcBorders>
            <w:shd w:val="clear" w:color="auto" w:fill="auto"/>
            <w:noWrap/>
            <w:vAlign w:val="bottom"/>
            <w:hideMark/>
          </w:tcPr>
          <w:p w14:paraId="681185E1"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14" w:type="dxa"/>
            <w:tcBorders>
              <w:top w:val="single" w:sz="12" w:space="0" w:color="5B9BD5"/>
              <w:left w:val="nil"/>
              <w:bottom w:val="single" w:sz="4" w:space="0" w:color="D9E1F2"/>
              <w:right w:val="single" w:sz="4" w:space="0" w:color="D9E1F2"/>
            </w:tcBorders>
            <w:shd w:val="clear" w:color="auto" w:fill="auto"/>
            <w:noWrap/>
            <w:vAlign w:val="bottom"/>
            <w:hideMark/>
          </w:tcPr>
          <w:p w14:paraId="0349F16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992" w:type="dxa"/>
            <w:tcBorders>
              <w:top w:val="single" w:sz="12" w:space="0" w:color="5B9BD5"/>
              <w:left w:val="nil"/>
              <w:bottom w:val="single" w:sz="4" w:space="0" w:color="D9E1F2"/>
              <w:right w:val="single" w:sz="4" w:space="0" w:color="D9E1F2"/>
            </w:tcBorders>
            <w:shd w:val="clear" w:color="000000" w:fill="D9E1F2"/>
            <w:noWrap/>
            <w:vAlign w:val="bottom"/>
            <w:hideMark/>
          </w:tcPr>
          <w:p w14:paraId="46BF3FD5"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7.8%</w:t>
            </w:r>
          </w:p>
        </w:tc>
        <w:tc>
          <w:tcPr>
            <w:tcW w:w="1185" w:type="dxa"/>
            <w:tcBorders>
              <w:top w:val="nil"/>
              <w:left w:val="nil"/>
              <w:bottom w:val="single" w:sz="4" w:space="0" w:color="D9E1F2"/>
              <w:right w:val="single" w:sz="4" w:space="0" w:color="D9E1F2"/>
            </w:tcBorders>
            <w:shd w:val="clear" w:color="auto" w:fill="auto"/>
            <w:noWrap/>
            <w:vAlign w:val="bottom"/>
            <w:hideMark/>
          </w:tcPr>
          <w:p w14:paraId="32009D6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B29C8" w:rsidRPr="00671559" w14:paraId="6488698E"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2A28E0E3"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1" w:type="dxa"/>
            <w:tcBorders>
              <w:top w:val="nil"/>
              <w:left w:val="nil"/>
              <w:bottom w:val="single" w:sz="4" w:space="0" w:color="D9E1F2"/>
              <w:right w:val="single" w:sz="4" w:space="0" w:color="D9E1F2"/>
            </w:tcBorders>
            <w:shd w:val="clear" w:color="auto" w:fill="auto"/>
            <w:noWrap/>
            <w:vAlign w:val="bottom"/>
            <w:hideMark/>
          </w:tcPr>
          <w:p w14:paraId="7D4823E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49.2%</w:t>
            </w:r>
          </w:p>
        </w:tc>
        <w:tc>
          <w:tcPr>
            <w:tcW w:w="1124" w:type="dxa"/>
            <w:tcBorders>
              <w:top w:val="nil"/>
              <w:left w:val="nil"/>
              <w:bottom w:val="single" w:sz="4" w:space="0" w:color="D9E1F2"/>
              <w:right w:val="single" w:sz="4" w:space="0" w:color="D9E1F2"/>
            </w:tcBorders>
            <w:shd w:val="clear" w:color="auto" w:fill="auto"/>
            <w:noWrap/>
            <w:vAlign w:val="bottom"/>
            <w:hideMark/>
          </w:tcPr>
          <w:p w14:paraId="53973588"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21.9%</w:t>
            </w:r>
          </w:p>
        </w:tc>
        <w:tc>
          <w:tcPr>
            <w:tcW w:w="1304" w:type="dxa"/>
            <w:tcBorders>
              <w:top w:val="nil"/>
              <w:left w:val="nil"/>
              <w:bottom w:val="single" w:sz="4" w:space="0" w:color="D9E1F2"/>
              <w:right w:val="single" w:sz="4" w:space="0" w:color="D9E1F2"/>
            </w:tcBorders>
            <w:shd w:val="clear" w:color="auto" w:fill="auto"/>
            <w:noWrap/>
            <w:vAlign w:val="bottom"/>
            <w:hideMark/>
          </w:tcPr>
          <w:p w14:paraId="6AED74C0"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17.8%</w:t>
            </w:r>
          </w:p>
        </w:tc>
        <w:tc>
          <w:tcPr>
            <w:tcW w:w="773" w:type="dxa"/>
            <w:tcBorders>
              <w:top w:val="nil"/>
              <w:left w:val="nil"/>
              <w:bottom w:val="single" w:sz="4" w:space="0" w:color="D9E1F2"/>
              <w:right w:val="single" w:sz="4" w:space="0" w:color="D9E1F2"/>
            </w:tcBorders>
            <w:shd w:val="clear" w:color="000000" w:fill="D9E1F2"/>
            <w:noWrap/>
            <w:vAlign w:val="bottom"/>
            <w:hideMark/>
          </w:tcPr>
          <w:p w14:paraId="32A4DB7E"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88.9%</w:t>
            </w:r>
          </w:p>
        </w:tc>
        <w:tc>
          <w:tcPr>
            <w:tcW w:w="1269" w:type="dxa"/>
            <w:tcBorders>
              <w:top w:val="nil"/>
              <w:left w:val="nil"/>
              <w:bottom w:val="single" w:sz="4" w:space="0" w:color="D9E1F2"/>
              <w:right w:val="single" w:sz="4" w:space="0" w:color="D9E1F2"/>
            </w:tcBorders>
            <w:shd w:val="clear" w:color="auto" w:fill="auto"/>
            <w:noWrap/>
            <w:vAlign w:val="bottom"/>
            <w:hideMark/>
          </w:tcPr>
          <w:p w14:paraId="7985406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5.9%</w:t>
            </w:r>
          </w:p>
        </w:tc>
        <w:tc>
          <w:tcPr>
            <w:tcW w:w="1184" w:type="dxa"/>
            <w:tcBorders>
              <w:top w:val="nil"/>
              <w:left w:val="nil"/>
              <w:bottom w:val="single" w:sz="4" w:space="0" w:color="D9E1F2"/>
              <w:right w:val="single" w:sz="4" w:space="0" w:color="D9E1F2"/>
            </w:tcBorders>
            <w:shd w:val="clear" w:color="auto" w:fill="auto"/>
            <w:noWrap/>
            <w:vAlign w:val="bottom"/>
            <w:hideMark/>
          </w:tcPr>
          <w:p w14:paraId="08054C4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14" w:type="dxa"/>
            <w:tcBorders>
              <w:top w:val="nil"/>
              <w:left w:val="nil"/>
              <w:bottom w:val="single" w:sz="4" w:space="0" w:color="D9E1F2"/>
              <w:right w:val="single" w:sz="4" w:space="0" w:color="D9E1F2"/>
            </w:tcBorders>
            <w:shd w:val="clear" w:color="auto" w:fill="auto"/>
            <w:noWrap/>
            <w:vAlign w:val="bottom"/>
            <w:hideMark/>
          </w:tcPr>
          <w:p w14:paraId="4E4CCA2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2.3%</w:t>
            </w:r>
          </w:p>
        </w:tc>
        <w:tc>
          <w:tcPr>
            <w:tcW w:w="992" w:type="dxa"/>
            <w:tcBorders>
              <w:top w:val="nil"/>
              <w:left w:val="nil"/>
              <w:bottom w:val="single" w:sz="4" w:space="0" w:color="D9E1F2"/>
              <w:right w:val="single" w:sz="4" w:space="0" w:color="D9E1F2"/>
            </w:tcBorders>
            <w:shd w:val="clear" w:color="000000" w:fill="D9E1F2"/>
            <w:noWrap/>
            <w:vAlign w:val="bottom"/>
            <w:hideMark/>
          </w:tcPr>
          <w:p w14:paraId="72F47CD4"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10.3%</w:t>
            </w:r>
          </w:p>
        </w:tc>
        <w:tc>
          <w:tcPr>
            <w:tcW w:w="1185" w:type="dxa"/>
            <w:tcBorders>
              <w:top w:val="nil"/>
              <w:left w:val="nil"/>
              <w:bottom w:val="single" w:sz="4" w:space="0" w:color="D9E1F2"/>
              <w:right w:val="single" w:sz="4" w:space="0" w:color="D9E1F2"/>
            </w:tcBorders>
            <w:shd w:val="clear" w:color="auto" w:fill="auto"/>
            <w:noWrap/>
            <w:vAlign w:val="bottom"/>
            <w:hideMark/>
          </w:tcPr>
          <w:p w14:paraId="2865CD7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B29C8" w:rsidRPr="00671559" w14:paraId="3B2F93A7"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60465B2E"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1" w:type="dxa"/>
            <w:tcBorders>
              <w:top w:val="nil"/>
              <w:left w:val="nil"/>
              <w:bottom w:val="single" w:sz="4" w:space="0" w:color="D9E1F2"/>
              <w:right w:val="single" w:sz="4" w:space="0" w:color="D9E1F2"/>
            </w:tcBorders>
            <w:shd w:val="clear" w:color="auto" w:fill="auto"/>
            <w:noWrap/>
            <w:vAlign w:val="bottom"/>
            <w:hideMark/>
          </w:tcPr>
          <w:p w14:paraId="0624D173"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54.9%</w:t>
            </w:r>
          </w:p>
        </w:tc>
        <w:tc>
          <w:tcPr>
            <w:tcW w:w="1124" w:type="dxa"/>
            <w:tcBorders>
              <w:top w:val="nil"/>
              <w:left w:val="nil"/>
              <w:bottom w:val="single" w:sz="4" w:space="0" w:color="D9E1F2"/>
              <w:right w:val="single" w:sz="4" w:space="0" w:color="D9E1F2"/>
            </w:tcBorders>
            <w:shd w:val="clear" w:color="auto" w:fill="auto"/>
            <w:noWrap/>
            <w:vAlign w:val="bottom"/>
            <w:hideMark/>
          </w:tcPr>
          <w:p w14:paraId="4D83E52B"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22.7%</w:t>
            </w:r>
          </w:p>
        </w:tc>
        <w:tc>
          <w:tcPr>
            <w:tcW w:w="1304" w:type="dxa"/>
            <w:tcBorders>
              <w:top w:val="nil"/>
              <w:left w:val="nil"/>
              <w:bottom w:val="single" w:sz="4" w:space="0" w:color="D9E1F2"/>
              <w:right w:val="single" w:sz="4" w:space="0" w:color="D9E1F2"/>
            </w:tcBorders>
            <w:shd w:val="clear" w:color="auto" w:fill="auto"/>
            <w:noWrap/>
            <w:vAlign w:val="bottom"/>
            <w:hideMark/>
          </w:tcPr>
          <w:p w14:paraId="57FB8BE5"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16.4%</w:t>
            </w:r>
          </w:p>
        </w:tc>
        <w:tc>
          <w:tcPr>
            <w:tcW w:w="773" w:type="dxa"/>
            <w:tcBorders>
              <w:top w:val="nil"/>
              <w:left w:val="nil"/>
              <w:bottom w:val="single" w:sz="4" w:space="0" w:color="D9E1F2"/>
              <w:right w:val="single" w:sz="4" w:space="0" w:color="D9E1F2"/>
            </w:tcBorders>
            <w:shd w:val="clear" w:color="000000" w:fill="D9E1F2"/>
            <w:noWrap/>
            <w:vAlign w:val="bottom"/>
            <w:hideMark/>
          </w:tcPr>
          <w:p w14:paraId="6832B1E5"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94.0%</w:t>
            </w:r>
          </w:p>
        </w:tc>
        <w:tc>
          <w:tcPr>
            <w:tcW w:w="1269" w:type="dxa"/>
            <w:tcBorders>
              <w:top w:val="nil"/>
              <w:left w:val="nil"/>
              <w:bottom w:val="single" w:sz="4" w:space="0" w:color="D9E1F2"/>
              <w:right w:val="single" w:sz="4" w:space="0" w:color="D9E1F2"/>
            </w:tcBorders>
            <w:shd w:val="clear" w:color="auto" w:fill="auto"/>
            <w:noWrap/>
            <w:vAlign w:val="bottom"/>
            <w:hideMark/>
          </w:tcPr>
          <w:p w14:paraId="7BDF98F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1184" w:type="dxa"/>
            <w:tcBorders>
              <w:top w:val="nil"/>
              <w:left w:val="nil"/>
              <w:bottom w:val="single" w:sz="4" w:space="0" w:color="D9E1F2"/>
              <w:right w:val="single" w:sz="4" w:space="0" w:color="D9E1F2"/>
            </w:tcBorders>
            <w:shd w:val="clear" w:color="auto" w:fill="auto"/>
            <w:noWrap/>
            <w:vAlign w:val="bottom"/>
            <w:hideMark/>
          </w:tcPr>
          <w:p w14:paraId="4BFD63A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14" w:type="dxa"/>
            <w:tcBorders>
              <w:top w:val="nil"/>
              <w:left w:val="nil"/>
              <w:bottom w:val="single" w:sz="4" w:space="0" w:color="D9E1F2"/>
              <w:right w:val="single" w:sz="4" w:space="0" w:color="D9E1F2"/>
            </w:tcBorders>
            <w:shd w:val="clear" w:color="auto" w:fill="auto"/>
            <w:noWrap/>
            <w:vAlign w:val="bottom"/>
            <w:hideMark/>
          </w:tcPr>
          <w:p w14:paraId="52E5B332"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0.2%</w:t>
            </w:r>
          </w:p>
        </w:tc>
        <w:tc>
          <w:tcPr>
            <w:tcW w:w="992" w:type="dxa"/>
            <w:tcBorders>
              <w:top w:val="nil"/>
              <w:left w:val="nil"/>
              <w:bottom w:val="single" w:sz="4" w:space="0" w:color="D9E1F2"/>
              <w:right w:val="single" w:sz="4" w:space="0" w:color="D9E1F2"/>
            </w:tcBorders>
            <w:shd w:val="clear" w:color="000000" w:fill="D9E1F2"/>
            <w:noWrap/>
            <w:vAlign w:val="bottom"/>
            <w:hideMark/>
          </w:tcPr>
          <w:p w14:paraId="51186CB7"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5.3%</w:t>
            </w:r>
          </w:p>
        </w:tc>
        <w:tc>
          <w:tcPr>
            <w:tcW w:w="1185" w:type="dxa"/>
            <w:tcBorders>
              <w:top w:val="nil"/>
              <w:left w:val="nil"/>
              <w:bottom w:val="single" w:sz="4" w:space="0" w:color="D9E1F2"/>
              <w:right w:val="single" w:sz="4" w:space="0" w:color="D9E1F2"/>
            </w:tcBorders>
            <w:shd w:val="clear" w:color="auto" w:fill="auto"/>
            <w:noWrap/>
            <w:vAlign w:val="bottom"/>
            <w:hideMark/>
          </w:tcPr>
          <w:p w14:paraId="310F835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0.7%</w:t>
            </w:r>
          </w:p>
        </w:tc>
      </w:tr>
      <w:tr w:rsidR="004B29C8" w:rsidRPr="00671559" w14:paraId="141D3B8A" w14:textId="77777777" w:rsidTr="000C5909">
        <w:trPr>
          <w:trHeight w:val="129"/>
        </w:trPr>
        <w:tc>
          <w:tcPr>
            <w:tcW w:w="1065" w:type="dxa"/>
            <w:tcBorders>
              <w:top w:val="nil"/>
              <w:left w:val="nil"/>
              <w:bottom w:val="single" w:sz="4" w:space="0" w:color="D9E1F2"/>
              <w:right w:val="single" w:sz="4" w:space="0" w:color="D9E1F2"/>
            </w:tcBorders>
            <w:shd w:val="clear" w:color="auto" w:fill="auto"/>
            <w:noWrap/>
            <w:vAlign w:val="bottom"/>
            <w:hideMark/>
          </w:tcPr>
          <w:p w14:paraId="2B4033BA" w14:textId="77777777" w:rsidR="004B29C8" w:rsidRPr="00671559" w:rsidRDefault="004B29C8" w:rsidP="004B29C8">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1" w:type="dxa"/>
            <w:tcBorders>
              <w:top w:val="nil"/>
              <w:left w:val="nil"/>
              <w:bottom w:val="single" w:sz="4" w:space="0" w:color="D9E1F2"/>
              <w:right w:val="single" w:sz="4" w:space="0" w:color="D9E1F2"/>
            </w:tcBorders>
            <w:shd w:val="clear" w:color="auto" w:fill="auto"/>
            <w:noWrap/>
            <w:vAlign w:val="bottom"/>
            <w:hideMark/>
          </w:tcPr>
          <w:p w14:paraId="590D3A0A"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63.9%</w:t>
            </w:r>
          </w:p>
        </w:tc>
        <w:tc>
          <w:tcPr>
            <w:tcW w:w="1124" w:type="dxa"/>
            <w:tcBorders>
              <w:top w:val="nil"/>
              <w:left w:val="nil"/>
              <w:bottom w:val="single" w:sz="4" w:space="0" w:color="D9E1F2"/>
              <w:right w:val="single" w:sz="4" w:space="0" w:color="D9E1F2"/>
            </w:tcBorders>
            <w:shd w:val="clear" w:color="auto" w:fill="auto"/>
            <w:noWrap/>
            <w:vAlign w:val="bottom"/>
            <w:hideMark/>
          </w:tcPr>
          <w:p w14:paraId="6B7878C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1304" w:type="dxa"/>
            <w:tcBorders>
              <w:top w:val="nil"/>
              <w:left w:val="nil"/>
              <w:bottom w:val="single" w:sz="4" w:space="0" w:color="D9E1F2"/>
              <w:right w:val="single" w:sz="4" w:space="0" w:color="D9E1F2"/>
            </w:tcBorders>
            <w:shd w:val="clear" w:color="auto" w:fill="auto"/>
            <w:noWrap/>
            <w:vAlign w:val="bottom"/>
            <w:hideMark/>
          </w:tcPr>
          <w:p w14:paraId="07BF7B9D"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15.2%</w:t>
            </w:r>
          </w:p>
        </w:tc>
        <w:tc>
          <w:tcPr>
            <w:tcW w:w="773" w:type="dxa"/>
            <w:tcBorders>
              <w:top w:val="nil"/>
              <w:left w:val="nil"/>
              <w:bottom w:val="single" w:sz="4" w:space="0" w:color="D9E1F2"/>
              <w:right w:val="single" w:sz="4" w:space="0" w:color="D9E1F2"/>
            </w:tcBorders>
            <w:shd w:val="clear" w:color="000000" w:fill="D9E1F2"/>
            <w:noWrap/>
            <w:vAlign w:val="bottom"/>
            <w:hideMark/>
          </w:tcPr>
          <w:p w14:paraId="57F5E46A"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90.9%</w:t>
            </w:r>
          </w:p>
        </w:tc>
        <w:tc>
          <w:tcPr>
            <w:tcW w:w="1269" w:type="dxa"/>
            <w:tcBorders>
              <w:top w:val="nil"/>
              <w:left w:val="nil"/>
              <w:bottom w:val="single" w:sz="4" w:space="0" w:color="D9E1F2"/>
              <w:right w:val="single" w:sz="4" w:space="0" w:color="D9E1F2"/>
            </w:tcBorders>
            <w:shd w:val="clear" w:color="auto" w:fill="auto"/>
            <w:noWrap/>
            <w:vAlign w:val="bottom"/>
            <w:hideMark/>
          </w:tcPr>
          <w:p w14:paraId="0F48A10F"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184" w:type="dxa"/>
            <w:tcBorders>
              <w:top w:val="nil"/>
              <w:left w:val="nil"/>
              <w:bottom w:val="single" w:sz="4" w:space="0" w:color="D9E1F2"/>
              <w:right w:val="single" w:sz="4" w:space="0" w:color="D9E1F2"/>
            </w:tcBorders>
            <w:shd w:val="clear" w:color="auto" w:fill="auto"/>
            <w:noWrap/>
            <w:vAlign w:val="bottom"/>
            <w:hideMark/>
          </w:tcPr>
          <w:p w14:paraId="70577B29"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4.4%</w:t>
            </w:r>
          </w:p>
        </w:tc>
        <w:tc>
          <w:tcPr>
            <w:tcW w:w="1014" w:type="dxa"/>
            <w:tcBorders>
              <w:top w:val="nil"/>
              <w:left w:val="nil"/>
              <w:bottom w:val="single" w:sz="4" w:space="0" w:color="D9E1F2"/>
              <w:right w:val="single" w:sz="4" w:space="0" w:color="D9E1F2"/>
            </w:tcBorders>
            <w:shd w:val="clear" w:color="auto" w:fill="auto"/>
            <w:noWrap/>
            <w:vAlign w:val="bottom"/>
            <w:hideMark/>
          </w:tcPr>
          <w:p w14:paraId="671CD55E"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992" w:type="dxa"/>
            <w:tcBorders>
              <w:top w:val="nil"/>
              <w:left w:val="nil"/>
              <w:bottom w:val="single" w:sz="4" w:space="0" w:color="D9E1F2"/>
              <w:right w:val="single" w:sz="4" w:space="0" w:color="D9E1F2"/>
            </w:tcBorders>
            <w:shd w:val="clear" w:color="000000" w:fill="D9E1F2"/>
            <w:noWrap/>
            <w:vAlign w:val="bottom"/>
            <w:hideMark/>
          </w:tcPr>
          <w:p w14:paraId="5832728E" w14:textId="77777777" w:rsidR="004B29C8" w:rsidRPr="00671559" w:rsidRDefault="004B29C8" w:rsidP="004B29C8">
            <w:pPr>
              <w:spacing w:after="0" w:line="240" w:lineRule="auto"/>
              <w:jc w:val="center"/>
              <w:rPr>
                <w:rFonts w:eastAsia="Times New Roman" w:cstheme="minorHAnsi"/>
                <w:b/>
                <w:bCs/>
                <w:color w:val="000000"/>
              </w:rPr>
            </w:pPr>
            <w:r w:rsidRPr="00671559">
              <w:rPr>
                <w:rFonts w:eastAsia="Times New Roman" w:cstheme="minorHAnsi"/>
                <w:b/>
                <w:bCs/>
                <w:color w:val="000000"/>
              </w:rPr>
              <w:t>8.6%</w:t>
            </w:r>
          </w:p>
        </w:tc>
        <w:tc>
          <w:tcPr>
            <w:tcW w:w="1185" w:type="dxa"/>
            <w:tcBorders>
              <w:top w:val="nil"/>
              <w:left w:val="nil"/>
              <w:bottom w:val="single" w:sz="4" w:space="0" w:color="D9E1F2"/>
              <w:right w:val="single" w:sz="4" w:space="0" w:color="D9E1F2"/>
            </w:tcBorders>
            <w:shd w:val="clear" w:color="auto" w:fill="auto"/>
            <w:noWrap/>
            <w:vAlign w:val="bottom"/>
            <w:hideMark/>
          </w:tcPr>
          <w:p w14:paraId="226191A5" w14:textId="77777777" w:rsidR="004B29C8" w:rsidRPr="00671559" w:rsidRDefault="004B29C8" w:rsidP="004B29C8">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7BED2677"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419D9432" w14:textId="4B680B53" w:rsidR="00301E0E" w:rsidRDefault="00C50848"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Q92</w:t>
      </w:r>
      <w:r w:rsidR="00174C30" w:rsidRPr="00671559">
        <w:rPr>
          <w:rFonts w:asciiTheme="minorHAnsi" w:hAnsiTheme="minorHAnsi" w:cstheme="minorHAnsi"/>
          <w:spacing w:val="-2"/>
          <w:sz w:val="22"/>
          <w:szCs w:val="22"/>
        </w:rPr>
        <w:t>.</w:t>
      </w:r>
      <w:r w:rsidR="00301E0E" w:rsidRPr="00671559">
        <w:rPr>
          <w:rFonts w:asciiTheme="minorHAnsi" w:hAnsiTheme="minorHAnsi" w:cstheme="minorHAnsi"/>
          <w:spacing w:val="-2"/>
          <w:sz w:val="22"/>
          <w:szCs w:val="22"/>
        </w:rPr>
        <w:t xml:space="preserve"> Make it more possible for an independent or third-party candidate to participate in the Presidential debates</w:t>
      </w:r>
      <w:r w:rsidR="00880B2C" w:rsidRPr="00671559">
        <w:rPr>
          <w:rFonts w:asciiTheme="minorHAnsi" w:hAnsiTheme="minorHAnsi" w:cstheme="minorHAnsi"/>
          <w:spacing w:val="-2"/>
          <w:sz w:val="22"/>
          <w:szCs w:val="22"/>
        </w:rPr>
        <w:t>.</w:t>
      </w:r>
    </w:p>
    <w:p w14:paraId="4CCCCB30" w14:textId="77777777" w:rsidR="00D84ACB" w:rsidRPr="00671559" w:rsidRDefault="00D84ACB" w:rsidP="00815EA9">
      <w:pPr>
        <w:pStyle w:val="BasicParagraph"/>
        <w:spacing w:line="240" w:lineRule="auto"/>
        <w:contextualSpacing/>
        <w:rPr>
          <w:rFonts w:asciiTheme="minorHAnsi" w:hAnsiTheme="minorHAnsi" w:cstheme="minorHAnsi"/>
          <w:spacing w:val="-2"/>
          <w:sz w:val="22"/>
          <w:szCs w:val="22"/>
        </w:rPr>
      </w:pPr>
    </w:p>
    <w:tbl>
      <w:tblPr>
        <w:tblW w:w="10974" w:type="dxa"/>
        <w:tblLook w:val="04A0" w:firstRow="1" w:lastRow="0" w:firstColumn="1" w:lastColumn="0" w:noHBand="0" w:noVBand="1"/>
      </w:tblPr>
      <w:tblGrid>
        <w:gridCol w:w="1075"/>
        <w:gridCol w:w="970"/>
        <w:gridCol w:w="1195"/>
        <w:gridCol w:w="1256"/>
        <w:gridCol w:w="780"/>
        <w:gridCol w:w="1282"/>
        <w:gridCol w:w="1195"/>
        <w:gridCol w:w="1023"/>
        <w:gridCol w:w="1002"/>
        <w:gridCol w:w="1196"/>
      </w:tblGrid>
      <w:tr w:rsidR="00174C30" w:rsidRPr="00671559" w14:paraId="245506A8" w14:textId="77777777" w:rsidTr="00174C30">
        <w:trPr>
          <w:trHeight w:val="269"/>
        </w:trPr>
        <w:tc>
          <w:tcPr>
            <w:tcW w:w="1075" w:type="dxa"/>
            <w:tcBorders>
              <w:top w:val="nil"/>
              <w:left w:val="nil"/>
              <w:bottom w:val="single" w:sz="12" w:space="0" w:color="5B9BD5"/>
              <w:right w:val="nil"/>
            </w:tcBorders>
            <w:shd w:val="clear" w:color="auto" w:fill="auto"/>
            <w:noWrap/>
            <w:vAlign w:val="bottom"/>
            <w:hideMark/>
          </w:tcPr>
          <w:p w14:paraId="1CB4F30C"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70" w:type="dxa"/>
            <w:tcBorders>
              <w:top w:val="nil"/>
              <w:left w:val="nil"/>
              <w:bottom w:val="single" w:sz="12" w:space="0" w:color="5B9BD5"/>
              <w:right w:val="nil"/>
            </w:tcBorders>
            <w:shd w:val="clear" w:color="auto" w:fill="auto"/>
            <w:vAlign w:val="bottom"/>
            <w:hideMark/>
          </w:tcPr>
          <w:p w14:paraId="64DCDD29"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95" w:type="dxa"/>
            <w:tcBorders>
              <w:top w:val="nil"/>
              <w:left w:val="nil"/>
              <w:bottom w:val="single" w:sz="12" w:space="0" w:color="5B9BD5"/>
              <w:right w:val="nil"/>
            </w:tcBorders>
            <w:shd w:val="clear" w:color="auto" w:fill="auto"/>
            <w:vAlign w:val="bottom"/>
            <w:hideMark/>
          </w:tcPr>
          <w:p w14:paraId="081D6AE1"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256" w:type="dxa"/>
            <w:tcBorders>
              <w:top w:val="nil"/>
              <w:left w:val="nil"/>
              <w:bottom w:val="nil"/>
              <w:right w:val="nil"/>
            </w:tcBorders>
            <w:shd w:val="clear" w:color="auto" w:fill="auto"/>
            <w:vAlign w:val="bottom"/>
            <w:hideMark/>
          </w:tcPr>
          <w:p w14:paraId="6B99EC5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80" w:type="dxa"/>
            <w:tcBorders>
              <w:top w:val="nil"/>
              <w:left w:val="nil"/>
              <w:bottom w:val="nil"/>
              <w:right w:val="nil"/>
            </w:tcBorders>
            <w:shd w:val="clear" w:color="000000" w:fill="D9E1F2"/>
            <w:vAlign w:val="bottom"/>
            <w:hideMark/>
          </w:tcPr>
          <w:p w14:paraId="0B0BAA35"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82" w:type="dxa"/>
            <w:tcBorders>
              <w:top w:val="nil"/>
              <w:left w:val="nil"/>
              <w:bottom w:val="nil"/>
              <w:right w:val="nil"/>
            </w:tcBorders>
            <w:shd w:val="clear" w:color="auto" w:fill="auto"/>
            <w:vAlign w:val="bottom"/>
            <w:hideMark/>
          </w:tcPr>
          <w:p w14:paraId="598D7185"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95" w:type="dxa"/>
            <w:tcBorders>
              <w:top w:val="nil"/>
              <w:left w:val="nil"/>
              <w:bottom w:val="single" w:sz="12" w:space="0" w:color="5B9BD5"/>
              <w:right w:val="nil"/>
            </w:tcBorders>
            <w:shd w:val="clear" w:color="auto" w:fill="auto"/>
            <w:vAlign w:val="bottom"/>
            <w:hideMark/>
          </w:tcPr>
          <w:p w14:paraId="2248D2FC"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23" w:type="dxa"/>
            <w:tcBorders>
              <w:top w:val="nil"/>
              <w:left w:val="nil"/>
              <w:bottom w:val="nil"/>
              <w:right w:val="nil"/>
            </w:tcBorders>
            <w:shd w:val="clear" w:color="auto" w:fill="auto"/>
            <w:vAlign w:val="bottom"/>
            <w:hideMark/>
          </w:tcPr>
          <w:p w14:paraId="5ED2D4F4"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1002" w:type="dxa"/>
            <w:tcBorders>
              <w:top w:val="nil"/>
              <w:left w:val="nil"/>
              <w:bottom w:val="nil"/>
              <w:right w:val="nil"/>
            </w:tcBorders>
            <w:shd w:val="clear" w:color="000000" w:fill="D9E1F2"/>
            <w:vAlign w:val="bottom"/>
            <w:hideMark/>
          </w:tcPr>
          <w:p w14:paraId="59407273"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6" w:type="dxa"/>
            <w:tcBorders>
              <w:top w:val="nil"/>
              <w:left w:val="nil"/>
              <w:bottom w:val="single" w:sz="12" w:space="0" w:color="5B9BD5"/>
              <w:right w:val="nil"/>
            </w:tcBorders>
            <w:shd w:val="clear" w:color="auto" w:fill="auto"/>
            <w:vAlign w:val="bottom"/>
            <w:hideMark/>
          </w:tcPr>
          <w:p w14:paraId="18738F81"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4E70B69D" w14:textId="77777777" w:rsidTr="00174C30">
        <w:trPr>
          <w:trHeight w:val="144"/>
        </w:trPr>
        <w:tc>
          <w:tcPr>
            <w:tcW w:w="1075" w:type="dxa"/>
            <w:tcBorders>
              <w:top w:val="nil"/>
              <w:left w:val="nil"/>
              <w:bottom w:val="single" w:sz="4" w:space="0" w:color="D9E1F2"/>
              <w:right w:val="single" w:sz="4" w:space="0" w:color="D9E1F2"/>
            </w:tcBorders>
            <w:shd w:val="clear" w:color="auto" w:fill="auto"/>
            <w:noWrap/>
            <w:vAlign w:val="bottom"/>
            <w:hideMark/>
          </w:tcPr>
          <w:p w14:paraId="6CED16BF"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70" w:type="dxa"/>
            <w:tcBorders>
              <w:top w:val="nil"/>
              <w:left w:val="nil"/>
              <w:bottom w:val="single" w:sz="4" w:space="0" w:color="D9E1F2"/>
              <w:right w:val="single" w:sz="4" w:space="0" w:color="D9E1F2"/>
            </w:tcBorders>
            <w:shd w:val="clear" w:color="auto" w:fill="auto"/>
            <w:noWrap/>
            <w:vAlign w:val="bottom"/>
            <w:hideMark/>
          </w:tcPr>
          <w:p w14:paraId="5E8E94A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54.2%</w:t>
            </w:r>
          </w:p>
        </w:tc>
        <w:tc>
          <w:tcPr>
            <w:tcW w:w="1195" w:type="dxa"/>
            <w:tcBorders>
              <w:top w:val="nil"/>
              <w:left w:val="nil"/>
              <w:bottom w:val="single" w:sz="4" w:space="0" w:color="D9E1F2"/>
              <w:right w:val="single" w:sz="4" w:space="0" w:color="D9E1F2"/>
            </w:tcBorders>
            <w:shd w:val="clear" w:color="auto" w:fill="auto"/>
            <w:noWrap/>
            <w:vAlign w:val="bottom"/>
            <w:hideMark/>
          </w:tcPr>
          <w:p w14:paraId="1EEA6AE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18.6%</w:t>
            </w:r>
          </w:p>
        </w:tc>
        <w:tc>
          <w:tcPr>
            <w:tcW w:w="1256" w:type="dxa"/>
            <w:tcBorders>
              <w:top w:val="single" w:sz="12" w:space="0" w:color="5B9BD5"/>
              <w:left w:val="nil"/>
              <w:bottom w:val="single" w:sz="4" w:space="0" w:color="D9E1F2"/>
              <w:right w:val="single" w:sz="4" w:space="0" w:color="D9E1F2"/>
            </w:tcBorders>
            <w:shd w:val="clear" w:color="auto" w:fill="auto"/>
            <w:noWrap/>
            <w:vAlign w:val="bottom"/>
            <w:hideMark/>
          </w:tcPr>
          <w:p w14:paraId="22148A7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780" w:type="dxa"/>
            <w:tcBorders>
              <w:top w:val="single" w:sz="12" w:space="0" w:color="5B9BD5"/>
              <w:left w:val="nil"/>
              <w:bottom w:val="single" w:sz="4" w:space="0" w:color="D9E1F2"/>
              <w:right w:val="single" w:sz="4" w:space="0" w:color="D9E1F2"/>
            </w:tcBorders>
            <w:shd w:val="clear" w:color="000000" w:fill="D9E1F2"/>
            <w:noWrap/>
            <w:vAlign w:val="bottom"/>
            <w:hideMark/>
          </w:tcPr>
          <w:p w14:paraId="090FFF6D"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91.1%</w:t>
            </w:r>
          </w:p>
        </w:tc>
        <w:tc>
          <w:tcPr>
            <w:tcW w:w="1282" w:type="dxa"/>
            <w:tcBorders>
              <w:top w:val="single" w:sz="12" w:space="0" w:color="5B9BD5"/>
              <w:left w:val="nil"/>
              <w:bottom w:val="single" w:sz="4" w:space="0" w:color="D9E1F2"/>
              <w:right w:val="single" w:sz="4" w:space="0" w:color="D9E1F2"/>
            </w:tcBorders>
            <w:shd w:val="clear" w:color="auto" w:fill="auto"/>
            <w:noWrap/>
            <w:vAlign w:val="bottom"/>
            <w:hideMark/>
          </w:tcPr>
          <w:p w14:paraId="45C69B1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3.8%</w:t>
            </w:r>
          </w:p>
        </w:tc>
        <w:tc>
          <w:tcPr>
            <w:tcW w:w="1195" w:type="dxa"/>
            <w:tcBorders>
              <w:top w:val="nil"/>
              <w:left w:val="nil"/>
              <w:bottom w:val="single" w:sz="4" w:space="0" w:color="D9E1F2"/>
              <w:right w:val="single" w:sz="4" w:space="0" w:color="D9E1F2"/>
            </w:tcBorders>
            <w:shd w:val="clear" w:color="auto" w:fill="auto"/>
            <w:noWrap/>
            <w:vAlign w:val="bottom"/>
            <w:hideMark/>
          </w:tcPr>
          <w:p w14:paraId="6F37A3E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2.4%</w:t>
            </w:r>
          </w:p>
        </w:tc>
        <w:tc>
          <w:tcPr>
            <w:tcW w:w="1023" w:type="dxa"/>
            <w:tcBorders>
              <w:top w:val="single" w:sz="12" w:space="0" w:color="5B9BD5"/>
              <w:left w:val="nil"/>
              <w:bottom w:val="single" w:sz="4" w:space="0" w:color="D9E1F2"/>
              <w:right w:val="single" w:sz="4" w:space="0" w:color="D9E1F2"/>
            </w:tcBorders>
            <w:shd w:val="clear" w:color="auto" w:fill="auto"/>
            <w:noWrap/>
            <w:vAlign w:val="bottom"/>
            <w:hideMark/>
          </w:tcPr>
          <w:p w14:paraId="4498C99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02" w:type="dxa"/>
            <w:tcBorders>
              <w:top w:val="single" w:sz="12" w:space="0" w:color="5B9BD5"/>
              <w:left w:val="nil"/>
              <w:bottom w:val="single" w:sz="4" w:space="0" w:color="D9E1F2"/>
              <w:right w:val="single" w:sz="4" w:space="0" w:color="D9E1F2"/>
            </w:tcBorders>
            <w:shd w:val="clear" w:color="000000" w:fill="D9E1F2"/>
            <w:noWrap/>
            <w:vAlign w:val="bottom"/>
            <w:hideMark/>
          </w:tcPr>
          <w:p w14:paraId="347B5218"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8.4%</w:t>
            </w:r>
          </w:p>
        </w:tc>
        <w:tc>
          <w:tcPr>
            <w:tcW w:w="1196" w:type="dxa"/>
            <w:tcBorders>
              <w:top w:val="nil"/>
              <w:left w:val="nil"/>
              <w:bottom w:val="single" w:sz="4" w:space="0" w:color="D9E1F2"/>
              <w:right w:val="single" w:sz="4" w:space="0" w:color="D9E1F2"/>
            </w:tcBorders>
            <w:shd w:val="clear" w:color="auto" w:fill="auto"/>
            <w:noWrap/>
            <w:vAlign w:val="bottom"/>
            <w:hideMark/>
          </w:tcPr>
          <w:p w14:paraId="7A09363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r>
      <w:tr w:rsidR="00174C30" w:rsidRPr="00671559" w14:paraId="2483F02C" w14:textId="77777777" w:rsidTr="00174C30">
        <w:trPr>
          <w:trHeight w:val="138"/>
        </w:trPr>
        <w:tc>
          <w:tcPr>
            <w:tcW w:w="1075" w:type="dxa"/>
            <w:tcBorders>
              <w:top w:val="nil"/>
              <w:left w:val="nil"/>
              <w:bottom w:val="single" w:sz="4" w:space="0" w:color="D9E1F2"/>
              <w:right w:val="single" w:sz="4" w:space="0" w:color="D9E1F2"/>
            </w:tcBorders>
            <w:shd w:val="clear" w:color="auto" w:fill="auto"/>
            <w:noWrap/>
            <w:vAlign w:val="bottom"/>
            <w:hideMark/>
          </w:tcPr>
          <w:p w14:paraId="551A8385"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70" w:type="dxa"/>
            <w:tcBorders>
              <w:top w:val="nil"/>
              <w:left w:val="nil"/>
              <w:bottom w:val="single" w:sz="4" w:space="0" w:color="D9E1F2"/>
              <w:right w:val="single" w:sz="4" w:space="0" w:color="D9E1F2"/>
            </w:tcBorders>
            <w:shd w:val="clear" w:color="auto" w:fill="auto"/>
            <w:noWrap/>
            <w:vAlign w:val="bottom"/>
            <w:hideMark/>
          </w:tcPr>
          <w:p w14:paraId="7534610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50.4%</w:t>
            </w:r>
          </w:p>
        </w:tc>
        <w:tc>
          <w:tcPr>
            <w:tcW w:w="1195" w:type="dxa"/>
            <w:tcBorders>
              <w:top w:val="nil"/>
              <w:left w:val="nil"/>
              <w:bottom w:val="single" w:sz="4" w:space="0" w:color="D9E1F2"/>
              <w:right w:val="single" w:sz="4" w:space="0" w:color="D9E1F2"/>
            </w:tcBorders>
            <w:shd w:val="clear" w:color="auto" w:fill="auto"/>
            <w:noWrap/>
            <w:vAlign w:val="bottom"/>
            <w:hideMark/>
          </w:tcPr>
          <w:p w14:paraId="757B2FF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20.2%</w:t>
            </w:r>
          </w:p>
        </w:tc>
        <w:tc>
          <w:tcPr>
            <w:tcW w:w="1256" w:type="dxa"/>
            <w:tcBorders>
              <w:top w:val="nil"/>
              <w:left w:val="nil"/>
              <w:bottom w:val="single" w:sz="4" w:space="0" w:color="D9E1F2"/>
              <w:right w:val="single" w:sz="4" w:space="0" w:color="D9E1F2"/>
            </w:tcBorders>
            <w:shd w:val="clear" w:color="auto" w:fill="auto"/>
            <w:noWrap/>
            <w:vAlign w:val="bottom"/>
            <w:hideMark/>
          </w:tcPr>
          <w:p w14:paraId="11EC22A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80" w:type="dxa"/>
            <w:tcBorders>
              <w:top w:val="nil"/>
              <w:left w:val="nil"/>
              <w:bottom w:val="single" w:sz="4" w:space="0" w:color="D9E1F2"/>
              <w:right w:val="single" w:sz="4" w:space="0" w:color="D9E1F2"/>
            </w:tcBorders>
            <w:shd w:val="clear" w:color="000000" w:fill="D9E1F2"/>
            <w:noWrap/>
            <w:vAlign w:val="bottom"/>
            <w:hideMark/>
          </w:tcPr>
          <w:p w14:paraId="2AF90C66"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89.6%</w:t>
            </w:r>
          </w:p>
        </w:tc>
        <w:tc>
          <w:tcPr>
            <w:tcW w:w="1282" w:type="dxa"/>
            <w:tcBorders>
              <w:top w:val="nil"/>
              <w:left w:val="nil"/>
              <w:bottom w:val="single" w:sz="4" w:space="0" w:color="D9E1F2"/>
              <w:right w:val="single" w:sz="4" w:space="0" w:color="D9E1F2"/>
            </w:tcBorders>
            <w:shd w:val="clear" w:color="auto" w:fill="auto"/>
            <w:noWrap/>
            <w:vAlign w:val="bottom"/>
            <w:hideMark/>
          </w:tcPr>
          <w:p w14:paraId="2F5D685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5.2%</w:t>
            </w:r>
          </w:p>
        </w:tc>
        <w:tc>
          <w:tcPr>
            <w:tcW w:w="1195" w:type="dxa"/>
            <w:tcBorders>
              <w:top w:val="nil"/>
              <w:left w:val="nil"/>
              <w:bottom w:val="single" w:sz="4" w:space="0" w:color="D9E1F2"/>
              <w:right w:val="single" w:sz="4" w:space="0" w:color="D9E1F2"/>
            </w:tcBorders>
            <w:shd w:val="clear" w:color="auto" w:fill="auto"/>
            <w:noWrap/>
            <w:vAlign w:val="bottom"/>
            <w:hideMark/>
          </w:tcPr>
          <w:p w14:paraId="2D78AFC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2.1%</w:t>
            </w:r>
          </w:p>
        </w:tc>
        <w:tc>
          <w:tcPr>
            <w:tcW w:w="1023" w:type="dxa"/>
            <w:tcBorders>
              <w:top w:val="nil"/>
              <w:left w:val="nil"/>
              <w:bottom w:val="single" w:sz="4" w:space="0" w:color="D9E1F2"/>
              <w:right w:val="single" w:sz="4" w:space="0" w:color="D9E1F2"/>
            </w:tcBorders>
            <w:shd w:val="clear" w:color="auto" w:fill="auto"/>
            <w:noWrap/>
            <w:vAlign w:val="bottom"/>
            <w:hideMark/>
          </w:tcPr>
          <w:p w14:paraId="09FCBE9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1002" w:type="dxa"/>
            <w:tcBorders>
              <w:top w:val="nil"/>
              <w:left w:val="nil"/>
              <w:bottom w:val="single" w:sz="4" w:space="0" w:color="D9E1F2"/>
              <w:right w:val="single" w:sz="4" w:space="0" w:color="D9E1F2"/>
            </w:tcBorders>
            <w:shd w:val="clear" w:color="000000" w:fill="D9E1F2"/>
            <w:noWrap/>
            <w:vAlign w:val="bottom"/>
            <w:hideMark/>
          </w:tcPr>
          <w:p w14:paraId="4028510A"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9.9%</w:t>
            </w:r>
          </w:p>
        </w:tc>
        <w:tc>
          <w:tcPr>
            <w:tcW w:w="1196" w:type="dxa"/>
            <w:tcBorders>
              <w:top w:val="nil"/>
              <w:left w:val="nil"/>
              <w:bottom w:val="single" w:sz="4" w:space="0" w:color="D9E1F2"/>
              <w:right w:val="single" w:sz="4" w:space="0" w:color="D9E1F2"/>
            </w:tcBorders>
            <w:shd w:val="clear" w:color="auto" w:fill="auto"/>
            <w:noWrap/>
            <w:vAlign w:val="bottom"/>
            <w:hideMark/>
          </w:tcPr>
          <w:p w14:paraId="65B9D09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2E1EECDB" w14:textId="77777777" w:rsidTr="00174C30">
        <w:trPr>
          <w:trHeight w:val="138"/>
        </w:trPr>
        <w:tc>
          <w:tcPr>
            <w:tcW w:w="1075" w:type="dxa"/>
            <w:tcBorders>
              <w:top w:val="nil"/>
              <w:left w:val="nil"/>
              <w:bottom w:val="single" w:sz="4" w:space="0" w:color="D9E1F2"/>
              <w:right w:val="single" w:sz="4" w:space="0" w:color="D9E1F2"/>
            </w:tcBorders>
            <w:shd w:val="clear" w:color="auto" w:fill="auto"/>
            <w:noWrap/>
            <w:vAlign w:val="bottom"/>
            <w:hideMark/>
          </w:tcPr>
          <w:p w14:paraId="74A18E1D"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70" w:type="dxa"/>
            <w:tcBorders>
              <w:top w:val="nil"/>
              <w:left w:val="nil"/>
              <w:bottom w:val="single" w:sz="4" w:space="0" w:color="D9E1F2"/>
              <w:right w:val="single" w:sz="4" w:space="0" w:color="D9E1F2"/>
            </w:tcBorders>
            <w:shd w:val="clear" w:color="auto" w:fill="auto"/>
            <w:noWrap/>
            <w:vAlign w:val="bottom"/>
            <w:hideMark/>
          </w:tcPr>
          <w:p w14:paraId="74D5EF5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55.3%</w:t>
            </w:r>
          </w:p>
        </w:tc>
        <w:tc>
          <w:tcPr>
            <w:tcW w:w="1195" w:type="dxa"/>
            <w:tcBorders>
              <w:top w:val="nil"/>
              <w:left w:val="nil"/>
              <w:bottom w:val="single" w:sz="4" w:space="0" w:color="D9E1F2"/>
              <w:right w:val="single" w:sz="4" w:space="0" w:color="D9E1F2"/>
            </w:tcBorders>
            <w:shd w:val="clear" w:color="auto" w:fill="auto"/>
            <w:noWrap/>
            <w:vAlign w:val="bottom"/>
            <w:hideMark/>
          </w:tcPr>
          <w:p w14:paraId="4E4B995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18.7%</w:t>
            </w:r>
          </w:p>
        </w:tc>
        <w:tc>
          <w:tcPr>
            <w:tcW w:w="1256" w:type="dxa"/>
            <w:tcBorders>
              <w:top w:val="nil"/>
              <w:left w:val="nil"/>
              <w:bottom w:val="single" w:sz="4" w:space="0" w:color="D9E1F2"/>
              <w:right w:val="single" w:sz="4" w:space="0" w:color="D9E1F2"/>
            </w:tcBorders>
            <w:shd w:val="clear" w:color="auto" w:fill="auto"/>
            <w:noWrap/>
            <w:vAlign w:val="bottom"/>
            <w:hideMark/>
          </w:tcPr>
          <w:p w14:paraId="4547B75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18.4%</w:t>
            </w:r>
          </w:p>
        </w:tc>
        <w:tc>
          <w:tcPr>
            <w:tcW w:w="780" w:type="dxa"/>
            <w:tcBorders>
              <w:top w:val="nil"/>
              <w:left w:val="nil"/>
              <w:bottom w:val="single" w:sz="4" w:space="0" w:color="D9E1F2"/>
              <w:right w:val="single" w:sz="4" w:space="0" w:color="D9E1F2"/>
            </w:tcBorders>
            <w:shd w:val="clear" w:color="000000" w:fill="D9E1F2"/>
            <w:noWrap/>
            <w:vAlign w:val="bottom"/>
            <w:hideMark/>
          </w:tcPr>
          <w:p w14:paraId="6B5158AC"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92.4%</w:t>
            </w:r>
          </w:p>
        </w:tc>
        <w:tc>
          <w:tcPr>
            <w:tcW w:w="1282" w:type="dxa"/>
            <w:tcBorders>
              <w:top w:val="nil"/>
              <w:left w:val="nil"/>
              <w:bottom w:val="single" w:sz="4" w:space="0" w:color="D9E1F2"/>
              <w:right w:val="single" w:sz="4" w:space="0" w:color="D9E1F2"/>
            </w:tcBorders>
            <w:shd w:val="clear" w:color="auto" w:fill="auto"/>
            <w:noWrap/>
            <w:vAlign w:val="bottom"/>
            <w:hideMark/>
          </w:tcPr>
          <w:p w14:paraId="2AC3B70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195" w:type="dxa"/>
            <w:tcBorders>
              <w:top w:val="nil"/>
              <w:left w:val="nil"/>
              <w:bottom w:val="single" w:sz="4" w:space="0" w:color="D9E1F2"/>
              <w:right w:val="single" w:sz="4" w:space="0" w:color="D9E1F2"/>
            </w:tcBorders>
            <w:shd w:val="clear" w:color="auto" w:fill="auto"/>
            <w:noWrap/>
            <w:vAlign w:val="bottom"/>
            <w:hideMark/>
          </w:tcPr>
          <w:p w14:paraId="315204E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2.2%</w:t>
            </w:r>
          </w:p>
        </w:tc>
        <w:tc>
          <w:tcPr>
            <w:tcW w:w="1023" w:type="dxa"/>
            <w:tcBorders>
              <w:top w:val="nil"/>
              <w:left w:val="nil"/>
              <w:bottom w:val="single" w:sz="4" w:space="0" w:color="D9E1F2"/>
              <w:right w:val="single" w:sz="4" w:space="0" w:color="D9E1F2"/>
            </w:tcBorders>
            <w:shd w:val="clear" w:color="auto" w:fill="auto"/>
            <w:noWrap/>
            <w:vAlign w:val="bottom"/>
            <w:hideMark/>
          </w:tcPr>
          <w:p w14:paraId="3291E41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02" w:type="dxa"/>
            <w:tcBorders>
              <w:top w:val="nil"/>
              <w:left w:val="nil"/>
              <w:bottom w:val="single" w:sz="4" w:space="0" w:color="D9E1F2"/>
              <w:right w:val="single" w:sz="4" w:space="0" w:color="D9E1F2"/>
            </w:tcBorders>
            <w:shd w:val="clear" w:color="000000" w:fill="D9E1F2"/>
            <w:noWrap/>
            <w:vAlign w:val="bottom"/>
            <w:hideMark/>
          </w:tcPr>
          <w:p w14:paraId="21E7EA4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6.9%</w:t>
            </w:r>
          </w:p>
        </w:tc>
        <w:tc>
          <w:tcPr>
            <w:tcW w:w="1196" w:type="dxa"/>
            <w:tcBorders>
              <w:top w:val="nil"/>
              <w:left w:val="nil"/>
              <w:bottom w:val="single" w:sz="4" w:space="0" w:color="D9E1F2"/>
              <w:right w:val="single" w:sz="4" w:space="0" w:color="D9E1F2"/>
            </w:tcBorders>
            <w:shd w:val="clear" w:color="auto" w:fill="auto"/>
            <w:noWrap/>
            <w:vAlign w:val="bottom"/>
            <w:hideMark/>
          </w:tcPr>
          <w:p w14:paraId="59124CF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r>
      <w:tr w:rsidR="00174C30" w:rsidRPr="00671559" w14:paraId="5B58FA11" w14:textId="77777777" w:rsidTr="00174C30">
        <w:trPr>
          <w:trHeight w:val="138"/>
        </w:trPr>
        <w:tc>
          <w:tcPr>
            <w:tcW w:w="1075" w:type="dxa"/>
            <w:tcBorders>
              <w:top w:val="nil"/>
              <w:left w:val="nil"/>
              <w:bottom w:val="single" w:sz="4" w:space="0" w:color="D9E1F2"/>
              <w:right w:val="single" w:sz="4" w:space="0" w:color="D9E1F2"/>
            </w:tcBorders>
            <w:shd w:val="clear" w:color="auto" w:fill="auto"/>
            <w:noWrap/>
            <w:vAlign w:val="bottom"/>
            <w:hideMark/>
          </w:tcPr>
          <w:p w14:paraId="73715A95"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70" w:type="dxa"/>
            <w:tcBorders>
              <w:top w:val="nil"/>
              <w:left w:val="nil"/>
              <w:bottom w:val="single" w:sz="4" w:space="0" w:color="D9E1F2"/>
              <w:right w:val="single" w:sz="4" w:space="0" w:color="D9E1F2"/>
            </w:tcBorders>
            <w:shd w:val="clear" w:color="auto" w:fill="auto"/>
            <w:noWrap/>
            <w:vAlign w:val="bottom"/>
            <w:hideMark/>
          </w:tcPr>
          <w:p w14:paraId="5EACFBD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62.5%</w:t>
            </w:r>
          </w:p>
        </w:tc>
        <w:tc>
          <w:tcPr>
            <w:tcW w:w="1195" w:type="dxa"/>
            <w:tcBorders>
              <w:top w:val="nil"/>
              <w:left w:val="nil"/>
              <w:bottom w:val="single" w:sz="4" w:space="0" w:color="D9E1F2"/>
              <w:right w:val="single" w:sz="4" w:space="0" w:color="D9E1F2"/>
            </w:tcBorders>
            <w:shd w:val="clear" w:color="auto" w:fill="auto"/>
            <w:noWrap/>
            <w:vAlign w:val="bottom"/>
            <w:hideMark/>
          </w:tcPr>
          <w:p w14:paraId="2D464EB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13.0%</w:t>
            </w:r>
          </w:p>
        </w:tc>
        <w:tc>
          <w:tcPr>
            <w:tcW w:w="1256" w:type="dxa"/>
            <w:tcBorders>
              <w:top w:val="nil"/>
              <w:left w:val="nil"/>
              <w:bottom w:val="single" w:sz="4" w:space="0" w:color="D9E1F2"/>
              <w:right w:val="single" w:sz="4" w:space="0" w:color="D9E1F2"/>
            </w:tcBorders>
            <w:shd w:val="clear" w:color="auto" w:fill="auto"/>
            <w:noWrap/>
            <w:vAlign w:val="bottom"/>
            <w:hideMark/>
          </w:tcPr>
          <w:p w14:paraId="7D473DC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780" w:type="dxa"/>
            <w:tcBorders>
              <w:top w:val="nil"/>
              <w:left w:val="nil"/>
              <w:bottom w:val="single" w:sz="4" w:space="0" w:color="D9E1F2"/>
              <w:right w:val="single" w:sz="4" w:space="0" w:color="D9E1F2"/>
            </w:tcBorders>
            <w:shd w:val="clear" w:color="000000" w:fill="D9E1F2"/>
            <w:noWrap/>
            <w:vAlign w:val="bottom"/>
            <w:hideMark/>
          </w:tcPr>
          <w:p w14:paraId="311A50C4"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91.3%</w:t>
            </w:r>
          </w:p>
        </w:tc>
        <w:tc>
          <w:tcPr>
            <w:tcW w:w="1282" w:type="dxa"/>
            <w:tcBorders>
              <w:top w:val="nil"/>
              <w:left w:val="nil"/>
              <w:bottom w:val="single" w:sz="4" w:space="0" w:color="D9E1F2"/>
              <w:right w:val="single" w:sz="4" w:space="0" w:color="D9E1F2"/>
            </w:tcBorders>
            <w:shd w:val="clear" w:color="auto" w:fill="auto"/>
            <w:noWrap/>
            <w:vAlign w:val="bottom"/>
            <w:hideMark/>
          </w:tcPr>
          <w:p w14:paraId="599935B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1195" w:type="dxa"/>
            <w:tcBorders>
              <w:top w:val="nil"/>
              <w:left w:val="nil"/>
              <w:bottom w:val="single" w:sz="4" w:space="0" w:color="D9E1F2"/>
              <w:right w:val="single" w:sz="4" w:space="0" w:color="D9E1F2"/>
            </w:tcBorders>
            <w:shd w:val="clear" w:color="auto" w:fill="auto"/>
            <w:noWrap/>
            <w:vAlign w:val="bottom"/>
            <w:hideMark/>
          </w:tcPr>
          <w:p w14:paraId="65AE5E0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3.9%</w:t>
            </w:r>
          </w:p>
        </w:tc>
        <w:tc>
          <w:tcPr>
            <w:tcW w:w="1023" w:type="dxa"/>
            <w:tcBorders>
              <w:top w:val="nil"/>
              <w:left w:val="nil"/>
              <w:bottom w:val="single" w:sz="4" w:space="0" w:color="D9E1F2"/>
              <w:right w:val="single" w:sz="4" w:space="0" w:color="D9E1F2"/>
            </w:tcBorders>
            <w:shd w:val="clear" w:color="auto" w:fill="auto"/>
            <w:noWrap/>
            <w:vAlign w:val="bottom"/>
            <w:hideMark/>
          </w:tcPr>
          <w:p w14:paraId="6D5A4DB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2.4%</w:t>
            </w:r>
          </w:p>
        </w:tc>
        <w:tc>
          <w:tcPr>
            <w:tcW w:w="1002" w:type="dxa"/>
            <w:tcBorders>
              <w:top w:val="nil"/>
              <w:left w:val="nil"/>
              <w:bottom w:val="single" w:sz="4" w:space="0" w:color="D9E1F2"/>
              <w:right w:val="single" w:sz="4" w:space="0" w:color="D9E1F2"/>
            </w:tcBorders>
            <w:shd w:val="clear" w:color="000000" w:fill="D9E1F2"/>
            <w:noWrap/>
            <w:vAlign w:val="bottom"/>
            <w:hideMark/>
          </w:tcPr>
          <w:p w14:paraId="3C646C8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8.3%</w:t>
            </w:r>
          </w:p>
        </w:tc>
        <w:tc>
          <w:tcPr>
            <w:tcW w:w="1196" w:type="dxa"/>
            <w:tcBorders>
              <w:top w:val="nil"/>
              <w:left w:val="nil"/>
              <w:bottom w:val="single" w:sz="4" w:space="0" w:color="D9E1F2"/>
              <w:right w:val="single" w:sz="4" w:space="0" w:color="D9E1F2"/>
            </w:tcBorders>
            <w:shd w:val="clear" w:color="auto" w:fill="auto"/>
            <w:noWrap/>
            <w:vAlign w:val="bottom"/>
            <w:hideMark/>
          </w:tcPr>
          <w:p w14:paraId="73A350A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r>
    </w:tbl>
    <w:p w14:paraId="46ACC025" w14:textId="77777777" w:rsidR="00301E0E" w:rsidRPr="00671559" w:rsidRDefault="00301E0E" w:rsidP="00815EA9">
      <w:pPr>
        <w:pStyle w:val="BasicParagraph"/>
        <w:spacing w:line="240" w:lineRule="auto"/>
        <w:contextualSpacing/>
        <w:rPr>
          <w:rFonts w:asciiTheme="minorHAnsi" w:hAnsiTheme="minorHAnsi" w:cstheme="minorHAnsi"/>
          <w:spacing w:val="-2"/>
          <w:sz w:val="22"/>
          <w:szCs w:val="22"/>
        </w:rPr>
      </w:pPr>
    </w:p>
    <w:p w14:paraId="2D37C7A0" w14:textId="3EBA0B10" w:rsidR="00B201C5" w:rsidRPr="00671559" w:rsidRDefault="00227CA8" w:rsidP="00815EA9">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 xml:space="preserve">Here are some recommendations related to lobbying.  Currently, after government officials leave office they must wait for a certain period before they can lobby the government.  A bipartisan majority recommended extending these waiting periods as follows: </w:t>
      </w:r>
    </w:p>
    <w:p w14:paraId="02472C4C" w14:textId="7F7B1E05" w:rsidR="00174C30" w:rsidRPr="00671559" w:rsidRDefault="00174C30" w:rsidP="00815EA9">
      <w:pPr>
        <w:pStyle w:val="BasicParagraph"/>
        <w:spacing w:line="240" w:lineRule="auto"/>
        <w:contextualSpacing/>
        <w:rPr>
          <w:rFonts w:asciiTheme="minorHAnsi" w:hAnsiTheme="minorHAnsi" w:cstheme="minorHAnsi"/>
          <w:spacing w:val="-2"/>
          <w:sz w:val="22"/>
          <w:szCs w:val="22"/>
        </w:rPr>
      </w:pPr>
    </w:p>
    <w:p w14:paraId="4FF21B71" w14:textId="71873F8C" w:rsidR="00B201C5" w:rsidRDefault="00174C30" w:rsidP="00815EA9">
      <w:pPr>
        <w:pStyle w:val="BasicParagraph"/>
        <w:spacing w:line="240" w:lineRule="auto"/>
        <w:contextualSpacing/>
        <w:rPr>
          <w:rFonts w:asciiTheme="minorHAnsi" w:hAnsiTheme="minorHAnsi" w:cstheme="minorHAnsi"/>
          <w:spacing w:val="-8"/>
          <w:sz w:val="22"/>
          <w:szCs w:val="22"/>
        </w:rPr>
      </w:pPr>
      <w:r w:rsidRPr="00671559">
        <w:rPr>
          <w:rFonts w:asciiTheme="minorHAnsi" w:hAnsiTheme="minorHAnsi" w:cstheme="minorHAnsi"/>
          <w:spacing w:val="-2"/>
          <w:sz w:val="22"/>
          <w:szCs w:val="22"/>
        </w:rPr>
        <w:t xml:space="preserve">Q93. For </w:t>
      </w:r>
      <w:r w:rsidRPr="00671559">
        <w:rPr>
          <w:rFonts w:asciiTheme="minorHAnsi" w:hAnsiTheme="minorHAnsi" w:cstheme="minorHAnsi"/>
          <w:spacing w:val="-8"/>
          <w:sz w:val="22"/>
          <w:szCs w:val="22"/>
        </w:rPr>
        <w:t>former Members of Congress from the current two years to five years.</w:t>
      </w:r>
    </w:p>
    <w:p w14:paraId="679BCE05" w14:textId="77777777" w:rsidR="00D84ACB" w:rsidRPr="00671559" w:rsidRDefault="00D84ACB" w:rsidP="00815EA9">
      <w:pPr>
        <w:pStyle w:val="BasicParagraph"/>
        <w:spacing w:line="240" w:lineRule="auto"/>
        <w:contextualSpacing/>
        <w:rPr>
          <w:rFonts w:asciiTheme="minorHAnsi" w:hAnsiTheme="minorHAnsi" w:cstheme="minorHAnsi"/>
          <w:spacing w:val="-2"/>
          <w:sz w:val="22"/>
          <w:szCs w:val="22"/>
        </w:rPr>
      </w:pPr>
    </w:p>
    <w:tbl>
      <w:tblPr>
        <w:tblW w:w="10884" w:type="dxa"/>
        <w:tblLook w:val="04A0" w:firstRow="1" w:lastRow="0" w:firstColumn="1" w:lastColumn="0" w:noHBand="0" w:noVBand="1"/>
      </w:tblPr>
      <w:tblGrid>
        <w:gridCol w:w="1066"/>
        <w:gridCol w:w="962"/>
        <w:gridCol w:w="1122"/>
        <w:gridCol w:w="1309"/>
        <w:gridCol w:w="774"/>
        <w:gridCol w:w="1271"/>
        <w:gridCol w:w="1185"/>
        <w:gridCol w:w="1015"/>
        <w:gridCol w:w="994"/>
        <w:gridCol w:w="1186"/>
      </w:tblGrid>
      <w:tr w:rsidR="00174C30" w:rsidRPr="00671559" w14:paraId="7A4AC51D" w14:textId="77777777" w:rsidTr="000C5909">
        <w:trPr>
          <w:trHeight w:val="252"/>
        </w:trPr>
        <w:tc>
          <w:tcPr>
            <w:tcW w:w="1066" w:type="dxa"/>
            <w:tcBorders>
              <w:top w:val="nil"/>
              <w:left w:val="nil"/>
              <w:bottom w:val="single" w:sz="12" w:space="0" w:color="5B9BD5"/>
              <w:right w:val="nil"/>
            </w:tcBorders>
            <w:shd w:val="clear" w:color="auto" w:fill="auto"/>
            <w:noWrap/>
            <w:vAlign w:val="bottom"/>
            <w:hideMark/>
          </w:tcPr>
          <w:p w14:paraId="2C854FF4"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2" w:type="dxa"/>
            <w:tcBorders>
              <w:top w:val="nil"/>
              <w:left w:val="nil"/>
              <w:bottom w:val="single" w:sz="12" w:space="0" w:color="5B9BD5"/>
              <w:right w:val="nil"/>
            </w:tcBorders>
            <w:shd w:val="clear" w:color="auto" w:fill="auto"/>
            <w:vAlign w:val="bottom"/>
            <w:hideMark/>
          </w:tcPr>
          <w:p w14:paraId="11590A74"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22" w:type="dxa"/>
            <w:tcBorders>
              <w:top w:val="nil"/>
              <w:left w:val="nil"/>
              <w:bottom w:val="single" w:sz="12" w:space="0" w:color="5B9BD5"/>
              <w:right w:val="nil"/>
            </w:tcBorders>
            <w:shd w:val="clear" w:color="auto" w:fill="auto"/>
            <w:vAlign w:val="bottom"/>
            <w:hideMark/>
          </w:tcPr>
          <w:p w14:paraId="1FF2C136"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09" w:type="dxa"/>
            <w:tcBorders>
              <w:top w:val="nil"/>
              <w:left w:val="nil"/>
              <w:bottom w:val="nil"/>
              <w:right w:val="nil"/>
            </w:tcBorders>
            <w:shd w:val="clear" w:color="auto" w:fill="auto"/>
            <w:vAlign w:val="bottom"/>
            <w:hideMark/>
          </w:tcPr>
          <w:p w14:paraId="3EEAE984"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4" w:type="dxa"/>
            <w:tcBorders>
              <w:top w:val="nil"/>
              <w:left w:val="nil"/>
              <w:bottom w:val="nil"/>
              <w:right w:val="nil"/>
            </w:tcBorders>
            <w:shd w:val="clear" w:color="000000" w:fill="D9E1F2"/>
            <w:vAlign w:val="bottom"/>
            <w:hideMark/>
          </w:tcPr>
          <w:p w14:paraId="550D4FEF"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1" w:type="dxa"/>
            <w:tcBorders>
              <w:top w:val="nil"/>
              <w:left w:val="nil"/>
              <w:bottom w:val="nil"/>
              <w:right w:val="nil"/>
            </w:tcBorders>
            <w:shd w:val="clear" w:color="auto" w:fill="auto"/>
            <w:vAlign w:val="bottom"/>
            <w:hideMark/>
          </w:tcPr>
          <w:p w14:paraId="7AC05BA3"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5" w:type="dxa"/>
            <w:tcBorders>
              <w:top w:val="nil"/>
              <w:left w:val="nil"/>
              <w:bottom w:val="single" w:sz="12" w:space="0" w:color="5B9BD5"/>
              <w:right w:val="nil"/>
            </w:tcBorders>
            <w:shd w:val="clear" w:color="auto" w:fill="auto"/>
            <w:vAlign w:val="bottom"/>
            <w:hideMark/>
          </w:tcPr>
          <w:p w14:paraId="408877EC"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5" w:type="dxa"/>
            <w:tcBorders>
              <w:top w:val="nil"/>
              <w:left w:val="nil"/>
              <w:bottom w:val="nil"/>
              <w:right w:val="nil"/>
            </w:tcBorders>
            <w:shd w:val="clear" w:color="auto" w:fill="auto"/>
            <w:vAlign w:val="bottom"/>
            <w:hideMark/>
          </w:tcPr>
          <w:p w14:paraId="4E6D6E6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4" w:type="dxa"/>
            <w:tcBorders>
              <w:top w:val="nil"/>
              <w:left w:val="nil"/>
              <w:bottom w:val="nil"/>
              <w:right w:val="nil"/>
            </w:tcBorders>
            <w:shd w:val="clear" w:color="000000" w:fill="D9E1F2"/>
            <w:vAlign w:val="bottom"/>
            <w:hideMark/>
          </w:tcPr>
          <w:p w14:paraId="57304A51"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6" w:type="dxa"/>
            <w:tcBorders>
              <w:top w:val="nil"/>
              <w:left w:val="nil"/>
              <w:bottom w:val="single" w:sz="12" w:space="0" w:color="5B9BD5"/>
              <w:right w:val="nil"/>
            </w:tcBorders>
            <w:shd w:val="clear" w:color="auto" w:fill="auto"/>
            <w:vAlign w:val="bottom"/>
            <w:hideMark/>
          </w:tcPr>
          <w:p w14:paraId="729FDF69"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1BFDC847" w14:textId="77777777" w:rsidTr="000C5909">
        <w:trPr>
          <w:trHeight w:val="135"/>
        </w:trPr>
        <w:tc>
          <w:tcPr>
            <w:tcW w:w="1066" w:type="dxa"/>
            <w:tcBorders>
              <w:top w:val="nil"/>
              <w:left w:val="nil"/>
              <w:bottom w:val="single" w:sz="4" w:space="0" w:color="D9E1F2"/>
              <w:right w:val="single" w:sz="4" w:space="0" w:color="D9E1F2"/>
            </w:tcBorders>
            <w:shd w:val="clear" w:color="auto" w:fill="auto"/>
            <w:noWrap/>
            <w:vAlign w:val="bottom"/>
            <w:hideMark/>
          </w:tcPr>
          <w:p w14:paraId="2178E10C"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2" w:type="dxa"/>
            <w:tcBorders>
              <w:top w:val="nil"/>
              <w:left w:val="nil"/>
              <w:bottom w:val="single" w:sz="4" w:space="0" w:color="D9E1F2"/>
              <w:right w:val="single" w:sz="4" w:space="0" w:color="D9E1F2"/>
            </w:tcBorders>
            <w:shd w:val="clear" w:color="auto" w:fill="auto"/>
            <w:noWrap/>
            <w:vAlign w:val="bottom"/>
            <w:hideMark/>
          </w:tcPr>
          <w:p w14:paraId="355E586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60.1%</w:t>
            </w:r>
          </w:p>
        </w:tc>
        <w:tc>
          <w:tcPr>
            <w:tcW w:w="1122" w:type="dxa"/>
            <w:tcBorders>
              <w:top w:val="nil"/>
              <w:left w:val="nil"/>
              <w:bottom w:val="single" w:sz="4" w:space="0" w:color="D9E1F2"/>
              <w:right w:val="single" w:sz="4" w:space="0" w:color="D9E1F2"/>
            </w:tcBorders>
            <w:shd w:val="clear" w:color="auto" w:fill="auto"/>
            <w:noWrap/>
            <w:vAlign w:val="bottom"/>
            <w:hideMark/>
          </w:tcPr>
          <w:p w14:paraId="7F727FD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309" w:type="dxa"/>
            <w:tcBorders>
              <w:top w:val="single" w:sz="12" w:space="0" w:color="5B9BD5"/>
              <w:left w:val="nil"/>
              <w:bottom w:val="single" w:sz="4" w:space="0" w:color="D9E1F2"/>
              <w:right w:val="single" w:sz="4" w:space="0" w:color="D9E1F2"/>
            </w:tcBorders>
            <w:shd w:val="clear" w:color="auto" w:fill="auto"/>
            <w:noWrap/>
            <w:vAlign w:val="bottom"/>
            <w:hideMark/>
          </w:tcPr>
          <w:p w14:paraId="669E86A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6AA0E678"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88.9%</w:t>
            </w:r>
          </w:p>
        </w:tc>
        <w:tc>
          <w:tcPr>
            <w:tcW w:w="1271" w:type="dxa"/>
            <w:tcBorders>
              <w:top w:val="single" w:sz="12" w:space="0" w:color="5B9BD5"/>
              <w:left w:val="nil"/>
              <w:bottom w:val="single" w:sz="4" w:space="0" w:color="D9E1F2"/>
              <w:right w:val="single" w:sz="4" w:space="0" w:color="D9E1F2"/>
            </w:tcBorders>
            <w:shd w:val="clear" w:color="auto" w:fill="auto"/>
            <w:noWrap/>
            <w:vAlign w:val="bottom"/>
            <w:hideMark/>
          </w:tcPr>
          <w:p w14:paraId="39B68B1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1185" w:type="dxa"/>
            <w:tcBorders>
              <w:top w:val="nil"/>
              <w:left w:val="nil"/>
              <w:bottom w:val="single" w:sz="4" w:space="0" w:color="D9E1F2"/>
              <w:right w:val="single" w:sz="4" w:space="0" w:color="D9E1F2"/>
            </w:tcBorders>
            <w:shd w:val="clear" w:color="auto" w:fill="auto"/>
            <w:noWrap/>
            <w:vAlign w:val="bottom"/>
            <w:hideMark/>
          </w:tcPr>
          <w:p w14:paraId="2B02069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0.9%</w:t>
            </w:r>
          </w:p>
        </w:tc>
        <w:tc>
          <w:tcPr>
            <w:tcW w:w="1015" w:type="dxa"/>
            <w:tcBorders>
              <w:top w:val="single" w:sz="12" w:space="0" w:color="5B9BD5"/>
              <w:left w:val="nil"/>
              <w:bottom w:val="single" w:sz="4" w:space="0" w:color="D9E1F2"/>
              <w:right w:val="single" w:sz="4" w:space="0" w:color="D9E1F2"/>
            </w:tcBorders>
            <w:shd w:val="clear" w:color="auto" w:fill="auto"/>
            <w:noWrap/>
            <w:vAlign w:val="bottom"/>
            <w:hideMark/>
          </w:tcPr>
          <w:p w14:paraId="07C3623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2.5%</w:t>
            </w:r>
          </w:p>
        </w:tc>
        <w:tc>
          <w:tcPr>
            <w:tcW w:w="994" w:type="dxa"/>
            <w:tcBorders>
              <w:top w:val="single" w:sz="12" w:space="0" w:color="5B9BD5"/>
              <w:left w:val="nil"/>
              <w:bottom w:val="single" w:sz="4" w:space="0" w:color="D9E1F2"/>
              <w:right w:val="single" w:sz="4" w:space="0" w:color="D9E1F2"/>
            </w:tcBorders>
            <w:shd w:val="clear" w:color="000000" w:fill="D9E1F2"/>
            <w:noWrap/>
            <w:vAlign w:val="bottom"/>
            <w:hideMark/>
          </w:tcPr>
          <w:p w14:paraId="6D9AA007"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10.1%</w:t>
            </w:r>
          </w:p>
        </w:tc>
        <w:tc>
          <w:tcPr>
            <w:tcW w:w="1186" w:type="dxa"/>
            <w:tcBorders>
              <w:top w:val="nil"/>
              <w:left w:val="nil"/>
              <w:bottom w:val="single" w:sz="4" w:space="0" w:color="D9E1F2"/>
              <w:right w:val="single" w:sz="4" w:space="0" w:color="D9E1F2"/>
            </w:tcBorders>
            <w:shd w:val="clear" w:color="auto" w:fill="auto"/>
            <w:noWrap/>
            <w:vAlign w:val="bottom"/>
            <w:hideMark/>
          </w:tcPr>
          <w:p w14:paraId="5FFA2F8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0.9%</w:t>
            </w:r>
          </w:p>
        </w:tc>
      </w:tr>
      <w:tr w:rsidR="00174C30" w:rsidRPr="00671559" w14:paraId="4AF33F0E" w14:textId="77777777" w:rsidTr="000C5909">
        <w:trPr>
          <w:trHeight w:val="129"/>
        </w:trPr>
        <w:tc>
          <w:tcPr>
            <w:tcW w:w="1066" w:type="dxa"/>
            <w:tcBorders>
              <w:top w:val="nil"/>
              <w:left w:val="nil"/>
              <w:bottom w:val="single" w:sz="4" w:space="0" w:color="D9E1F2"/>
              <w:right w:val="single" w:sz="4" w:space="0" w:color="D9E1F2"/>
            </w:tcBorders>
            <w:shd w:val="clear" w:color="auto" w:fill="auto"/>
            <w:noWrap/>
            <w:vAlign w:val="bottom"/>
            <w:hideMark/>
          </w:tcPr>
          <w:p w14:paraId="71F8FFCA"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2" w:type="dxa"/>
            <w:tcBorders>
              <w:top w:val="nil"/>
              <w:left w:val="nil"/>
              <w:bottom w:val="single" w:sz="4" w:space="0" w:color="D9E1F2"/>
              <w:right w:val="single" w:sz="4" w:space="0" w:color="D9E1F2"/>
            </w:tcBorders>
            <w:shd w:val="clear" w:color="auto" w:fill="auto"/>
            <w:noWrap/>
            <w:vAlign w:val="bottom"/>
            <w:hideMark/>
          </w:tcPr>
          <w:p w14:paraId="7879EAD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63.8%</w:t>
            </w:r>
          </w:p>
        </w:tc>
        <w:tc>
          <w:tcPr>
            <w:tcW w:w="1122" w:type="dxa"/>
            <w:tcBorders>
              <w:top w:val="nil"/>
              <w:left w:val="nil"/>
              <w:bottom w:val="single" w:sz="4" w:space="0" w:color="D9E1F2"/>
              <w:right w:val="single" w:sz="4" w:space="0" w:color="D9E1F2"/>
            </w:tcBorders>
            <w:shd w:val="clear" w:color="auto" w:fill="auto"/>
            <w:noWrap/>
            <w:vAlign w:val="bottom"/>
            <w:hideMark/>
          </w:tcPr>
          <w:p w14:paraId="7832D05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13.6%</w:t>
            </w:r>
          </w:p>
        </w:tc>
        <w:tc>
          <w:tcPr>
            <w:tcW w:w="1309" w:type="dxa"/>
            <w:tcBorders>
              <w:top w:val="nil"/>
              <w:left w:val="nil"/>
              <w:bottom w:val="single" w:sz="4" w:space="0" w:color="D9E1F2"/>
              <w:right w:val="single" w:sz="4" w:space="0" w:color="D9E1F2"/>
            </w:tcBorders>
            <w:shd w:val="clear" w:color="auto" w:fill="auto"/>
            <w:noWrap/>
            <w:vAlign w:val="bottom"/>
            <w:hideMark/>
          </w:tcPr>
          <w:p w14:paraId="5070315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11.8%</w:t>
            </w:r>
          </w:p>
        </w:tc>
        <w:tc>
          <w:tcPr>
            <w:tcW w:w="774" w:type="dxa"/>
            <w:tcBorders>
              <w:top w:val="nil"/>
              <w:left w:val="nil"/>
              <w:bottom w:val="single" w:sz="4" w:space="0" w:color="D9E1F2"/>
              <w:right w:val="single" w:sz="4" w:space="0" w:color="D9E1F2"/>
            </w:tcBorders>
            <w:shd w:val="clear" w:color="000000" w:fill="D9E1F2"/>
            <w:noWrap/>
            <w:vAlign w:val="bottom"/>
            <w:hideMark/>
          </w:tcPr>
          <w:p w14:paraId="7B20A672"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89.2%</w:t>
            </w:r>
          </w:p>
        </w:tc>
        <w:tc>
          <w:tcPr>
            <w:tcW w:w="1271" w:type="dxa"/>
            <w:tcBorders>
              <w:top w:val="nil"/>
              <w:left w:val="nil"/>
              <w:bottom w:val="single" w:sz="4" w:space="0" w:color="D9E1F2"/>
              <w:right w:val="single" w:sz="4" w:space="0" w:color="D9E1F2"/>
            </w:tcBorders>
            <w:shd w:val="clear" w:color="auto" w:fill="auto"/>
            <w:noWrap/>
            <w:vAlign w:val="bottom"/>
            <w:hideMark/>
          </w:tcPr>
          <w:p w14:paraId="2E9E623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6.2%</w:t>
            </w:r>
          </w:p>
        </w:tc>
        <w:tc>
          <w:tcPr>
            <w:tcW w:w="1185" w:type="dxa"/>
            <w:tcBorders>
              <w:top w:val="nil"/>
              <w:left w:val="nil"/>
              <w:bottom w:val="single" w:sz="4" w:space="0" w:color="D9E1F2"/>
              <w:right w:val="single" w:sz="4" w:space="0" w:color="D9E1F2"/>
            </w:tcBorders>
            <w:shd w:val="clear" w:color="auto" w:fill="auto"/>
            <w:noWrap/>
            <w:vAlign w:val="bottom"/>
            <w:hideMark/>
          </w:tcPr>
          <w:p w14:paraId="0D29D88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015" w:type="dxa"/>
            <w:tcBorders>
              <w:top w:val="nil"/>
              <w:left w:val="nil"/>
              <w:bottom w:val="single" w:sz="4" w:space="0" w:color="D9E1F2"/>
              <w:right w:val="single" w:sz="4" w:space="0" w:color="D9E1F2"/>
            </w:tcBorders>
            <w:shd w:val="clear" w:color="auto" w:fill="auto"/>
            <w:noWrap/>
            <w:vAlign w:val="bottom"/>
            <w:hideMark/>
          </w:tcPr>
          <w:p w14:paraId="19648E0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3.6%</w:t>
            </w:r>
          </w:p>
        </w:tc>
        <w:tc>
          <w:tcPr>
            <w:tcW w:w="994" w:type="dxa"/>
            <w:tcBorders>
              <w:top w:val="nil"/>
              <w:left w:val="nil"/>
              <w:bottom w:val="single" w:sz="4" w:space="0" w:color="D9E1F2"/>
              <w:right w:val="single" w:sz="4" w:space="0" w:color="D9E1F2"/>
            </w:tcBorders>
            <w:shd w:val="clear" w:color="000000" w:fill="D9E1F2"/>
            <w:noWrap/>
            <w:vAlign w:val="bottom"/>
            <w:hideMark/>
          </w:tcPr>
          <w:p w14:paraId="41A8A9D5"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10.4%</w:t>
            </w:r>
          </w:p>
        </w:tc>
        <w:tc>
          <w:tcPr>
            <w:tcW w:w="1186" w:type="dxa"/>
            <w:tcBorders>
              <w:top w:val="nil"/>
              <w:left w:val="nil"/>
              <w:bottom w:val="single" w:sz="4" w:space="0" w:color="D9E1F2"/>
              <w:right w:val="single" w:sz="4" w:space="0" w:color="D9E1F2"/>
            </w:tcBorders>
            <w:shd w:val="clear" w:color="auto" w:fill="auto"/>
            <w:noWrap/>
            <w:vAlign w:val="bottom"/>
            <w:hideMark/>
          </w:tcPr>
          <w:p w14:paraId="7E8838A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250EF6CF" w14:textId="77777777" w:rsidTr="000C5909">
        <w:trPr>
          <w:trHeight w:val="129"/>
        </w:trPr>
        <w:tc>
          <w:tcPr>
            <w:tcW w:w="1066" w:type="dxa"/>
            <w:tcBorders>
              <w:top w:val="nil"/>
              <w:left w:val="nil"/>
              <w:bottom w:val="single" w:sz="4" w:space="0" w:color="D9E1F2"/>
              <w:right w:val="single" w:sz="4" w:space="0" w:color="D9E1F2"/>
            </w:tcBorders>
            <w:shd w:val="clear" w:color="auto" w:fill="auto"/>
            <w:noWrap/>
            <w:vAlign w:val="bottom"/>
            <w:hideMark/>
          </w:tcPr>
          <w:p w14:paraId="70C6DFD0"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2" w:type="dxa"/>
            <w:tcBorders>
              <w:top w:val="nil"/>
              <w:left w:val="nil"/>
              <w:bottom w:val="single" w:sz="4" w:space="0" w:color="D9E1F2"/>
              <w:right w:val="single" w:sz="4" w:space="0" w:color="D9E1F2"/>
            </w:tcBorders>
            <w:shd w:val="clear" w:color="auto" w:fill="auto"/>
            <w:noWrap/>
            <w:vAlign w:val="bottom"/>
            <w:hideMark/>
          </w:tcPr>
          <w:p w14:paraId="188525B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58.6%</w:t>
            </w:r>
          </w:p>
        </w:tc>
        <w:tc>
          <w:tcPr>
            <w:tcW w:w="1122" w:type="dxa"/>
            <w:tcBorders>
              <w:top w:val="nil"/>
              <w:left w:val="nil"/>
              <w:bottom w:val="single" w:sz="4" w:space="0" w:color="D9E1F2"/>
              <w:right w:val="single" w:sz="4" w:space="0" w:color="D9E1F2"/>
            </w:tcBorders>
            <w:shd w:val="clear" w:color="auto" w:fill="auto"/>
            <w:noWrap/>
            <w:vAlign w:val="bottom"/>
            <w:hideMark/>
          </w:tcPr>
          <w:p w14:paraId="470416A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16.4%</w:t>
            </w:r>
          </w:p>
        </w:tc>
        <w:tc>
          <w:tcPr>
            <w:tcW w:w="1309" w:type="dxa"/>
            <w:tcBorders>
              <w:top w:val="nil"/>
              <w:left w:val="nil"/>
              <w:bottom w:val="single" w:sz="4" w:space="0" w:color="D9E1F2"/>
              <w:right w:val="single" w:sz="4" w:space="0" w:color="D9E1F2"/>
            </w:tcBorders>
            <w:shd w:val="clear" w:color="auto" w:fill="auto"/>
            <w:noWrap/>
            <w:vAlign w:val="bottom"/>
            <w:hideMark/>
          </w:tcPr>
          <w:p w14:paraId="02E6ABB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15.1%</w:t>
            </w:r>
          </w:p>
        </w:tc>
        <w:tc>
          <w:tcPr>
            <w:tcW w:w="774" w:type="dxa"/>
            <w:tcBorders>
              <w:top w:val="nil"/>
              <w:left w:val="nil"/>
              <w:bottom w:val="single" w:sz="4" w:space="0" w:color="D9E1F2"/>
              <w:right w:val="single" w:sz="4" w:space="0" w:color="D9E1F2"/>
            </w:tcBorders>
            <w:shd w:val="clear" w:color="000000" w:fill="D9E1F2"/>
            <w:noWrap/>
            <w:vAlign w:val="bottom"/>
            <w:hideMark/>
          </w:tcPr>
          <w:p w14:paraId="665730AC"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90.1%</w:t>
            </w:r>
          </w:p>
        </w:tc>
        <w:tc>
          <w:tcPr>
            <w:tcW w:w="1271" w:type="dxa"/>
            <w:tcBorders>
              <w:top w:val="nil"/>
              <w:left w:val="nil"/>
              <w:bottom w:val="single" w:sz="4" w:space="0" w:color="D9E1F2"/>
              <w:right w:val="single" w:sz="4" w:space="0" w:color="D9E1F2"/>
            </w:tcBorders>
            <w:shd w:val="clear" w:color="auto" w:fill="auto"/>
            <w:noWrap/>
            <w:vAlign w:val="bottom"/>
            <w:hideMark/>
          </w:tcPr>
          <w:p w14:paraId="39F32D7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185" w:type="dxa"/>
            <w:tcBorders>
              <w:top w:val="nil"/>
              <w:left w:val="nil"/>
              <w:bottom w:val="single" w:sz="4" w:space="0" w:color="D9E1F2"/>
              <w:right w:val="single" w:sz="4" w:space="0" w:color="D9E1F2"/>
            </w:tcBorders>
            <w:shd w:val="clear" w:color="auto" w:fill="auto"/>
            <w:noWrap/>
            <w:vAlign w:val="bottom"/>
            <w:hideMark/>
          </w:tcPr>
          <w:p w14:paraId="4124568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015" w:type="dxa"/>
            <w:tcBorders>
              <w:top w:val="nil"/>
              <w:left w:val="nil"/>
              <w:bottom w:val="single" w:sz="4" w:space="0" w:color="D9E1F2"/>
              <w:right w:val="single" w:sz="4" w:space="0" w:color="D9E1F2"/>
            </w:tcBorders>
            <w:shd w:val="clear" w:color="auto" w:fill="auto"/>
            <w:noWrap/>
            <w:vAlign w:val="bottom"/>
            <w:hideMark/>
          </w:tcPr>
          <w:p w14:paraId="2A1804C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994" w:type="dxa"/>
            <w:tcBorders>
              <w:top w:val="nil"/>
              <w:left w:val="nil"/>
              <w:bottom w:val="single" w:sz="4" w:space="0" w:color="D9E1F2"/>
              <w:right w:val="single" w:sz="4" w:space="0" w:color="D9E1F2"/>
            </w:tcBorders>
            <w:shd w:val="clear" w:color="000000" w:fill="D9E1F2"/>
            <w:noWrap/>
            <w:vAlign w:val="bottom"/>
            <w:hideMark/>
          </w:tcPr>
          <w:p w14:paraId="767D4087"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8.9%</w:t>
            </w:r>
          </w:p>
        </w:tc>
        <w:tc>
          <w:tcPr>
            <w:tcW w:w="1186" w:type="dxa"/>
            <w:tcBorders>
              <w:top w:val="nil"/>
              <w:left w:val="nil"/>
              <w:bottom w:val="single" w:sz="4" w:space="0" w:color="D9E1F2"/>
              <w:right w:val="single" w:sz="4" w:space="0" w:color="D9E1F2"/>
            </w:tcBorders>
            <w:shd w:val="clear" w:color="auto" w:fill="auto"/>
            <w:noWrap/>
            <w:vAlign w:val="bottom"/>
            <w:hideMark/>
          </w:tcPr>
          <w:p w14:paraId="3E21784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0.9%</w:t>
            </w:r>
          </w:p>
        </w:tc>
      </w:tr>
      <w:tr w:rsidR="00174C30" w:rsidRPr="00671559" w14:paraId="115E8415" w14:textId="77777777" w:rsidTr="000C5909">
        <w:trPr>
          <w:trHeight w:val="129"/>
        </w:trPr>
        <w:tc>
          <w:tcPr>
            <w:tcW w:w="1066" w:type="dxa"/>
            <w:tcBorders>
              <w:top w:val="nil"/>
              <w:left w:val="nil"/>
              <w:bottom w:val="single" w:sz="4" w:space="0" w:color="D9E1F2"/>
              <w:right w:val="single" w:sz="4" w:space="0" w:color="D9E1F2"/>
            </w:tcBorders>
            <w:shd w:val="clear" w:color="auto" w:fill="auto"/>
            <w:noWrap/>
            <w:vAlign w:val="bottom"/>
            <w:hideMark/>
          </w:tcPr>
          <w:p w14:paraId="4A1F2895"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2" w:type="dxa"/>
            <w:tcBorders>
              <w:top w:val="nil"/>
              <w:left w:val="nil"/>
              <w:bottom w:val="single" w:sz="4" w:space="0" w:color="D9E1F2"/>
              <w:right w:val="single" w:sz="4" w:space="0" w:color="D9E1F2"/>
            </w:tcBorders>
            <w:shd w:val="clear" w:color="auto" w:fill="auto"/>
            <w:noWrap/>
            <w:vAlign w:val="bottom"/>
            <w:hideMark/>
          </w:tcPr>
          <w:p w14:paraId="2864BD9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53.5%</w:t>
            </w:r>
          </w:p>
        </w:tc>
        <w:tc>
          <w:tcPr>
            <w:tcW w:w="1122" w:type="dxa"/>
            <w:tcBorders>
              <w:top w:val="nil"/>
              <w:left w:val="nil"/>
              <w:bottom w:val="single" w:sz="4" w:space="0" w:color="D9E1F2"/>
              <w:right w:val="single" w:sz="4" w:space="0" w:color="D9E1F2"/>
            </w:tcBorders>
            <w:shd w:val="clear" w:color="auto" w:fill="auto"/>
            <w:noWrap/>
            <w:vAlign w:val="bottom"/>
            <w:hideMark/>
          </w:tcPr>
          <w:p w14:paraId="3BCAEF9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14.8%</w:t>
            </w:r>
          </w:p>
        </w:tc>
        <w:tc>
          <w:tcPr>
            <w:tcW w:w="1309" w:type="dxa"/>
            <w:tcBorders>
              <w:top w:val="nil"/>
              <w:left w:val="nil"/>
              <w:bottom w:val="single" w:sz="4" w:space="0" w:color="D9E1F2"/>
              <w:right w:val="single" w:sz="4" w:space="0" w:color="D9E1F2"/>
            </w:tcBorders>
            <w:shd w:val="clear" w:color="auto" w:fill="auto"/>
            <w:noWrap/>
            <w:vAlign w:val="bottom"/>
            <w:hideMark/>
          </w:tcPr>
          <w:p w14:paraId="7355B57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15.6%</w:t>
            </w:r>
          </w:p>
        </w:tc>
        <w:tc>
          <w:tcPr>
            <w:tcW w:w="774" w:type="dxa"/>
            <w:tcBorders>
              <w:top w:val="nil"/>
              <w:left w:val="nil"/>
              <w:bottom w:val="single" w:sz="4" w:space="0" w:color="D9E1F2"/>
              <w:right w:val="single" w:sz="4" w:space="0" w:color="D9E1F2"/>
            </w:tcBorders>
            <w:shd w:val="clear" w:color="000000" w:fill="D9E1F2"/>
            <w:noWrap/>
            <w:vAlign w:val="bottom"/>
            <w:hideMark/>
          </w:tcPr>
          <w:p w14:paraId="3A1E7E2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83.9%</w:t>
            </w:r>
          </w:p>
        </w:tc>
        <w:tc>
          <w:tcPr>
            <w:tcW w:w="1271" w:type="dxa"/>
            <w:tcBorders>
              <w:top w:val="nil"/>
              <w:left w:val="nil"/>
              <w:bottom w:val="single" w:sz="4" w:space="0" w:color="D9E1F2"/>
              <w:right w:val="single" w:sz="4" w:space="0" w:color="D9E1F2"/>
            </w:tcBorders>
            <w:shd w:val="clear" w:color="auto" w:fill="auto"/>
            <w:noWrap/>
            <w:vAlign w:val="bottom"/>
            <w:hideMark/>
          </w:tcPr>
          <w:p w14:paraId="3ED975F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185" w:type="dxa"/>
            <w:tcBorders>
              <w:top w:val="nil"/>
              <w:left w:val="nil"/>
              <w:bottom w:val="single" w:sz="4" w:space="0" w:color="D9E1F2"/>
              <w:right w:val="single" w:sz="4" w:space="0" w:color="D9E1F2"/>
            </w:tcBorders>
            <w:shd w:val="clear" w:color="auto" w:fill="auto"/>
            <w:noWrap/>
            <w:vAlign w:val="bottom"/>
            <w:hideMark/>
          </w:tcPr>
          <w:p w14:paraId="378EF3C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1015" w:type="dxa"/>
            <w:tcBorders>
              <w:top w:val="nil"/>
              <w:left w:val="nil"/>
              <w:bottom w:val="single" w:sz="4" w:space="0" w:color="D9E1F2"/>
              <w:right w:val="single" w:sz="4" w:space="0" w:color="D9E1F2"/>
            </w:tcBorders>
            <w:shd w:val="clear" w:color="auto" w:fill="auto"/>
            <w:noWrap/>
            <w:vAlign w:val="bottom"/>
            <w:hideMark/>
          </w:tcPr>
          <w:p w14:paraId="022BB10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994" w:type="dxa"/>
            <w:tcBorders>
              <w:top w:val="nil"/>
              <w:left w:val="nil"/>
              <w:bottom w:val="single" w:sz="4" w:space="0" w:color="D9E1F2"/>
              <w:right w:val="single" w:sz="4" w:space="0" w:color="D9E1F2"/>
            </w:tcBorders>
            <w:shd w:val="clear" w:color="000000" w:fill="D9E1F2"/>
            <w:noWrap/>
            <w:vAlign w:val="bottom"/>
            <w:hideMark/>
          </w:tcPr>
          <w:p w14:paraId="6132294F"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13.8%</w:t>
            </w:r>
          </w:p>
        </w:tc>
        <w:tc>
          <w:tcPr>
            <w:tcW w:w="1186" w:type="dxa"/>
            <w:tcBorders>
              <w:top w:val="nil"/>
              <w:left w:val="nil"/>
              <w:bottom w:val="single" w:sz="4" w:space="0" w:color="D9E1F2"/>
              <w:right w:val="single" w:sz="4" w:space="0" w:color="D9E1F2"/>
            </w:tcBorders>
            <w:shd w:val="clear" w:color="auto" w:fill="auto"/>
            <w:noWrap/>
            <w:vAlign w:val="bottom"/>
            <w:hideMark/>
          </w:tcPr>
          <w:p w14:paraId="5C67B38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2.3%</w:t>
            </w:r>
          </w:p>
        </w:tc>
      </w:tr>
    </w:tbl>
    <w:p w14:paraId="0751BD69" w14:textId="77777777" w:rsidR="00174C30" w:rsidRPr="00671559" w:rsidRDefault="00174C30" w:rsidP="00815EA9">
      <w:pPr>
        <w:pStyle w:val="BasicParagraph"/>
        <w:spacing w:line="240" w:lineRule="auto"/>
        <w:contextualSpacing/>
        <w:rPr>
          <w:rFonts w:asciiTheme="minorHAnsi" w:hAnsiTheme="minorHAnsi" w:cstheme="minorHAnsi"/>
          <w:spacing w:val="-2"/>
          <w:sz w:val="22"/>
          <w:szCs w:val="22"/>
        </w:rPr>
      </w:pPr>
    </w:p>
    <w:p w14:paraId="5B2F15C6" w14:textId="6C9DDA3D" w:rsidR="00174C30" w:rsidRDefault="00174C30" w:rsidP="00815EA9">
      <w:pPr>
        <w:pStyle w:val="BasicParagraph"/>
        <w:spacing w:line="240" w:lineRule="auto"/>
        <w:contextualSpacing/>
        <w:rPr>
          <w:rFonts w:asciiTheme="minorHAnsi" w:hAnsiTheme="minorHAnsi" w:cstheme="minorHAnsi"/>
          <w:spacing w:val="-8"/>
          <w:sz w:val="22"/>
          <w:szCs w:val="22"/>
        </w:rPr>
      </w:pPr>
      <w:r w:rsidRPr="00671559">
        <w:rPr>
          <w:rFonts w:asciiTheme="minorHAnsi" w:hAnsiTheme="minorHAnsi" w:cstheme="minorHAnsi"/>
          <w:spacing w:val="-8"/>
          <w:sz w:val="22"/>
          <w:szCs w:val="22"/>
        </w:rPr>
        <w:t>Q94. For former Congressional staffers from the current one year to two years.</w:t>
      </w:r>
    </w:p>
    <w:p w14:paraId="5F3B90FF" w14:textId="77777777" w:rsidR="00D84ACB" w:rsidRPr="00E041D9" w:rsidRDefault="00D84ACB" w:rsidP="00815EA9">
      <w:pPr>
        <w:pStyle w:val="BasicParagraph"/>
        <w:spacing w:line="240" w:lineRule="auto"/>
        <w:contextualSpacing/>
        <w:rPr>
          <w:rFonts w:asciiTheme="minorHAnsi" w:hAnsiTheme="minorHAnsi" w:cstheme="minorHAnsi"/>
          <w:spacing w:val="-8"/>
          <w:sz w:val="22"/>
          <w:szCs w:val="22"/>
        </w:rPr>
      </w:pPr>
    </w:p>
    <w:tbl>
      <w:tblPr>
        <w:tblW w:w="10925" w:type="dxa"/>
        <w:tblLook w:val="04A0" w:firstRow="1" w:lastRow="0" w:firstColumn="1" w:lastColumn="0" w:noHBand="0" w:noVBand="1"/>
      </w:tblPr>
      <w:tblGrid>
        <w:gridCol w:w="1070"/>
        <w:gridCol w:w="966"/>
        <w:gridCol w:w="1114"/>
        <w:gridCol w:w="1326"/>
        <w:gridCol w:w="777"/>
        <w:gridCol w:w="1276"/>
        <w:gridCol w:w="1190"/>
        <w:gridCol w:w="1018"/>
        <w:gridCol w:w="997"/>
        <w:gridCol w:w="1191"/>
      </w:tblGrid>
      <w:tr w:rsidR="00174C30" w:rsidRPr="00671559" w14:paraId="7419E2A1" w14:textId="77777777" w:rsidTr="000C5909">
        <w:trPr>
          <w:trHeight w:val="421"/>
        </w:trPr>
        <w:tc>
          <w:tcPr>
            <w:tcW w:w="1070" w:type="dxa"/>
            <w:tcBorders>
              <w:top w:val="nil"/>
              <w:left w:val="nil"/>
              <w:bottom w:val="single" w:sz="12" w:space="0" w:color="5B9BD5"/>
              <w:right w:val="nil"/>
            </w:tcBorders>
            <w:shd w:val="clear" w:color="auto" w:fill="auto"/>
            <w:noWrap/>
            <w:vAlign w:val="bottom"/>
            <w:hideMark/>
          </w:tcPr>
          <w:p w14:paraId="275F10EA"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6" w:type="dxa"/>
            <w:tcBorders>
              <w:top w:val="nil"/>
              <w:left w:val="nil"/>
              <w:bottom w:val="single" w:sz="12" w:space="0" w:color="5B9BD5"/>
              <w:right w:val="nil"/>
            </w:tcBorders>
            <w:shd w:val="clear" w:color="auto" w:fill="auto"/>
            <w:vAlign w:val="bottom"/>
            <w:hideMark/>
          </w:tcPr>
          <w:p w14:paraId="0518AF63"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114" w:type="dxa"/>
            <w:tcBorders>
              <w:top w:val="nil"/>
              <w:left w:val="nil"/>
              <w:bottom w:val="single" w:sz="12" w:space="0" w:color="5B9BD5"/>
              <w:right w:val="nil"/>
            </w:tcBorders>
            <w:shd w:val="clear" w:color="auto" w:fill="auto"/>
            <w:vAlign w:val="bottom"/>
            <w:hideMark/>
          </w:tcPr>
          <w:p w14:paraId="1F0D1C4B"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26" w:type="dxa"/>
            <w:tcBorders>
              <w:top w:val="nil"/>
              <w:left w:val="nil"/>
              <w:bottom w:val="nil"/>
              <w:right w:val="nil"/>
            </w:tcBorders>
            <w:shd w:val="clear" w:color="auto" w:fill="auto"/>
            <w:vAlign w:val="bottom"/>
            <w:hideMark/>
          </w:tcPr>
          <w:p w14:paraId="55032CFB"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7" w:type="dxa"/>
            <w:tcBorders>
              <w:top w:val="nil"/>
              <w:left w:val="nil"/>
              <w:bottom w:val="nil"/>
              <w:right w:val="nil"/>
            </w:tcBorders>
            <w:shd w:val="clear" w:color="000000" w:fill="D9E1F2"/>
            <w:vAlign w:val="bottom"/>
            <w:hideMark/>
          </w:tcPr>
          <w:p w14:paraId="75E17AD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76" w:type="dxa"/>
            <w:tcBorders>
              <w:top w:val="nil"/>
              <w:left w:val="nil"/>
              <w:bottom w:val="nil"/>
              <w:right w:val="nil"/>
            </w:tcBorders>
            <w:shd w:val="clear" w:color="auto" w:fill="auto"/>
            <w:vAlign w:val="bottom"/>
            <w:hideMark/>
          </w:tcPr>
          <w:p w14:paraId="66317166"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90" w:type="dxa"/>
            <w:tcBorders>
              <w:top w:val="nil"/>
              <w:left w:val="nil"/>
              <w:bottom w:val="single" w:sz="12" w:space="0" w:color="5B9BD5"/>
              <w:right w:val="nil"/>
            </w:tcBorders>
            <w:shd w:val="clear" w:color="auto" w:fill="auto"/>
            <w:vAlign w:val="bottom"/>
            <w:hideMark/>
          </w:tcPr>
          <w:p w14:paraId="11D84F5E"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8" w:type="dxa"/>
            <w:tcBorders>
              <w:top w:val="nil"/>
              <w:left w:val="nil"/>
              <w:bottom w:val="nil"/>
              <w:right w:val="nil"/>
            </w:tcBorders>
            <w:shd w:val="clear" w:color="auto" w:fill="auto"/>
            <w:vAlign w:val="bottom"/>
            <w:hideMark/>
          </w:tcPr>
          <w:p w14:paraId="32697F8C"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7" w:type="dxa"/>
            <w:tcBorders>
              <w:top w:val="nil"/>
              <w:left w:val="nil"/>
              <w:bottom w:val="nil"/>
              <w:right w:val="nil"/>
            </w:tcBorders>
            <w:shd w:val="clear" w:color="000000" w:fill="D9E1F2"/>
            <w:vAlign w:val="bottom"/>
            <w:hideMark/>
          </w:tcPr>
          <w:p w14:paraId="144EF2C2"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91" w:type="dxa"/>
            <w:tcBorders>
              <w:top w:val="nil"/>
              <w:left w:val="nil"/>
              <w:bottom w:val="single" w:sz="12" w:space="0" w:color="5B9BD5"/>
              <w:right w:val="nil"/>
            </w:tcBorders>
            <w:shd w:val="clear" w:color="auto" w:fill="auto"/>
            <w:vAlign w:val="bottom"/>
            <w:hideMark/>
          </w:tcPr>
          <w:p w14:paraId="33C3A83C"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50835C8D" w14:textId="77777777" w:rsidTr="000C5909">
        <w:trPr>
          <w:trHeight w:val="226"/>
        </w:trPr>
        <w:tc>
          <w:tcPr>
            <w:tcW w:w="1070" w:type="dxa"/>
            <w:tcBorders>
              <w:top w:val="nil"/>
              <w:left w:val="nil"/>
              <w:bottom w:val="single" w:sz="4" w:space="0" w:color="D9E1F2"/>
              <w:right w:val="single" w:sz="4" w:space="0" w:color="D9E1F2"/>
            </w:tcBorders>
            <w:shd w:val="clear" w:color="auto" w:fill="auto"/>
            <w:noWrap/>
            <w:vAlign w:val="bottom"/>
            <w:hideMark/>
          </w:tcPr>
          <w:p w14:paraId="20183CB7"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6" w:type="dxa"/>
            <w:tcBorders>
              <w:top w:val="nil"/>
              <w:left w:val="nil"/>
              <w:bottom w:val="single" w:sz="4" w:space="0" w:color="D9E1F2"/>
              <w:right w:val="single" w:sz="4" w:space="0" w:color="D9E1F2"/>
            </w:tcBorders>
            <w:shd w:val="clear" w:color="auto" w:fill="auto"/>
            <w:noWrap/>
            <w:vAlign w:val="bottom"/>
            <w:hideMark/>
          </w:tcPr>
          <w:p w14:paraId="5CDE06A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57.6%</w:t>
            </w:r>
          </w:p>
        </w:tc>
        <w:tc>
          <w:tcPr>
            <w:tcW w:w="1114" w:type="dxa"/>
            <w:tcBorders>
              <w:top w:val="nil"/>
              <w:left w:val="nil"/>
              <w:bottom w:val="single" w:sz="4" w:space="0" w:color="D9E1F2"/>
              <w:right w:val="single" w:sz="4" w:space="0" w:color="D9E1F2"/>
            </w:tcBorders>
            <w:shd w:val="clear" w:color="auto" w:fill="auto"/>
            <w:noWrap/>
            <w:vAlign w:val="bottom"/>
            <w:hideMark/>
          </w:tcPr>
          <w:p w14:paraId="4CB139A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16.0%</w:t>
            </w:r>
          </w:p>
        </w:tc>
        <w:tc>
          <w:tcPr>
            <w:tcW w:w="1326" w:type="dxa"/>
            <w:tcBorders>
              <w:top w:val="single" w:sz="12" w:space="0" w:color="5B9BD5"/>
              <w:left w:val="nil"/>
              <w:bottom w:val="single" w:sz="4" w:space="0" w:color="D9E1F2"/>
              <w:right w:val="single" w:sz="4" w:space="0" w:color="D9E1F2"/>
            </w:tcBorders>
            <w:shd w:val="clear" w:color="auto" w:fill="auto"/>
            <w:noWrap/>
            <w:vAlign w:val="bottom"/>
            <w:hideMark/>
          </w:tcPr>
          <w:p w14:paraId="45FCF25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13.2%</w:t>
            </w:r>
          </w:p>
        </w:tc>
        <w:tc>
          <w:tcPr>
            <w:tcW w:w="777" w:type="dxa"/>
            <w:tcBorders>
              <w:top w:val="single" w:sz="12" w:space="0" w:color="5B9BD5"/>
              <w:left w:val="nil"/>
              <w:bottom w:val="single" w:sz="4" w:space="0" w:color="D9E1F2"/>
              <w:right w:val="single" w:sz="4" w:space="0" w:color="D9E1F2"/>
            </w:tcBorders>
            <w:shd w:val="clear" w:color="000000" w:fill="D9E1F2"/>
            <w:noWrap/>
            <w:vAlign w:val="bottom"/>
            <w:hideMark/>
          </w:tcPr>
          <w:p w14:paraId="13E8C79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86.8%</w:t>
            </w:r>
          </w:p>
        </w:tc>
        <w:tc>
          <w:tcPr>
            <w:tcW w:w="1276" w:type="dxa"/>
            <w:tcBorders>
              <w:top w:val="single" w:sz="12" w:space="0" w:color="5B9BD5"/>
              <w:left w:val="nil"/>
              <w:bottom w:val="single" w:sz="4" w:space="0" w:color="D9E1F2"/>
              <w:right w:val="single" w:sz="4" w:space="0" w:color="D9E1F2"/>
            </w:tcBorders>
            <w:shd w:val="clear" w:color="auto" w:fill="auto"/>
            <w:noWrap/>
            <w:vAlign w:val="bottom"/>
            <w:hideMark/>
          </w:tcPr>
          <w:p w14:paraId="643D041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190" w:type="dxa"/>
            <w:tcBorders>
              <w:top w:val="nil"/>
              <w:left w:val="nil"/>
              <w:bottom w:val="single" w:sz="4" w:space="0" w:color="D9E1F2"/>
              <w:right w:val="single" w:sz="4" w:space="0" w:color="D9E1F2"/>
            </w:tcBorders>
            <w:shd w:val="clear" w:color="auto" w:fill="auto"/>
            <w:noWrap/>
            <w:vAlign w:val="bottom"/>
            <w:hideMark/>
          </w:tcPr>
          <w:p w14:paraId="13D25D8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0.7%</w:t>
            </w:r>
          </w:p>
        </w:tc>
        <w:tc>
          <w:tcPr>
            <w:tcW w:w="1018" w:type="dxa"/>
            <w:tcBorders>
              <w:top w:val="single" w:sz="12" w:space="0" w:color="5B9BD5"/>
              <w:left w:val="nil"/>
              <w:bottom w:val="single" w:sz="4" w:space="0" w:color="D9E1F2"/>
              <w:right w:val="single" w:sz="4" w:space="0" w:color="D9E1F2"/>
            </w:tcBorders>
            <w:shd w:val="clear" w:color="auto" w:fill="auto"/>
            <w:noWrap/>
            <w:vAlign w:val="bottom"/>
            <w:hideMark/>
          </w:tcPr>
          <w:p w14:paraId="085A5A2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3.5%</w:t>
            </w:r>
          </w:p>
        </w:tc>
        <w:tc>
          <w:tcPr>
            <w:tcW w:w="997" w:type="dxa"/>
            <w:tcBorders>
              <w:top w:val="single" w:sz="12" w:space="0" w:color="5B9BD5"/>
              <w:left w:val="nil"/>
              <w:bottom w:val="single" w:sz="4" w:space="0" w:color="D9E1F2"/>
              <w:right w:val="single" w:sz="4" w:space="0" w:color="D9E1F2"/>
            </w:tcBorders>
            <w:shd w:val="clear" w:color="000000" w:fill="D9E1F2"/>
            <w:noWrap/>
            <w:vAlign w:val="bottom"/>
            <w:hideMark/>
          </w:tcPr>
          <w:p w14:paraId="0D419C22"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10.8%</w:t>
            </w:r>
          </w:p>
        </w:tc>
        <w:tc>
          <w:tcPr>
            <w:tcW w:w="1191" w:type="dxa"/>
            <w:tcBorders>
              <w:top w:val="nil"/>
              <w:left w:val="nil"/>
              <w:bottom w:val="single" w:sz="4" w:space="0" w:color="D9E1F2"/>
              <w:right w:val="single" w:sz="4" w:space="0" w:color="D9E1F2"/>
            </w:tcBorders>
            <w:shd w:val="clear" w:color="auto" w:fill="auto"/>
            <w:noWrap/>
            <w:vAlign w:val="bottom"/>
            <w:hideMark/>
          </w:tcPr>
          <w:p w14:paraId="290F718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2.3%</w:t>
            </w:r>
          </w:p>
        </w:tc>
      </w:tr>
      <w:tr w:rsidR="00174C30" w:rsidRPr="00671559" w14:paraId="488922F5" w14:textId="77777777" w:rsidTr="000C5909">
        <w:trPr>
          <w:trHeight w:val="215"/>
        </w:trPr>
        <w:tc>
          <w:tcPr>
            <w:tcW w:w="1070" w:type="dxa"/>
            <w:tcBorders>
              <w:top w:val="nil"/>
              <w:left w:val="nil"/>
              <w:bottom w:val="single" w:sz="4" w:space="0" w:color="D9E1F2"/>
              <w:right w:val="single" w:sz="4" w:space="0" w:color="D9E1F2"/>
            </w:tcBorders>
            <w:shd w:val="clear" w:color="auto" w:fill="auto"/>
            <w:noWrap/>
            <w:vAlign w:val="bottom"/>
            <w:hideMark/>
          </w:tcPr>
          <w:p w14:paraId="5A826783"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6" w:type="dxa"/>
            <w:tcBorders>
              <w:top w:val="nil"/>
              <w:left w:val="nil"/>
              <w:bottom w:val="single" w:sz="4" w:space="0" w:color="D9E1F2"/>
              <w:right w:val="single" w:sz="4" w:space="0" w:color="D9E1F2"/>
            </w:tcBorders>
            <w:shd w:val="clear" w:color="auto" w:fill="auto"/>
            <w:noWrap/>
            <w:vAlign w:val="bottom"/>
            <w:hideMark/>
          </w:tcPr>
          <w:p w14:paraId="57C9E1B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62.2%</w:t>
            </w:r>
          </w:p>
        </w:tc>
        <w:tc>
          <w:tcPr>
            <w:tcW w:w="1114" w:type="dxa"/>
            <w:tcBorders>
              <w:top w:val="nil"/>
              <w:left w:val="nil"/>
              <w:bottom w:val="single" w:sz="4" w:space="0" w:color="D9E1F2"/>
              <w:right w:val="single" w:sz="4" w:space="0" w:color="D9E1F2"/>
            </w:tcBorders>
            <w:shd w:val="clear" w:color="auto" w:fill="auto"/>
            <w:noWrap/>
            <w:vAlign w:val="bottom"/>
            <w:hideMark/>
          </w:tcPr>
          <w:p w14:paraId="76E4C3C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13.8%</w:t>
            </w:r>
          </w:p>
        </w:tc>
        <w:tc>
          <w:tcPr>
            <w:tcW w:w="1326" w:type="dxa"/>
            <w:tcBorders>
              <w:top w:val="nil"/>
              <w:left w:val="nil"/>
              <w:bottom w:val="single" w:sz="4" w:space="0" w:color="D9E1F2"/>
              <w:right w:val="single" w:sz="4" w:space="0" w:color="D9E1F2"/>
            </w:tcBorders>
            <w:shd w:val="clear" w:color="auto" w:fill="auto"/>
            <w:noWrap/>
            <w:vAlign w:val="bottom"/>
            <w:hideMark/>
          </w:tcPr>
          <w:p w14:paraId="4137A02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10.6%</w:t>
            </w:r>
          </w:p>
        </w:tc>
        <w:tc>
          <w:tcPr>
            <w:tcW w:w="777" w:type="dxa"/>
            <w:tcBorders>
              <w:top w:val="nil"/>
              <w:left w:val="nil"/>
              <w:bottom w:val="single" w:sz="4" w:space="0" w:color="D9E1F2"/>
              <w:right w:val="single" w:sz="4" w:space="0" w:color="D9E1F2"/>
            </w:tcBorders>
            <w:shd w:val="clear" w:color="000000" w:fill="D9E1F2"/>
            <w:noWrap/>
            <w:vAlign w:val="bottom"/>
            <w:hideMark/>
          </w:tcPr>
          <w:p w14:paraId="0E06EF2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86.6%</w:t>
            </w:r>
          </w:p>
        </w:tc>
        <w:tc>
          <w:tcPr>
            <w:tcW w:w="1276" w:type="dxa"/>
            <w:tcBorders>
              <w:top w:val="nil"/>
              <w:left w:val="nil"/>
              <w:bottom w:val="single" w:sz="4" w:space="0" w:color="D9E1F2"/>
              <w:right w:val="single" w:sz="4" w:space="0" w:color="D9E1F2"/>
            </w:tcBorders>
            <w:shd w:val="clear" w:color="auto" w:fill="auto"/>
            <w:noWrap/>
            <w:vAlign w:val="bottom"/>
            <w:hideMark/>
          </w:tcPr>
          <w:p w14:paraId="3B106FF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1190" w:type="dxa"/>
            <w:tcBorders>
              <w:top w:val="nil"/>
              <w:left w:val="nil"/>
              <w:bottom w:val="single" w:sz="4" w:space="0" w:color="D9E1F2"/>
              <w:right w:val="single" w:sz="4" w:space="0" w:color="D9E1F2"/>
            </w:tcBorders>
            <w:shd w:val="clear" w:color="auto" w:fill="auto"/>
            <w:noWrap/>
            <w:vAlign w:val="bottom"/>
            <w:hideMark/>
          </w:tcPr>
          <w:p w14:paraId="00A56D8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c>
          <w:tcPr>
            <w:tcW w:w="1018" w:type="dxa"/>
            <w:tcBorders>
              <w:top w:val="nil"/>
              <w:left w:val="nil"/>
              <w:bottom w:val="single" w:sz="4" w:space="0" w:color="D9E1F2"/>
              <w:right w:val="single" w:sz="4" w:space="0" w:color="D9E1F2"/>
            </w:tcBorders>
            <w:shd w:val="clear" w:color="auto" w:fill="auto"/>
            <w:noWrap/>
            <w:vAlign w:val="bottom"/>
            <w:hideMark/>
          </w:tcPr>
          <w:p w14:paraId="65673FA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4.2%</w:t>
            </w:r>
          </w:p>
        </w:tc>
        <w:tc>
          <w:tcPr>
            <w:tcW w:w="997" w:type="dxa"/>
            <w:tcBorders>
              <w:top w:val="nil"/>
              <w:left w:val="nil"/>
              <w:bottom w:val="single" w:sz="4" w:space="0" w:color="D9E1F2"/>
              <w:right w:val="single" w:sz="4" w:space="0" w:color="D9E1F2"/>
            </w:tcBorders>
            <w:shd w:val="clear" w:color="000000" w:fill="D9E1F2"/>
            <w:noWrap/>
            <w:vAlign w:val="bottom"/>
            <w:hideMark/>
          </w:tcPr>
          <w:p w14:paraId="4502270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11.4%</w:t>
            </w:r>
          </w:p>
        </w:tc>
        <w:tc>
          <w:tcPr>
            <w:tcW w:w="1191" w:type="dxa"/>
            <w:tcBorders>
              <w:top w:val="nil"/>
              <w:left w:val="nil"/>
              <w:bottom w:val="single" w:sz="4" w:space="0" w:color="D9E1F2"/>
              <w:right w:val="single" w:sz="4" w:space="0" w:color="D9E1F2"/>
            </w:tcBorders>
            <w:shd w:val="clear" w:color="auto" w:fill="auto"/>
            <w:noWrap/>
            <w:vAlign w:val="bottom"/>
            <w:hideMark/>
          </w:tcPr>
          <w:p w14:paraId="7E9F839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w:t>
            </w:r>
          </w:p>
        </w:tc>
      </w:tr>
      <w:tr w:rsidR="00174C30" w:rsidRPr="00671559" w14:paraId="13FE5E2C" w14:textId="77777777" w:rsidTr="000C5909">
        <w:trPr>
          <w:trHeight w:val="215"/>
        </w:trPr>
        <w:tc>
          <w:tcPr>
            <w:tcW w:w="1070" w:type="dxa"/>
            <w:tcBorders>
              <w:top w:val="nil"/>
              <w:left w:val="nil"/>
              <w:bottom w:val="single" w:sz="4" w:space="0" w:color="D9E1F2"/>
              <w:right w:val="single" w:sz="4" w:space="0" w:color="D9E1F2"/>
            </w:tcBorders>
            <w:shd w:val="clear" w:color="auto" w:fill="auto"/>
            <w:noWrap/>
            <w:vAlign w:val="bottom"/>
            <w:hideMark/>
          </w:tcPr>
          <w:p w14:paraId="500EF3D5"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6" w:type="dxa"/>
            <w:tcBorders>
              <w:top w:val="nil"/>
              <w:left w:val="nil"/>
              <w:bottom w:val="single" w:sz="4" w:space="0" w:color="D9E1F2"/>
              <w:right w:val="single" w:sz="4" w:space="0" w:color="D9E1F2"/>
            </w:tcBorders>
            <w:shd w:val="clear" w:color="auto" w:fill="auto"/>
            <w:noWrap/>
            <w:vAlign w:val="bottom"/>
            <w:hideMark/>
          </w:tcPr>
          <w:p w14:paraId="68AD229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56.2%</w:t>
            </w:r>
          </w:p>
        </w:tc>
        <w:tc>
          <w:tcPr>
            <w:tcW w:w="1114" w:type="dxa"/>
            <w:tcBorders>
              <w:top w:val="nil"/>
              <w:left w:val="nil"/>
              <w:bottom w:val="single" w:sz="4" w:space="0" w:color="D9E1F2"/>
              <w:right w:val="single" w:sz="4" w:space="0" w:color="D9E1F2"/>
            </w:tcBorders>
            <w:shd w:val="clear" w:color="auto" w:fill="auto"/>
            <w:noWrap/>
            <w:vAlign w:val="bottom"/>
            <w:hideMark/>
          </w:tcPr>
          <w:p w14:paraId="55160B5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18.2%</w:t>
            </w:r>
          </w:p>
        </w:tc>
        <w:tc>
          <w:tcPr>
            <w:tcW w:w="1326" w:type="dxa"/>
            <w:tcBorders>
              <w:top w:val="nil"/>
              <w:left w:val="nil"/>
              <w:bottom w:val="single" w:sz="4" w:space="0" w:color="D9E1F2"/>
              <w:right w:val="single" w:sz="4" w:space="0" w:color="D9E1F2"/>
            </w:tcBorders>
            <w:shd w:val="clear" w:color="auto" w:fill="auto"/>
            <w:noWrap/>
            <w:vAlign w:val="bottom"/>
            <w:hideMark/>
          </w:tcPr>
          <w:p w14:paraId="49BE2A2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13.1%</w:t>
            </w:r>
          </w:p>
        </w:tc>
        <w:tc>
          <w:tcPr>
            <w:tcW w:w="777" w:type="dxa"/>
            <w:tcBorders>
              <w:top w:val="nil"/>
              <w:left w:val="nil"/>
              <w:bottom w:val="single" w:sz="4" w:space="0" w:color="D9E1F2"/>
              <w:right w:val="single" w:sz="4" w:space="0" w:color="D9E1F2"/>
            </w:tcBorders>
            <w:shd w:val="clear" w:color="000000" w:fill="D9E1F2"/>
            <w:noWrap/>
            <w:vAlign w:val="bottom"/>
            <w:hideMark/>
          </w:tcPr>
          <w:p w14:paraId="1F63E55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87.5%</w:t>
            </w:r>
          </w:p>
        </w:tc>
        <w:tc>
          <w:tcPr>
            <w:tcW w:w="1276" w:type="dxa"/>
            <w:tcBorders>
              <w:top w:val="nil"/>
              <w:left w:val="nil"/>
              <w:bottom w:val="single" w:sz="4" w:space="0" w:color="D9E1F2"/>
              <w:right w:val="single" w:sz="4" w:space="0" w:color="D9E1F2"/>
            </w:tcBorders>
            <w:shd w:val="clear" w:color="auto" w:fill="auto"/>
            <w:noWrap/>
            <w:vAlign w:val="bottom"/>
            <w:hideMark/>
          </w:tcPr>
          <w:p w14:paraId="56615BB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190" w:type="dxa"/>
            <w:tcBorders>
              <w:top w:val="nil"/>
              <w:left w:val="nil"/>
              <w:bottom w:val="single" w:sz="4" w:space="0" w:color="D9E1F2"/>
              <w:right w:val="single" w:sz="4" w:space="0" w:color="D9E1F2"/>
            </w:tcBorders>
            <w:shd w:val="clear" w:color="auto" w:fill="auto"/>
            <w:noWrap/>
            <w:vAlign w:val="bottom"/>
            <w:hideMark/>
          </w:tcPr>
          <w:p w14:paraId="700989D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018" w:type="dxa"/>
            <w:tcBorders>
              <w:top w:val="nil"/>
              <w:left w:val="nil"/>
              <w:bottom w:val="single" w:sz="4" w:space="0" w:color="D9E1F2"/>
              <w:right w:val="single" w:sz="4" w:space="0" w:color="D9E1F2"/>
            </w:tcBorders>
            <w:shd w:val="clear" w:color="auto" w:fill="auto"/>
            <w:noWrap/>
            <w:vAlign w:val="bottom"/>
            <w:hideMark/>
          </w:tcPr>
          <w:p w14:paraId="38FB27E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997" w:type="dxa"/>
            <w:tcBorders>
              <w:top w:val="nil"/>
              <w:left w:val="nil"/>
              <w:bottom w:val="single" w:sz="4" w:space="0" w:color="D9E1F2"/>
              <w:right w:val="single" w:sz="4" w:space="0" w:color="D9E1F2"/>
            </w:tcBorders>
            <w:shd w:val="clear" w:color="000000" w:fill="D9E1F2"/>
            <w:noWrap/>
            <w:vAlign w:val="bottom"/>
            <w:hideMark/>
          </w:tcPr>
          <w:p w14:paraId="16366E0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10.4%</w:t>
            </w:r>
          </w:p>
        </w:tc>
        <w:tc>
          <w:tcPr>
            <w:tcW w:w="1191" w:type="dxa"/>
            <w:tcBorders>
              <w:top w:val="nil"/>
              <w:left w:val="nil"/>
              <w:bottom w:val="single" w:sz="4" w:space="0" w:color="D9E1F2"/>
              <w:right w:val="single" w:sz="4" w:space="0" w:color="D9E1F2"/>
            </w:tcBorders>
            <w:shd w:val="clear" w:color="auto" w:fill="auto"/>
            <w:noWrap/>
            <w:vAlign w:val="bottom"/>
            <w:hideMark/>
          </w:tcPr>
          <w:p w14:paraId="4127193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2.1%</w:t>
            </w:r>
          </w:p>
        </w:tc>
      </w:tr>
      <w:tr w:rsidR="00174C30" w:rsidRPr="00671559" w14:paraId="51FA8C99" w14:textId="77777777" w:rsidTr="000C5909">
        <w:trPr>
          <w:trHeight w:val="215"/>
        </w:trPr>
        <w:tc>
          <w:tcPr>
            <w:tcW w:w="1070" w:type="dxa"/>
            <w:tcBorders>
              <w:top w:val="nil"/>
              <w:left w:val="nil"/>
              <w:bottom w:val="single" w:sz="4" w:space="0" w:color="D9E1F2"/>
              <w:right w:val="single" w:sz="4" w:space="0" w:color="D9E1F2"/>
            </w:tcBorders>
            <w:shd w:val="clear" w:color="auto" w:fill="auto"/>
            <w:noWrap/>
            <w:vAlign w:val="bottom"/>
            <w:hideMark/>
          </w:tcPr>
          <w:p w14:paraId="206F6AA5"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6" w:type="dxa"/>
            <w:tcBorders>
              <w:top w:val="nil"/>
              <w:left w:val="nil"/>
              <w:bottom w:val="single" w:sz="4" w:space="0" w:color="D9E1F2"/>
              <w:right w:val="single" w:sz="4" w:space="0" w:color="D9E1F2"/>
            </w:tcBorders>
            <w:shd w:val="clear" w:color="auto" w:fill="auto"/>
            <w:noWrap/>
            <w:vAlign w:val="bottom"/>
            <w:hideMark/>
          </w:tcPr>
          <w:p w14:paraId="6D5AF94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47.8%</w:t>
            </w:r>
          </w:p>
        </w:tc>
        <w:tc>
          <w:tcPr>
            <w:tcW w:w="1114" w:type="dxa"/>
            <w:tcBorders>
              <w:top w:val="nil"/>
              <w:left w:val="nil"/>
              <w:bottom w:val="single" w:sz="4" w:space="0" w:color="D9E1F2"/>
              <w:right w:val="single" w:sz="4" w:space="0" w:color="D9E1F2"/>
            </w:tcBorders>
            <w:shd w:val="clear" w:color="auto" w:fill="auto"/>
            <w:noWrap/>
            <w:vAlign w:val="bottom"/>
            <w:hideMark/>
          </w:tcPr>
          <w:p w14:paraId="561B1C7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326" w:type="dxa"/>
            <w:tcBorders>
              <w:top w:val="nil"/>
              <w:left w:val="nil"/>
              <w:bottom w:val="single" w:sz="4" w:space="0" w:color="D9E1F2"/>
              <w:right w:val="single" w:sz="4" w:space="0" w:color="D9E1F2"/>
            </w:tcBorders>
            <w:shd w:val="clear" w:color="auto" w:fill="auto"/>
            <w:noWrap/>
            <w:vAlign w:val="bottom"/>
            <w:hideMark/>
          </w:tcPr>
          <w:p w14:paraId="6920209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22.4%</w:t>
            </w:r>
          </w:p>
        </w:tc>
        <w:tc>
          <w:tcPr>
            <w:tcW w:w="777" w:type="dxa"/>
            <w:tcBorders>
              <w:top w:val="nil"/>
              <w:left w:val="nil"/>
              <w:bottom w:val="single" w:sz="4" w:space="0" w:color="D9E1F2"/>
              <w:right w:val="single" w:sz="4" w:space="0" w:color="D9E1F2"/>
            </w:tcBorders>
            <w:shd w:val="clear" w:color="000000" w:fill="D9E1F2"/>
            <w:noWrap/>
            <w:vAlign w:val="bottom"/>
            <w:hideMark/>
          </w:tcPr>
          <w:p w14:paraId="108F9B3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85.2%</w:t>
            </w:r>
          </w:p>
        </w:tc>
        <w:tc>
          <w:tcPr>
            <w:tcW w:w="1276" w:type="dxa"/>
            <w:tcBorders>
              <w:top w:val="nil"/>
              <w:left w:val="nil"/>
              <w:bottom w:val="single" w:sz="4" w:space="0" w:color="D9E1F2"/>
              <w:right w:val="single" w:sz="4" w:space="0" w:color="D9E1F2"/>
            </w:tcBorders>
            <w:shd w:val="clear" w:color="auto" w:fill="auto"/>
            <w:noWrap/>
            <w:vAlign w:val="bottom"/>
            <w:hideMark/>
          </w:tcPr>
          <w:p w14:paraId="7041B28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190" w:type="dxa"/>
            <w:tcBorders>
              <w:top w:val="nil"/>
              <w:left w:val="nil"/>
              <w:bottom w:val="single" w:sz="4" w:space="0" w:color="D9E1F2"/>
              <w:right w:val="single" w:sz="4" w:space="0" w:color="D9E1F2"/>
            </w:tcBorders>
            <w:shd w:val="clear" w:color="auto" w:fill="auto"/>
            <w:noWrap/>
            <w:vAlign w:val="bottom"/>
            <w:hideMark/>
          </w:tcPr>
          <w:p w14:paraId="236B4F1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w:t>
            </w:r>
          </w:p>
        </w:tc>
        <w:tc>
          <w:tcPr>
            <w:tcW w:w="1018" w:type="dxa"/>
            <w:tcBorders>
              <w:top w:val="nil"/>
              <w:left w:val="nil"/>
              <w:bottom w:val="single" w:sz="4" w:space="0" w:color="D9E1F2"/>
              <w:right w:val="single" w:sz="4" w:space="0" w:color="D9E1F2"/>
            </w:tcBorders>
            <w:shd w:val="clear" w:color="auto" w:fill="auto"/>
            <w:noWrap/>
            <w:vAlign w:val="bottom"/>
            <w:hideMark/>
          </w:tcPr>
          <w:p w14:paraId="66C71CD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w:t>
            </w:r>
          </w:p>
        </w:tc>
        <w:tc>
          <w:tcPr>
            <w:tcW w:w="997" w:type="dxa"/>
            <w:tcBorders>
              <w:top w:val="nil"/>
              <w:left w:val="nil"/>
              <w:bottom w:val="single" w:sz="4" w:space="0" w:color="D9E1F2"/>
              <w:right w:val="single" w:sz="4" w:space="0" w:color="D9E1F2"/>
            </w:tcBorders>
            <w:shd w:val="clear" w:color="000000" w:fill="D9E1F2"/>
            <w:noWrap/>
            <w:vAlign w:val="bottom"/>
            <w:hideMark/>
          </w:tcPr>
          <w:p w14:paraId="7FA985D8"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10.5%</w:t>
            </w:r>
          </w:p>
        </w:tc>
        <w:tc>
          <w:tcPr>
            <w:tcW w:w="1191" w:type="dxa"/>
            <w:tcBorders>
              <w:top w:val="nil"/>
              <w:left w:val="nil"/>
              <w:bottom w:val="single" w:sz="4" w:space="0" w:color="D9E1F2"/>
              <w:right w:val="single" w:sz="4" w:space="0" w:color="D9E1F2"/>
            </w:tcBorders>
            <w:shd w:val="clear" w:color="auto" w:fill="auto"/>
            <w:noWrap/>
            <w:vAlign w:val="bottom"/>
            <w:hideMark/>
          </w:tcPr>
          <w:p w14:paraId="25809C5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4.2%</w:t>
            </w:r>
          </w:p>
        </w:tc>
      </w:tr>
    </w:tbl>
    <w:p w14:paraId="28FE3FF1" w14:textId="77777777" w:rsidR="00174C30" w:rsidRPr="00671559" w:rsidRDefault="00174C30" w:rsidP="00815EA9">
      <w:pPr>
        <w:pStyle w:val="BasicParagraph"/>
        <w:spacing w:line="240" w:lineRule="auto"/>
        <w:contextualSpacing/>
        <w:rPr>
          <w:rFonts w:asciiTheme="minorHAnsi" w:hAnsiTheme="minorHAnsi" w:cstheme="minorHAnsi"/>
          <w:spacing w:val="-2"/>
          <w:sz w:val="22"/>
          <w:szCs w:val="22"/>
        </w:rPr>
      </w:pPr>
    </w:p>
    <w:p w14:paraId="5B2DC6A8" w14:textId="7ECA4414" w:rsidR="00174C30" w:rsidRDefault="00174C30" w:rsidP="00815EA9">
      <w:pPr>
        <w:pStyle w:val="BasicParagraph"/>
        <w:spacing w:line="240" w:lineRule="auto"/>
        <w:contextualSpacing/>
        <w:rPr>
          <w:rFonts w:asciiTheme="minorHAnsi" w:hAnsiTheme="minorHAnsi" w:cstheme="minorHAnsi"/>
          <w:spacing w:val="-3"/>
          <w:sz w:val="22"/>
          <w:szCs w:val="22"/>
        </w:rPr>
      </w:pPr>
      <w:r w:rsidRPr="00671559">
        <w:rPr>
          <w:rFonts w:asciiTheme="minorHAnsi" w:hAnsiTheme="minorHAnsi" w:cstheme="minorHAnsi"/>
          <w:spacing w:val="-3"/>
          <w:sz w:val="22"/>
          <w:szCs w:val="22"/>
        </w:rPr>
        <w:t>Q95. For former senior Executive Branch officials from the current 1-2 years to five years.</w:t>
      </w:r>
    </w:p>
    <w:p w14:paraId="0B367828" w14:textId="77777777" w:rsidR="00D84ACB" w:rsidRPr="00E041D9" w:rsidRDefault="00D84ACB" w:rsidP="00815EA9">
      <w:pPr>
        <w:pStyle w:val="BasicParagraph"/>
        <w:spacing w:line="240" w:lineRule="auto"/>
        <w:contextualSpacing/>
        <w:rPr>
          <w:rFonts w:asciiTheme="minorHAnsi" w:hAnsiTheme="minorHAnsi" w:cstheme="minorHAnsi"/>
          <w:spacing w:val="-3"/>
          <w:sz w:val="22"/>
          <w:szCs w:val="22"/>
        </w:rPr>
      </w:pPr>
    </w:p>
    <w:tbl>
      <w:tblPr>
        <w:tblW w:w="10876" w:type="dxa"/>
        <w:tblLook w:val="04A0" w:firstRow="1" w:lastRow="0" w:firstColumn="1" w:lastColumn="0" w:noHBand="0" w:noVBand="1"/>
      </w:tblPr>
      <w:tblGrid>
        <w:gridCol w:w="1064"/>
        <w:gridCol w:w="960"/>
        <w:gridCol w:w="1092"/>
        <w:gridCol w:w="1391"/>
        <w:gridCol w:w="787"/>
        <w:gridCol w:w="1268"/>
        <w:gridCol w:w="1183"/>
        <w:gridCol w:w="1013"/>
        <w:gridCol w:w="991"/>
        <w:gridCol w:w="1183"/>
      </w:tblGrid>
      <w:tr w:rsidR="00174C30" w:rsidRPr="00671559" w14:paraId="38E3551D" w14:textId="77777777" w:rsidTr="000C5909">
        <w:trPr>
          <w:trHeight w:val="175"/>
        </w:trPr>
        <w:tc>
          <w:tcPr>
            <w:tcW w:w="1064" w:type="dxa"/>
            <w:tcBorders>
              <w:top w:val="nil"/>
              <w:left w:val="nil"/>
              <w:bottom w:val="single" w:sz="12" w:space="0" w:color="5B9BD5"/>
              <w:right w:val="nil"/>
            </w:tcBorders>
            <w:shd w:val="clear" w:color="auto" w:fill="auto"/>
            <w:noWrap/>
            <w:vAlign w:val="bottom"/>
            <w:hideMark/>
          </w:tcPr>
          <w:p w14:paraId="1B9C075E"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60" w:type="dxa"/>
            <w:tcBorders>
              <w:top w:val="nil"/>
              <w:left w:val="nil"/>
              <w:bottom w:val="single" w:sz="12" w:space="0" w:color="5B9BD5"/>
              <w:right w:val="nil"/>
            </w:tcBorders>
            <w:shd w:val="clear" w:color="auto" w:fill="auto"/>
            <w:vAlign w:val="bottom"/>
            <w:hideMark/>
          </w:tcPr>
          <w:p w14:paraId="4BD3538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036" w:type="dxa"/>
            <w:tcBorders>
              <w:top w:val="nil"/>
              <w:left w:val="nil"/>
              <w:bottom w:val="single" w:sz="12" w:space="0" w:color="5B9BD5"/>
              <w:right w:val="nil"/>
            </w:tcBorders>
            <w:shd w:val="clear" w:color="auto" w:fill="auto"/>
            <w:vAlign w:val="bottom"/>
            <w:hideMark/>
          </w:tcPr>
          <w:p w14:paraId="05373D3E"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391" w:type="dxa"/>
            <w:tcBorders>
              <w:top w:val="nil"/>
              <w:left w:val="nil"/>
              <w:bottom w:val="nil"/>
              <w:right w:val="nil"/>
            </w:tcBorders>
            <w:shd w:val="clear" w:color="auto" w:fill="auto"/>
            <w:vAlign w:val="bottom"/>
            <w:hideMark/>
          </w:tcPr>
          <w:p w14:paraId="33352653"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87" w:type="dxa"/>
            <w:tcBorders>
              <w:top w:val="nil"/>
              <w:left w:val="nil"/>
              <w:bottom w:val="nil"/>
              <w:right w:val="nil"/>
            </w:tcBorders>
            <w:shd w:val="clear" w:color="000000" w:fill="D9E1F2"/>
            <w:vAlign w:val="bottom"/>
            <w:hideMark/>
          </w:tcPr>
          <w:p w14:paraId="190C1DD7"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268" w:type="dxa"/>
            <w:tcBorders>
              <w:top w:val="nil"/>
              <w:left w:val="nil"/>
              <w:bottom w:val="nil"/>
              <w:right w:val="nil"/>
            </w:tcBorders>
            <w:shd w:val="clear" w:color="auto" w:fill="auto"/>
            <w:vAlign w:val="bottom"/>
            <w:hideMark/>
          </w:tcPr>
          <w:p w14:paraId="00E172D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183" w:type="dxa"/>
            <w:tcBorders>
              <w:top w:val="nil"/>
              <w:left w:val="nil"/>
              <w:bottom w:val="single" w:sz="12" w:space="0" w:color="5B9BD5"/>
              <w:right w:val="nil"/>
            </w:tcBorders>
            <w:shd w:val="clear" w:color="auto" w:fill="auto"/>
            <w:vAlign w:val="bottom"/>
            <w:hideMark/>
          </w:tcPr>
          <w:p w14:paraId="64002CC6"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1013" w:type="dxa"/>
            <w:tcBorders>
              <w:top w:val="nil"/>
              <w:left w:val="nil"/>
              <w:bottom w:val="nil"/>
              <w:right w:val="nil"/>
            </w:tcBorders>
            <w:shd w:val="clear" w:color="auto" w:fill="auto"/>
            <w:vAlign w:val="bottom"/>
            <w:hideMark/>
          </w:tcPr>
          <w:p w14:paraId="75C2936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991" w:type="dxa"/>
            <w:tcBorders>
              <w:top w:val="nil"/>
              <w:left w:val="nil"/>
              <w:bottom w:val="nil"/>
              <w:right w:val="nil"/>
            </w:tcBorders>
            <w:shd w:val="clear" w:color="000000" w:fill="D9E1F2"/>
            <w:vAlign w:val="bottom"/>
            <w:hideMark/>
          </w:tcPr>
          <w:p w14:paraId="449CC15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183" w:type="dxa"/>
            <w:tcBorders>
              <w:top w:val="nil"/>
              <w:left w:val="nil"/>
              <w:bottom w:val="single" w:sz="12" w:space="0" w:color="5B9BD5"/>
              <w:right w:val="nil"/>
            </w:tcBorders>
            <w:shd w:val="clear" w:color="auto" w:fill="auto"/>
            <w:vAlign w:val="bottom"/>
            <w:hideMark/>
          </w:tcPr>
          <w:p w14:paraId="4CB0E238"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3D5FDDCC" w14:textId="77777777" w:rsidTr="000C5909">
        <w:trPr>
          <w:trHeight w:val="94"/>
        </w:trPr>
        <w:tc>
          <w:tcPr>
            <w:tcW w:w="1064" w:type="dxa"/>
            <w:tcBorders>
              <w:top w:val="nil"/>
              <w:left w:val="nil"/>
              <w:bottom w:val="single" w:sz="4" w:space="0" w:color="D9E1F2"/>
              <w:right w:val="single" w:sz="4" w:space="0" w:color="D9E1F2"/>
            </w:tcBorders>
            <w:shd w:val="clear" w:color="auto" w:fill="auto"/>
            <w:noWrap/>
            <w:vAlign w:val="bottom"/>
            <w:hideMark/>
          </w:tcPr>
          <w:p w14:paraId="0444FA0D"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60" w:type="dxa"/>
            <w:tcBorders>
              <w:top w:val="nil"/>
              <w:left w:val="nil"/>
              <w:bottom w:val="single" w:sz="4" w:space="0" w:color="D9E1F2"/>
              <w:right w:val="single" w:sz="4" w:space="0" w:color="D9E1F2"/>
            </w:tcBorders>
            <w:shd w:val="clear" w:color="auto" w:fill="auto"/>
            <w:noWrap/>
            <w:vAlign w:val="bottom"/>
            <w:hideMark/>
          </w:tcPr>
          <w:p w14:paraId="6539874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58.3%</w:t>
            </w:r>
          </w:p>
        </w:tc>
        <w:tc>
          <w:tcPr>
            <w:tcW w:w="1036" w:type="dxa"/>
            <w:tcBorders>
              <w:top w:val="nil"/>
              <w:left w:val="nil"/>
              <w:bottom w:val="single" w:sz="4" w:space="0" w:color="D9E1F2"/>
              <w:right w:val="single" w:sz="4" w:space="0" w:color="D9E1F2"/>
            </w:tcBorders>
            <w:shd w:val="clear" w:color="auto" w:fill="auto"/>
            <w:noWrap/>
            <w:vAlign w:val="bottom"/>
            <w:hideMark/>
          </w:tcPr>
          <w:p w14:paraId="6B06D43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15.8%</w:t>
            </w:r>
          </w:p>
        </w:tc>
        <w:tc>
          <w:tcPr>
            <w:tcW w:w="1391" w:type="dxa"/>
            <w:tcBorders>
              <w:top w:val="single" w:sz="12" w:space="0" w:color="5B9BD5"/>
              <w:left w:val="nil"/>
              <w:bottom w:val="single" w:sz="4" w:space="0" w:color="D9E1F2"/>
              <w:right w:val="single" w:sz="4" w:space="0" w:color="D9E1F2"/>
            </w:tcBorders>
            <w:shd w:val="clear" w:color="auto" w:fill="auto"/>
            <w:noWrap/>
            <w:vAlign w:val="bottom"/>
            <w:hideMark/>
          </w:tcPr>
          <w:p w14:paraId="0007B7F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12.4%</w:t>
            </w:r>
          </w:p>
        </w:tc>
        <w:tc>
          <w:tcPr>
            <w:tcW w:w="787" w:type="dxa"/>
            <w:tcBorders>
              <w:top w:val="single" w:sz="12" w:space="0" w:color="5B9BD5"/>
              <w:left w:val="nil"/>
              <w:bottom w:val="single" w:sz="4" w:space="0" w:color="D9E1F2"/>
              <w:right w:val="single" w:sz="4" w:space="0" w:color="D9E1F2"/>
            </w:tcBorders>
            <w:shd w:val="clear" w:color="000000" w:fill="D9E1F2"/>
            <w:noWrap/>
            <w:vAlign w:val="bottom"/>
            <w:hideMark/>
          </w:tcPr>
          <w:p w14:paraId="4328658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86.5%</w:t>
            </w:r>
          </w:p>
        </w:tc>
        <w:tc>
          <w:tcPr>
            <w:tcW w:w="1268" w:type="dxa"/>
            <w:tcBorders>
              <w:top w:val="single" w:sz="12" w:space="0" w:color="5B9BD5"/>
              <w:left w:val="nil"/>
              <w:bottom w:val="single" w:sz="4" w:space="0" w:color="D9E1F2"/>
              <w:right w:val="single" w:sz="4" w:space="0" w:color="D9E1F2"/>
            </w:tcBorders>
            <w:shd w:val="clear" w:color="auto" w:fill="auto"/>
            <w:noWrap/>
            <w:vAlign w:val="bottom"/>
            <w:hideMark/>
          </w:tcPr>
          <w:p w14:paraId="7FCACE3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6.7%</w:t>
            </w:r>
          </w:p>
        </w:tc>
        <w:tc>
          <w:tcPr>
            <w:tcW w:w="1183" w:type="dxa"/>
            <w:tcBorders>
              <w:top w:val="nil"/>
              <w:left w:val="nil"/>
              <w:bottom w:val="single" w:sz="4" w:space="0" w:color="D9E1F2"/>
              <w:right w:val="single" w:sz="4" w:space="0" w:color="D9E1F2"/>
            </w:tcBorders>
            <w:shd w:val="clear" w:color="auto" w:fill="auto"/>
            <w:noWrap/>
            <w:vAlign w:val="bottom"/>
            <w:hideMark/>
          </w:tcPr>
          <w:p w14:paraId="225719D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1013" w:type="dxa"/>
            <w:tcBorders>
              <w:top w:val="single" w:sz="12" w:space="0" w:color="5B9BD5"/>
              <w:left w:val="nil"/>
              <w:bottom w:val="single" w:sz="4" w:space="0" w:color="D9E1F2"/>
              <w:right w:val="single" w:sz="4" w:space="0" w:color="D9E1F2"/>
            </w:tcBorders>
            <w:shd w:val="clear" w:color="auto" w:fill="auto"/>
            <w:noWrap/>
            <w:vAlign w:val="bottom"/>
            <w:hideMark/>
          </w:tcPr>
          <w:p w14:paraId="0286DD3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991" w:type="dxa"/>
            <w:tcBorders>
              <w:top w:val="single" w:sz="12" w:space="0" w:color="5B9BD5"/>
              <w:left w:val="nil"/>
              <w:bottom w:val="single" w:sz="4" w:space="0" w:color="D9E1F2"/>
              <w:right w:val="single" w:sz="4" w:space="0" w:color="D9E1F2"/>
            </w:tcBorders>
            <w:shd w:val="clear" w:color="000000" w:fill="D9E1F2"/>
            <w:noWrap/>
            <w:vAlign w:val="bottom"/>
            <w:hideMark/>
          </w:tcPr>
          <w:p w14:paraId="0AE162D9"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11.0%</w:t>
            </w:r>
          </w:p>
        </w:tc>
        <w:tc>
          <w:tcPr>
            <w:tcW w:w="1183" w:type="dxa"/>
            <w:tcBorders>
              <w:top w:val="nil"/>
              <w:left w:val="nil"/>
              <w:bottom w:val="single" w:sz="4" w:space="0" w:color="D9E1F2"/>
              <w:right w:val="single" w:sz="4" w:space="0" w:color="D9E1F2"/>
            </w:tcBorders>
            <w:shd w:val="clear" w:color="auto" w:fill="auto"/>
            <w:noWrap/>
            <w:vAlign w:val="bottom"/>
            <w:hideMark/>
          </w:tcPr>
          <w:p w14:paraId="0399C67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2.5%</w:t>
            </w:r>
          </w:p>
        </w:tc>
      </w:tr>
      <w:tr w:rsidR="00174C30" w:rsidRPr="00671559" w14:paraId="2451F678" w14:textId="77777777" w:rsidTr="000C5909">
        <w:trPr>
          <w:trHeight w:val="89"/>
        </w:trPr>
        <w:tc>
          <w:tcPr>
            <w:tcW w:w="1064" w:type="dxa"/>
            <w:tcBorders>
              <w:top w:val="nil"/>
              <w:left w:val="nil"/>
              <w:bottom w:val="single" w:sz="4" w:space="0" w:color="D9E1F2"/>
              <w:right w:val="single" w:sz="4" w:space="0" w:color="D9E1F2"/>
            </w:tcBorders>
            <w:shd w:val="clear" w:color="auto" w:fill="auto"/>
            <w:noWrap/>
            <w:vAlign w:val="bottom"/>
            <w:hideMark/>
          </w:tcPr>
          <w:p w14:paraId="21CCC17E"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60" w:type="dxa"/>
            <w:tcBorders>
              <w:top w:val="nil"/>
              <w:left w:val="nil"/>
              <w:bottom w:val="single" w:sz="4" w:space="0" w:color="D9E1F2"/>
              <w:right w:val="single" w:sz="4" w:space="0" w:color="D9E1F2"/>
            </w:tcBorders>
            <w:shd w:val="clear" w:color="auto" w:fill="auto"/>
            <w:noWrap/>
            <w:vAlign w:val="bottom"/>
            <w:hideMark/>
          </w:tcPr>
          <w:p w14:paraId="4727BE5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62.8%</w:t>
            </w:r>
          </w:p>
        </w:tc>
        <w:tc>
          <w:tcPr>
            <w:tcW w:w="1036" w:type="dxa"/>
            <w:tcBorders>
              <w:top w:val="nil"/>
              <w:left w:val="nil"/>
              <w:bottom w:val="single" w:sz="4" w:space="0" w:color="D9E1F2"/>
              <w:right w:val="single" w:sz="4" w:space="0" w:color="D9E1F2"/>
            </w:tcBorders>
            <w:shd w:val="clear" w:color="auto" w:fill="auto"/>
            <w:noWrap/>
            <w:vAlign w:val="bottom"/>
            <w:hideMark/>
          </w:tcPr>
          <w:p w14:paraId="5ABCDE1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14.6%</w:t>
            </w:r>
          </w:p>
        </w:tc>
        <w:tc>
          <w:tcPr>
            <w:tcW w:w="1391" w:type="dxa"/>
            <w:tcBorders>
              <w:top w:val="nil"/>
              <w:left w:val="nil"/>
              <w:bottom w:val="single" w:sz="4" w:space="0" w:color="D9E1F2"/>
              <w:right w:val="single" w:sz="4" w:space="0" w:color="D9E1F2"/>
            </w:tcBorders>
            <w:shd w:val="clear" w:color="auto" w:fill="auto"/>
            <w:noWrap/>
            <w:vAlign w:val="bottom"/>
            <w:hideMark/>
          </w:tcPr>
          <w:p w14:paraId="1AA1598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10.0%</w:t>
            </w:r>
          </w:p>
        </w:tc>
        <w:tc>
          <w:tcPr>
            <w:tcW w:w="787" w:type="dxa"/>
            <w:tcBorders>
              <w:top w:val="nil"/>
              <w:left w:val="nil"/>
              <w:bottom w:val="single" w:sz="4" w:space="0" w:color="D9E1F2"/>
              <w:right w:val="single" w:sz="4" w:space="0" w:color="D9E1F2"/>
            </w:tcBorders>
            <w:shd w:val="clear" w:color="000000" w:fill="D9E1F2"/>
            <w:noWrap/>
            <w:vAlign w:val="bottom"/>
            <w:hideMark/>
          </w:tcPr>
          <w:p w14:paraId="3AF4277F"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87.4%</w:t>
            </w:r>
          </w:p>
        </w:tc>
        <w:tc>
          <w:tcPr>
            <w:tcW w:w="1268" w:type="dxa"/>
            <w:tcBorders>
              <w:top w:val="nil"/>
              <w:left w:val="nil"/>
              <w:bottom w:val="single" w:sz="4" w:space="0" w:color="D9E1F2"/>
              <w:right w:val="single" w:sz="4" w:space="0" w:color="D9E1F2"/>
            </w:tcBorders>
            <w:shd w:val="clear" w:color="auto" w:fill="auto"/>
            <w:noWrap/>
            <w:vAlign w:val="bottom"/>
            <w:hideMark/>
          </w:tcPr>
          <w:p w14:paraId="439C075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183" w:type="dxa"/>
            <w:tcBorders>
              <w:top w:val="nil"/>
              <w:left w:val="nil"/>
              <w:bottom w:val="single" w:sz="4" w:space="0" w:color="D9E1F2"/>
              <w:right w:val="single" w:sz="4" w:space="0" w:color="D9E1F2"/>
            </w:tcBorders>
            <w:shd w:val="clear" w:color="auto" w:fill="auto"/>
            <w:noWrap/>
            <w:vAlign w:val="bottom"/>
            <w:hideMark/>
          </w:tcPr>
          <w:p w14:paraId="53D30E3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1013" w:type="dxa"/>
            <w:tcBorders>
              <w:top w:val="nil"/>
              <w:left w:val="nil"/>
              <w:bottom w:val="single" w:sz="4" w:space="0" w:color="D9E1F2"/>
              <w:right w:val="single" w:sz="4" w:space="0" w:color="D9E1F2"/>
            </w:tcBorders>
            <w:shd w:val="clear" w:color="auto" w:fill="auto"/>
            <w:noWrap/>
            <w:vAlign w:val="bottom"/>
            <w:hideMark/>
          </w:tcPr>
          <w:p w14:paraId="62D4495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w:t>
            </w:r>
          </w:p>
        </w:tc>
        <w:tc>
          <w:tcPr>
            <w:tcW w:w="991" w:type="dxa"/>
            <w:tcBorders>
              <w:top w:val="nil"/>
              <w:left w:val="nil"/>
              <w:bottom w:val="single" w:sz="4" w:space="0" w:color="D9E1F2"/>
              <w:right w:val="single" w:sz="4" w:space="0" w:color="D9E1F2"/>
            </w:tcBorders>
            <w:shd w:val="clear" w:color="000000" w:fill="D9E1F2"/>
            <w:noWrap/>
            <w:vAlign w:val="bottom"/>
            <w:hideMark/>
          </w:tcPr>
          <w:p w14:paraId="050F4D48"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10.7%</w:t>
            </w:r>
          </w:p>
        </w:tc>
        <w:tc>
          <w:tcPr>
            <w:tcW w:w="1183" w:type="dxa"/>
            <w:tcBorders>
              <w:top w:val="nil"/>
              <w:left w:val="nil"/>
              <w:bottom w:val="single" w:sz="4" w:space="0" w:color="D9E1F2"/>
              <w:right w:val="single" w:sz="4" w:space="0" w:color="D9E1F2"/>
            </w:tcBorders>
            <w:shd w:val="clear" w:color="auto" w:fill="auto"/>
            <w:noWrap/>
            <w:vAlign w:val="bottom"/>
            <w:hideMark/>
          </w:tcPr>
          <w:p w14:paraId="3714642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w:t>
            </w:r>
          </w:p>
        </w:tc>
      </w:tr>
      <w:tr w:rsidR="00174C30" w:rsidRPr="00671559" w14:paraId="29BC77A9" w14:textId="77777777" w:rsidTr="000C5909">
        <w:trPr>
          <w:trHeight w:val="89"/>
        </w:trPr>
        <w:tc>
          <w:tcPr>
            <w:tcW w:w="1064" w:type="dxa"/>
            <w:tcBorders>
              <w:top w:val="nil"/>
              <w:left w:val="nil"/>
              <w:bottom w:val="single" w:sz="4" w:space="0" w:color="D9E1F2"/>
              <w:right w:val="single" w:sz="4" w:space="0" w:color="D9E1F2"/>
            </w:tcBorders>
            <w:shd w:val="clear" w:color="auto" w:fill="auto"/>
            <w:noWrap/>
            <w:vAlign w:val="bottom"/>
            <w:hideMark/>
          </w:tcPr>
          <w:p w14:paraId="77692113"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60" w:type="dxa"/>
            <w:tcBorders>
              <w:top w:val="nil"/>
              <w:left w:val="nil"/>
              <w:bottom w:val="single" w:sz="4" w:space="0" w:color="D9E1F2"/>
              <w:right w:val="single" w:sz="4" w:space="0" w:color="D9E1F2"/>
            </w:tcBorders>
            <w:shd w:val="clear" w:color="auto" w:fill="auto"/>
            <w:noWrap/>
            <w:vAlign w:val="bottom"/>
            <w:hideMark/>
          </w:tcPr>
          <w:p w14:paraId="1726BAA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56.8%</w:t>
            </w:r>
          </w:p>
        </w:tc>
        <w:tc>
          <w:tcPr>
            <w:tcW w:w="1036" w:type="dxa"/>
            <w:tcBorders>
              <w:top w:val="nil"/>
              <w:left w:val="nil"/>
              <w:bottom w:val="single" w:sz="4" w:space="0" w:color="D9E1F2"/>
              <w:right w:val="single" w:sz="4" w:space="0" w:color="D9E1F2"/>
            </w:tcBorders>
            <w:shd w:val="clear" w:color="auto" w:fill="auto"/>
            <w:noWrap/>
            <w:vAlign w:val="bottom"/>
            <w:hideMark/>
          </w:tcPr>
          <w:p w14:paraId="43D48AE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16.8%</w:t>
            </w:r>
          </w:p>
        </w:tc>
        <w:tc>
          <w:tcPr>
            <w:tcW w:w="1391" w:type="dxa"/>
            <w:tcBorders>
              <w:top w:val="nil"/>
              <w:left w:val="nil"/>
              <w:bottom w:val="single" w:sz="4" w:space="0" w:color="D9E1F2"/>
              <w:right w:val="single" w:sz="4" w:space="0" w:color="D9E1F2"/>
            </w:tcBorders>
            <w:shd w:val="clear" w:color="auto" w:fill="auto"/>
            <w:noWrap/>
            <w:vAlign w:val="bottom"/>
            <w:hideMark/>
          </w:tcPr>
          <w:p w14:paraId="4BE112F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13.7%</w:t>
            </w:r>
          </w:p>
        </w:tc>
        <w:tc>
          <w:tcPr>
            <w:tcW w:w="787" w:type="dxa"/>
            <w:tcBorders>
              <w:top w:val="nil"/>
              <w:left w:val="nil"/>
              <w:bottom w:val="single" w:sz="4" w:space="0" w:color="D9E1F2"/>
              <w:right w:val="single" w:sz="4" w:space="0" w:color="D9E1F2"/>
            </w:tcBorders>
            <w:shd w:val="clear" w:color="000000" w:fill="D9E1F2"/>
            <w:noWrap/>
            <w:vAlign w:val="bottom"/>
            <w:hideMark/>
          </w:tcPr>
          <w:p w14:paraId="14A141CF"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87.3%</w:t>
            </w:r>
          </w:p>
        </w:tc>
        <w:tc>
          <w:tcPr>
            <w:tcW w:w="1268" w:type="dxa"/>
            <w:tcBorders>
              <w:top w:val="nil"/>
              <w:left w:val="nil"/>
              <w:bottom w:val="single" w:sz="4" w:space="0" w:color="D9E1F2"/>
              <w:right w:val="single" w:sz="4" w:space="0" w:color="D9E1F2"/>
            </w:tcBorders>
            <w:shd w:val="clear" w:color="auto" w:fill="auto"/>
            <w:noWrap/>
            <w:vAlign w:val="bottom"/>
            <w:hideMark/>
          </w:tcPr>
          <w:p w14:paraId="09665EE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183" w:type="dxa"/>
            <w:tcBorders>
              <w:top w:val="nil"/>
              <w:left w:val="nil"/>
              <w:bottom w:val="single" w:sz="4" w:space="0" w:color="D9E1F2"/>
              <w:right w:val="single" w:sz="4" w:space="0" w:color="D9E1F2"/>
            </w:tcBorders>
            <w:shd w:val="clear" w:color="auto" w:fill="auto"/>
            <w:noWrap/>
            <w:vAlign w:val="bottom"/>
            <w:hideMark/>
          </w:tcPr>
          <w:p w14:paraId="37532F9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013" w:type="dxa"/>
            <w:tcBorders>
              <w:top w:val="nil"/>
              <w:left w:val="nil"/>
              <w:bottom w:val="single" w:sz="4" w:space="0" w:color="D9E1F2"/>
              <w:right w:val="single" w:sz="4" w:space="0" w:color="D9E1F2"/>
            </w:tcBorders>
            <w:shd w:val="clear" w:color="auto" w:fill="auto"/>
            <w:noWrap/>
            <w:vAlign w:val="bottom"/>
            <w:hideMark/>
          </w:tcPr>
          <w:p w14:paraId="0D566B4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2.4%</w:t>
            </w:r>
          </w:p>
        </w:tc>
        <w:tc>
          <w:tcPr>
            <w:tcW w:w="991" w:type="dxa"/>
            <w:tcBorders>
              <w:top w:val="nil"/>
              <w:left w:val="nil"/>
              <w:bottom w:val="single" w:sz="4" w:space="0" w:color="D9E1F2"/>
              <w:right w:val="single" w:sz="4" w:space="0" w:color="D9E1F2"/>
            </w:tcBorders>
            <w:shd w:val="clear" w:color="000000" w:fill="D9E1F2"/>
            <w:noWrap/>
            <w:vAlign w:val="bottom"/>
            <w:hideMark/>
          </w:tcPr>
          <w:p w14:paraId="475D98EB"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10.1%</w:t>
            </w:r>
          </w:p>
        </w:tc>
        <w:tc>
          <w:tcPr>
            <w:tcW w:w="1183" w:type="dxa"/>
            <w:tcBorders>
              <w:top w:val="nil"/>
              <w:left w:val="nil"/>
              <w:bottom w:val="single" w:sz="4" w:space="0" w:color="D9E1F2"/>
              <w:right w:val="single" w:sz="4" w:space="0" w:color="D9E1F2"/>
            </w:tcBorders>
            <w:shd w:val="clear" w:color="auto" w:fill="auto"/>
            <w:noWrap/>
            <w:vAlign w:val="bottom"/>
            <w:hideMark/>
          </w:tcPr>
          <w:p w14:paraId="6CC0565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r>
      <w:tr w:rsidR="00174C30" w:rsidRPr="00671559" w14:paraId="15C05F2F" w14:textId="77777777" w:rsidTr="000C5909">
        <w:trPr>
          <w:trHeight w:val="89"/>
        </w:trPr>
        <w:tc>
          <w:tcPr>
            <w:tcW w:w="1064" w:type="dxa"/>
            <w:tcBorders>
              <w:top w:val="nil"/>
              <w:left w:val="nil"/>
              <w:bottom w:val="single" w:sz="4" w:space="0" w:color="D9E1F2"/>
              <w:right w:val="single" w:sz="4" w:space="0" w:color="D9E1F2"/>
            </w:tcBorders>
            <w:shd w:val="clear" w:color="auto" w:fill="auto"/>
            <w:noWrap/>
            <w:vAlign w:val="bottom"/>
            <w:hideMark/>
          </w:tcPr>
          <w:p w14:paraId="3E474937"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60" w:type="dxa"/>
            <w:tcBorders>
              <w:top w:val="nil"/>
              <w:left w:val="nil"/>
              <w:bottom w:val="single" w:sz="4" w:space="0" w:color="D9E1F2"/>
              <w:right w:val="single" w:sz="4" w:space="0" w:color="D9E1F2"/>
            </w:tcBorders>
            <w:shd w:val="clear" w:color="auto" w:fill="auto"/>
            <w:noWrap/>
            <w:vAlign w:val="bottom"/>
            <w:hideMark/>
          </w:tcPr>
          <w:p w14:paraId="4FD08D0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49.1%</w:t>
            </w:r>
          </w:p>
        </w:tc>
        <w:tc>
          <w:tcPr>
            <w:tcW w:w="1036" w:type="dxa"/>
            <w:tcBorders>
              <w:top w:val="nil"/>
              <w:left w:val="nil"/>
              <w:bottom w:val="single" w:sz="4" w:space="0" w:color="D9E1F2"/>
              <w:right w:val="single" w:sz="4" w:space="0" w:color="D9E1F2"/>
            </w:tcBorders>
            <w:shd w:val="clear" w:color="auto" w:fill="auto"/>
            <w:noWrap/>
            <w:vAlign w:val="bottom"/>
            <w:hideMark/>
          </w:tcPr>
          <w:p w14:paraId="0EBE714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16.0%</w:t>
            </w:r>
          </w:p>
        </w:tc>
        <w:tc>
          <w:tcPr>
            <w:tcW w:w="1391" w:type="dxa"/>
            <w:tcBorders>
              <w:top w:val="nil"/>
              <w:left w:val="nil"/>
              <w:bottom w:val="single" w:sz="4" w:space="0" w:color="D9E1F2"/>
              <w:right w:val="single" w:sz="4" w:space="0" w:color="D9E1F2"/>
            </w:tcBorders>
            <w:shd w:val="clear" w:color="auto" w:fill="auto"/>
            <w:noWrap/>
            <w:vAlign w:val="bottom"/>
            <w:hideMark/>
          </w:tcPr>
          <w:p w14:paraId="3B0B70D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787" w:type="dxa"/>
            <w:tcBorders>
              <w:top w:val="nil"/>
              <w:left w:val="nil"/>
              <w:bottom w:val="single" w:sz="4" w:space="0" w:color="D9E1F2"/>
              <w:right w:val="single" w:sz="4" w:space="0" w:color="D9E1F2"/>
            </w:tcBorders>
            <w:shd w:val="clear" w:color="000000" w:fill="D9E1F2"/>
            <w:noWrap/>
            <w:vAlign w:val="bottom"/>
            <w:hideMark/>
          </w:tcPr>
          <w:p w14:paraId="40F440EB"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80.8%</w:t>
            </w:r>
          </w:p>
        </w:tc>
        <w:tc>
          <w:tcPr>
            <w:tcW w:w="1268" w:type="dxa"/>
            <w:tcBorders>
              <w:top w:val="nil"/>
              <w:left w:val="nil"/>
              <w:bottom w:val="single" w:sz="4" w:space="0" w:color="D9E1F2"/>
              <w:right w:val="single" w:sz="4" w:space="0" w:color="D9E1F2"/>
            </w:tcBorders>
            <w:shd w:val="clear" w:color="auto" w:fill="auto"/>
            <w:noWrap/>
            <w:vAlign w:val="bottom"/>
            <w:hideMark/>
          </w:tcPr>
          <w:p w14:paraId="756B514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7.2%</w:t>
            </w:r>
          </w:p>
        </w:tc>
        <w:tc>
          <w:tcPr>
            <w:tcW w:w="1183" w:type="dxa"/>
            <w:tcBorders>
              <w:top w:val="nil"/>
              <w:left w:val="nil"/>
              <w:bottom w:val="single" w:sz="4" w:space="0" w:color="D9E1F2"/>
              <w:right w:val="single" w:sz="4" w:space="0" w:color="D9E1F2"/>
            </w:tcBorders>
            <w:shd w:val="clear" w:color="auto" w:fill="auto"/>
            <w:noWrap/>
            <w:vAlign w:val="bottom"/>
            <w:hideMark/>
          </w:tcPr>
          <w:p w14:paraId="311A362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6.8%</w:t>
            </w:r>
          </w:p>
        </w:tc>
        <w:tc>
          <w:tcPr>
            <w:tcW w:w="1013" w:type="dxa"/>
            <w:tcBorders>
              <w:top w:val="nil"/>
              <w:left w:val="nil"/>
              <w:bottom w:val="single" w:sz="4" w:space="0" w:color="D9E1F2"/>
              <w:right w:val="single" w:sz="4" w:space="0" w:color="D9E1F2"/>
            </w:tcBorders>
            <w:shd w:val="clear" w:color="auto" w:fill="auto"/>
            <w:noWrap/>
            <w:vAlign w:val="bottom"/>
            <w:hideMark/>
          </w:tcPr>
          <w:p w14:paraId="559C983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1.7%</w:t>
            </w:r>
          </w:p>
        </w:tc>
        <w:tc>
          <w:tcPr>
            <w:tcW w:w="991" w:type="dxa"/>
            <w:tcBorders>
              <w:top w:val="nil"/>
              <w:left w:val="nil"/>
              <w:bottom w:val="single" w:sz="4" w:space="0" w:color="D9E1F2"/>
              <w:right w:val="single" w:sz="4" w:space="0" w:color="D9E1F2"/>
            </w:tcBorders>
            <w:shd w:val="clear" w:color="000000" w:fill="D9E1F2"/>
            <w:noWrap/>
            <w:vAlign w:val="bottom"/>
            <w:hideMark/>
          </w:tcPr>
          <w:p w14:paraId="738931BA"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15.7%</w:t>
            </w:r>
          </w:p>
        </w:tc>
        <w:tc>
          <w:tcPr>
            <w:tcW w:w="1183" w:type="dxa"/>
            <w:tcBorders>
              <w:top w:val="nil"/>
              <w:left w:val="nil"/>
              <w:bottom w:val="single" w:sz="4" w:space="0" w:color="D9E1F2"/>
              <w:right w:val="single" w:sz="4" w:space="0" w:color="D9E1F2"/>
            </w:tcBorders>
            <w:shd w:val="clear" w:color="auto" w:fill="auto"/>
            <w:noWrap/>
            <w:vAlign w:val="bottom"/>
            <w:hideMark/>
          </w:tcPr>
          <w:p w14:paraId="7145970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3.6%</w:t>
            </w:r>
          </w:p>
        </w:tc>
      </w:tr>
    </w:tbl>
    <w:p w14:paraId="44B1141D" w14:textId="77777777" w:rsidR="00D84ACB" w:rsidRDefault="00D84ACB" w:rsidP="003B4E18">
      <w:pPr>
        <w:pStyle w:val="BasicParagraph"/>
        <w:spacing w:line="240" w:lineRule="auto"/>
        <w:contextualSpacing/>
        <w:rPr>
          <w:rFonts w:asciiTheme="minorHAnsi" w:hAnsiTheme="minorHAnsi" w:cstheme="minorHAnsi"/>
          <w:spacing w:val="-2"/>
          <w:sz w:val="22"/>
          <w:szCs w:val="22"/>
        </w:rPr>
      </w:pPr>
    </w:p>
    <w:p w14:paraId="5874FC05" w14:textId="48567A76" w:rsidR="003B4E18" w:rsidRDefault="003B4E18" w:rsidP="003B4E18">
      <w:pPr>
        <w:pStyle w:val="BasicParagraph"/>
        <w:spacing w:line="240" w:lineRule="auto"/>
        <w:contextualSpacing/>
        <w:rPr>
          <w:rFonts w:asciiTheme="minorHAnsi" w:hAnsiTheme="minorHAnsi" w:cstheme="minorHAnsi"/>
          <w:spacing w:val="-2"/>
          <w:sz w:val="22"/>
          <w:szCs w:val="22"/>
        </w:rPr>
      </w:pPr>
      <w:r w:rsidRPr="00671559">
        <w:rPr>
          <w:rFonts w:asciiTheme="minorHAnsi" w:hAnsiTheme="minorHAnsi" w:cstheme="minorHAnsi"/>
          <w:spacing w:val="-2"/>
          <w:sz w:val="22"/>
          <w:szCs w:val="22"/>
        </w:rPr>
        <w:t>Q96.</w:t>
      </w:r>
      <w:r w:rsidR="00FB7FEB" w:rsidRPr="00671559">
        <w:rPr>
          <w:rFonts w:asciiTheme="minorHAnsi" w:hAnsiTheme="minorHAnsi" w:cstheme="minorHAnsi"/>
          <w:spacing w:val="-2"/>
          <w:sz w:val="22"/>
          <w:szCs w:val="22"/>
        </w:rPr>
        <w:t xml:space="preserve"> </w:t>
      </w:r>
      <w:r w:rsidR="00227CA8" w:rsidRPr="00671559">
        <w:rPr>
          <w:rFonts w:asciiTheme="minorHAnsi" w:hAnsiTheme="minorHAnsi" w:cstheme="minorHAnsi"/>
          <w:spacing w:val="-2"/>
          <w:sz w:val="22"/>
          <w:szCs w:val="22"/>
        </w:rPr>
        <w:t>A bipartisan ma</w:t>
      </w:r>
      <w:r w:rsidR="00C20A3E" w:rsidRPr="00671559">
        <w:rPr>
          <w:rFonts w:asciiTheme="minorHAnsi" w:hAnsiTheme="minorHAnsi" w:cstheme="minorHAnsi"/>
          <w:spacing w:val="-2"/>
          <w:sz w:val="22"/>
          <w:szCs w:val="22"/>
        </w:rPr>
        <w:t xml:space="preserve">jority also recommended </w:t>
      </w:r>
      <w:r w:rsidR="00272DC5" w:rsidRPr="00671559">
        <w:rPr>
          <w:rFonts w:asciiTheme="minorHAnsi" w:hAnsiTheme="minorHAnsi" w:cstheme="minorHAnsi"/>
          <w:spacing w:val="-2"/>
          <w:sz w:val="22"/>
          <w:szCs w:val="22"/>
        </w:rPr>
        <w:t>p</w:t>
      </w:r>
      <w:r w:rsidR="00301E0E" w:rsidRPr="00671559">
        <w:rPr>
          <w:rFonts w:asciiTheme="minorHAnsi" w:hAnsiTheme="minorHAnsi" w:cstheme="minorHAnsi"/>
          <w:spacing w:val="-2"/>
          <w:sz w:val="22"/>
          <w:szCs w:val="22"/>
        </w:rPr>
        <w:t>rohibit</w:t>
      </w:r>
      <w:r w:rsidR="00227CA8" w:rsidRPr="00671559">
        <w:rPr>
          <w:rFonts w:asciiTheme="minorHAnsi" w:hAnsiTheme="minorHAnsi" w:cstheme="minorHAnsi"/>
          <w:spacing w:val="-2"/>
          <w:sz w:val="22"/>
          <w:szCs w:val="22"/>
        </w:rPr>
        <w:t>ing</w:t>
      </w:r>
      <w:r w:rsidR="00301E0E" w:rsidRPr="00671559">
        <w:rPr>
          <w:rFonts w:asciiTheme="minorHAnsi" w:hAnsiTheme="minorHAnsi" w:cstheme="minorHAnsi"/>
          <w:spacing w:val="-2"/>
          <w:sz w:val="22"/>
          <w:szCs w:val="22"/>
        </w:rPr>
        <w:t xml:space="preserve"> former senior executive branch official from lobbying for foreign government for the rest of their life</w:t>
      </w:r>
      <w:r w:rsidR="00880B2C" w:rsidRPr="00671559">
        <w:rPr>
          <w:rFonts w:asciiTheme="minorHAnsi" w:hAnsiTheme="minorHAnsi" w:cstheme="minorHAnsi"/>
          <w:spacing w:val="-2"/>
          <w:sz w:val="22"/>
          <w:szCs w:val="22"/>
        </w:rPr>
        <w:t>.</w:t>
      </w:r>
    </w:p>
    <w:p w14:paraId="585D6E0E" w14:textId="77777777" w:rsidR="00D84ACB" w:rsidRPr="00671559" w:rsidRDefault="00D84ACB" w:rsidP="003B4E18">
      <w:pPr>
        <w:pStyle w:val="BasicParagraph"/>
        <w:spacing w:line="240" w:lineRule="auto"/>
        <w:contextualSpacing/>
        <w:rPr>
          <w:rFonts w:asciiTheme="minorHAnsi" w:hAnsiTheme="minorHAnsi" w:cstheme="minorHAnsi"/>
          <w:spacing w:val="-2"/>
          <w:sz w:val="22"/>
          <w:szCs w:val="22"/>
        </w:rPr>
      </w:pPr>
    </w:p>
    <w:tbl>
      <w:tblPr>
        <w:tblW w:w="10688" w:type="dxa"/>
        <w:tblLook w:val="04A0" w:firstRow="1" w:lastRow="0" w:firstColumn="1" w:lastColumn="0" w:noHBand="0" w:noVBand="1"/>
      </w:tblPr>
      <w:tblGrid>
        <w:gridCol w:w="1040"/>
        <w:gridCol w:w="939"/>
        <w:gridCol w:w="1092"/>
        <w:gridCol w:w="1281"/>
        <w:gridCol w:w="770"/>
        <w:gridCol w:w="1358"/>
        <w:gridCol w:w="1092"/>
        <w:gridCol w:w="990"/>
        <w:gridCol w:w="919"/>
        <w:gridCol w:w="1238"/>
      </w:tblGrid>
      <w:tr w:rsidR="00174C30" w:rsidRPr="00671559" w14:paraId="4BB834C1" w14:textId="77777777" w:rsidTr="000C5909">
        <w:trPr>
          <w:trHeight w:val="252"/>
        </w:trPr>
        <w:tc>
          <w:tcPr>
            <w:tcW w:w="1040" w:type="dxa"/>
            <w:tcBorders>
              <w:top w:val="nil"/>
              <w:left w:val="nil"/>
              <w:bottom w:val="single" w:sz="12" w:space="0" w:color="5B9BD5"/>
              <w:right w:val="nil"/>
            </w:tcBorders>
            <w:shd w:val="clear" w:color="auto" w:fill="auto"/>
            <w:noWrap/>
            <w:vAlign w:val="bottom"/>
            <w:hideMark/>
          </w:tcPr>
          <w:p w14:paraId="61DE9693"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939" w:type="dxa"/>
            <w:tcBorders>
              <w:top w:val="nil"/>
              <w:left w:val="nil"/>
              <w:bottom w:val="single" w:sz="12" w:space="0" w:color="5B9BD5"/>
              <w:right w:val="nil"/>
            </w:tcBorders>
            <w:shd w:val="clear" w:color="auto" w:fill="auto"/>
            <w:vAlign w:val="bottom"/>
            <w:hideMark/>
          </w:tcPr>
          <w:p w14:paraId="33436D8E"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strongly</w:t>
            </w:r>
          </w:p>
        </w:tc>
        <w:tc>
          <w:tcPr>
            <w:tcW w:w="1092" w:type="dxa"/>
            <w:tcBorders>
              <w:top w:val="nil"/>
              <w:left w:val="nil"/>
              <w:bottom w:val="single" w:sz="12" w:space="0" w:color="5B9BD5"/>
              <w:right w:val="nil"/>
            </w:tcBorders>
            <w:shd w:val="clear" w:color="auto" w:fill="auto"/>
            <w:vAlign w:val="bottom"/>
            <w:hideMark/>
          </w:tcPr>
          <w:p w14:paraId="3CCEA67F"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Agree somewhat</w:t>
            </w:r>
          </w:p>
        </w:tc>
        <w:tc>
          <w:tcPr>
            <w:tcW w:w="1281" w:type="dxa"/>
            <w:tcBorders>
              <w:top w:val="nil"/>
              <w:left w:val="nil"/>
              <w:bottom w:val="nil"/>
              <w:right w:val="nil"/>
            </w:tcBorders>
            <w:shd w:val="clear" w:color="auto" w:fill="auto"/>
            <w:vAlign w:val="bottom"/>
            <w:hideMark/>
          </w:tcPr>
          <w:p w14:paraId="5ED61BAB"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agreeing</w:t>
            </w:r>
          </w:p>
        </w:tc>
        <w:tc>
          <w:tcPr>
            <w:tcW w:w="770" w:type="dxa"/>
            <w:tcBorders>
              <w:top w:val="nil"/>
              <w:left w:val="nil"/>
              <w:bottom w:val="nil"/>
              <w:right w:val="nil"/>
            </w:tcBorders>
            <w:shd w:val="clear" w:color="000000" w:fill="D9E1F2"/>
            <w:vAlign w:val="bottom"/>
            <w:hideMark/>
          </w:tcPr>
          <w:p w14:paraId="56F05E8A"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agree</w:t>
            </w:r>
          </w:p>
        </w:tc>
        <w:tc>
          <w:tcPr>
            <w:tcW w:w="1358" w:type="dxa"/>
            <w:tcBorders>
              <w:top w:val="nil"/>
              <w:left w:val="nil"/>
              <w:bottom w:val="nil"/>
              <w:right w:val="nil"/>
            </w:tcBorders>
            <w:shd w:val="clear" w:color="auto" w:fill="auto"/>
            <w:vAlign w:val="bottom"/>
            <w:hideMark/>
          </w:tcPr>
          <w:p w14:paraId="5E67B1CB"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Lean toward disagreeing</w:t>
            </w:r>
          </w:p>
        </w:tc>
        <w:tc>
          <w:tcPr>
            <w:tcW w:w="1092" w:type="dxa"/>
            <w:tcBorders>
              <w:top w:val="nil"/>
              <w:left w:val="nil"/>
              <w:bottom w:val="single" w:sz="12" w:space="0" w:color="5B9BD5"/>
              <w:right w:val="nil"/>
            </w:tcBorders>
            <w:shd w:val="clear" w:color="auto" w:fill="auto"/>
            <w:vAlign w:val="bottom"/>
            <w:hideMark/>
          </w:tcPr>
          <w:p w14:paraId="4B1C9488"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somewhat</w:t>
            </w:r>
          </w:p>
        </w:tc>
        <w:tc>
          <w:tcPr>
            <w:tcW w:w="990" w:type="dxa"/>
            <w:tcBorders>
              <w:top w:val="nil"/>
              <w:left w:val="nil"/>
              <w:bottom w:val="nil"/>
              <w:right w:val="nil"/>
            </w:tcBorders>
            <w:shd w:val="clear" w:color="auto" w:fill="auto"/>
            <w:vAlign w:val="bottom"/>
            <w:hideMark/>
          </w:tcPr>
          <w:p w14:paraId="227B12CE"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Disagree strongly</w:t>
            </w:r>
          </w:p>
        </w:tc>
        <w:tc>
          <w:tcPr>
            <w:tcW w:w="888" w:type="dxa"/>
            <w:tcBorders>
              <w:top w:val="nil"/>
              <w:left w:val="nil"/>
              <w:bottom w:val="nil"/>
              <w:right w:val="nil"/>
            </w:tcBorders>
            <w:shd w:val="clear" w:color="000000" w:fill="D9E1F2"/>
            <w:vAlign w:val="bottom"/>
            <w:hideMark/>
          </w:tcPr>
          <w:p w14:paraId="668D23C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disagree</w:t>
            </w:r>
          </w:p>
        </w:tc>
        <w:tc>
          <w:tcPr>
            <w:tcW w:w="1238" w:type="dxa"/>
            <w:tcBorders>
              <w:top w:val="nil"/>
              <w:left w:val="nil"/>
              <w:bottom w:val="single" w:sz="12" w:space="0" w:color="5B9BD5"/>
              <w:right w:val="nil"/>
            </w:tcBorders>
            <w:shd w:val="clear" w:color="auto" w:fill="auto"/>
            <w:vAlign w:val="bottom"/>
            <w:hideMark/>
          </w:tcPr>
          <w:p w14:paraId="4FA36DC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64A8518E" w14:textId="77777777" w:rsidTr="000C5909">
        <w:trPr>
          <w:trHeight w:val="135"/>
        </w:trPr>
        <w:tc>
          <w:tcPr>
            <w:tcW w:w="1040" w:type="dxa"/>
            <w:tcBorders>
              <w:top w:val="nil"/>
              <w:left w:val="nil"/>
              <w:bottom w:val="single" w:sz="4" w:space="0" w:color="D9E1F2"/>
              <w:right w:val="single" w:sz="4" w:space="0" w:color="D9E1F2"/>
            </w:tcBorders>
            <w:shd w:val="clear" w:color="auto" w:fill="auto"/>
            <w:noWrap/>
            <w:vAlign w:val="bottom"/>
            <w:hideMark/>
          </w:tcPr>
          <w:p w14:paraId="74CC9D70"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939" w:type="dxa"/>
            <w:tcBorders>
              <w:top w:val="nil"/>
              <w:left w:val="nil"/>
              <w:bottom w:val="single" w:sz="4" w:space="0" w:color="D9E1F2"/>
              <w:right w:val="single" w:sz="4" w:space="0" w:color="D9E1F2"/>
            </w:tcBorders>
            <w:shd w:val="clear" w:color="auto" w:fill="auto"/>
            <w:noWrap/>
            <w:vAlign w:val="bottom"/>
            <w:hideMark/>
          </w:tcPr>
          <w:p w14:paraId="68C0BCE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56.8%</w:t>
            </w:r>
          </w:p>
        </w:tc>
        <w:tc>
          <w:tcPr>
            <w:tcW w:w="1092" w:type="dxa"/>
            <w:tcBorders>
              <w:top w:val="nil"/>
              <w:left w:val="nil"/>
              <w:bottom w:val="single" w:sz="4" w:space="0" w:color="D9E1F2"/>
              <w:right w:val="single" w:sz="4" w:space="0" w:color="D9E1F2"/>
            </w:tcBorders>
            <w:shd w:val="clear" w:color="auto" w:fill="auto"/>
            <w:noWrap/>
            <w:vAlign w:val="bottom"/>
            <w:hideMark/>
          </w:tcPr>
          <w:p w14:paraId="451C0DC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15.7%</w:t>
            </w:r>
          </w:p>
        </w:tc>
        <w:tc>
          <w:tcPr>
            <w:tcW w:w="1281" w:type="dxa"/>
            <w:tcBorders>
              <w:top w:val="single" w:sz="12" w:space="0" w:color="5B9BD5"/>
              <w:left w:val="nil"/>
              <w:bottom w:val="single" w:sz="4" w:space="0" w:color="D9E1F2"/>
              <w:right w:val="single" w:sz="4" w:space="0" w:color="D9E1F2"/>
            </w:tcBorders>
            <w:shd w:val="clear" w:color="auto" w:fill="auto"/>
            <w:noWrap/>
            <w:vAlign w:val="bottom"/>
            <w:hideMark/>
          </w:tcPr>
          <w:p w14:paraId="6049BB5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14.5%</w:t>
            </w:r>
          </w:p>
        </w:tc>
        <w:tc>
          <w:tcPr>
            <w:tcW w:w="770" w:type="dxa"/>
            <w:tcBorders>
              <w:top w:val="single" w:sz="12" w:space="0" w:color="5B9BD5"/>
              <w:left w:val="nil"/>
              <w:bottom w:val="single" w:sz="4" w:space="0" w:color="D9E1F2"/>
              <w:right w:val="single" w:sz="4" w:space="0" w:color="D9E1F2"/>
            </w:tcBorders>
            <w:shd w:val="clear" w:color="000000" w:fill="D9E1F2"/>
            <w:noWrap/>
            <w:vAlign w:val="bottom"/>
            <w:hideMark/>
          </w:tcPr>
          <w:p w14:paraId="07A6262C"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87.0%</w:t>
            </w:r>
          </w:p>
        </w:tc>
        <w:tc>
          <w:tcPr>
            <w:tcW w:w="1358" w:type="dxa"/>
            <w:tcBorders>
              <w:top w:val="single" w:sz="12" w:space="0" w:color="5B9BD5"/>
              <w:left w:val="nil"/>
              <w:bottom w:val="single" w:sz="4" w:space="0" w:color="D9E1F2"/>
              <w:right w:val="single" w:sz="4" w:space="0" w:color="D9E1F2"/>
            </w:tcBorders>
            <w:shd w:val="clear" w:color="auto" w:fill="auto"/>
            <w:noWrap/>
            <w:vAlign w:val="bottom"/>
            <w:hideMark/>
          </w:tcPr>
          <w:p w14:paraId="0C1326B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6.4%</w:t>
            </w:r>
          </w:p>
        </w:tc>
        <w:tc>
          <w:tcPr>
            <w:tcW w:w="1092" w:type="dxa"/>
            <w:tcBorders>
              <w:top w:val="nil"/>
              <w:left w:val="nil"/>
              <w:bottom w:val="single" w:sz="4" w:space="0" w:color="D9E1F2"/>
              <w:right w:val="single" w:sz="4" w:space="0" w:color="D9E1F2"/>
            </w:tcBorders>
            <w:shd w:val="clear" w:color="auto" w:fill="auto"/>
            <w:noWrap/>
            <w:vAlign w:val="bottom"/>
            <w:hideMark/>
          </w:tcPr>
          <w:p w14:paraId="55C15EA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3.4%</w:t>
            </w:r>
          </w:p>
        </w:tc>
        <w:tc>
          <w:tcPr>
            <w:tcW w:w="990" w:type="dxa"/>
            <w:tcBorders>
              <w:top w:val="single" w:sz="12" w:space="0" w:color="5B9BD5"/>
              <w:left w:val="nil"/>
              <w:bottom w:val="single" w:sz="4" w:space="0" w:color="D9E1F2"/>
              <w:right w:val="single" w:sz="4" w:space="0" w:color="D9E1F2"/>
            </w:tcBorders>
            <w:shd w:val="clear" w:color="auto" w:fill="auto"/>
            <w:noWrap/>
            <w:vAlign w:val="bottom"/>
            <w:hideMark/>
          </w:tcPr>
          <w:p w14:paraId="7658DF2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2.4%</w:t>
            </w:r>
          </w:p>
        </w:tc>
        <w:tc>
          <w:tcPr>
            <w:tcW w:w="888" w:type="dxa"/>
            <w:tcBorders>
              <w:top w:val="single" w:sz="12" w:space="0" w:color="5B9BD5"/>
              <w:left w:val="nil"/>
              <w:bottom w:val="single" w:sz="4" w:space="0" w:color="D9E1F2"/>
              <w:right w:val="single" w:sz="4" w:space="0" w:color="D9E1F2"/>
            </w:tcBorders>
            <w:shd w:val="clear" w:color="000000" w:fill="D9E1F2"/>
            <w:noWrap/>
            <w:vAlign w:val="bottom"/>
            <w:hideMark/>
          </w:tcPr>
          <w:p w14:paraId="4A765ECB"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12.2%</w:t>
            </w:r>
          </w:p>
        </w:tc>
        <w:tc>
          <w:tcPr>
            <w:tcW w:w="1238" w:type="dxa"/>
            <w:tcBorders>
              <w:top w:val="nil"/>
              <w:left w:val="nil"/>
              <w:bottom w:val="single" w:sz="4" w:space="0" w:color="D9E1F2"/>
              <w:right w:val="single" w:sz="4" w:space="0" w:color="D9E1F2"/>
            </w:tcBorders>
            <w:shd w:val="clear" w:color="auto" w:fill="auto"/>
            <w:noWrap/>
            <w:vAlign w:val="bottom"/>
            <w:hideMark/>
          </w:tcPr>
          <w:p w14:paraId="3A1F7A6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0.8%</w:t>
            </w:r>
          </w:p>
        </w:tc>
      </w:tr>
      <w:tr w:rsidR="00174C30" w:rsidRPr="00671559" w14:paraId="27333915" w14:textId="77777777" w:rsidTr="000C5909">
        <w:trPr>
          <w:trHeight w:val="129"/>
        </w:trPr>
        <w:tc>
          <w:tcPr>
            <w:tcW w:w="1040" w:type="dxa"/>
            <w:tcBorders>
              <w:top w:val="nil"/>
              <w:left w:val="nil"/>
              <w:bottom w:val="single" w:sz="4" w:space="0" w:color="D9E1F2"/>
              <w:right w:val="single" w:sz="4" w:space="0" w:color="D9E1F2"/>
            </w:tcBorders>
            <w:shd w:val="clear" w:color="auto" w:fill="auto"/>
            <w:noWrap/>
            <w:vAlign w:val="bottom"/>
            <w:hideMark/>
          </w:tcPr>
          <w:p w14:paraId="284DAA00"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939" w:type="dxa"/>
            <w:tcBorders>
              <w:top w:val="nil"/>
              <w:left w:val="nil"/>
              <w:bottom w:val="single" w:sz="4" w:space="0" w:color="D9E1F2"/>
              <w:right w:val="single" w:sz="4" w:space="0" w:color="D9E1F2"/>
            </w:tcBorders>
            <w:shd w:val="clear" w:color="auto" w:fill="auto"/>
            <w:noWrap/>
            <w:vAlign w:val="bottom"/>
            <w:hideMark/>
          </w:tcPr>
          <w:p w14:paraId="467F8DA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57.8%</w:t>
            </w:r>
          </w:p>
        </w:tc>
        <w:tc>
          <w:tcPr>
            <w:tcW w:w="1092" w:type="dxa"/>
            <w:tcBorders>
              <w:top w:val="nil"/>
              <w:left w:val="nil"/>
              <w:bottom w:val="single" w:sz="4" w:space="0" w:color="D9E1F2"/>
              <w:right w:val="single" w:sz="4" w:space="0" w:color="D9E1F2"/>
            </w:tcBorders>
            <w:shd w:val="clear" w:color="auto" w:fill="auto"/>
            <w:noWrap/>
            <w:vAlign w:val="bottom"/>
            <w:hideMark/>
          </w:tcPr>
          <w:p w14:paraId="266B113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281" w:type="dxa"/>
            <w:tcBorders>
              <w:top w:val="nil"/>
              <w:left w:val="nil"/>
              <w:bottom w:val="single" w:sz="4" w:space="0" w:color="D9E1F2"/>
              <w:right w:val="single" w:sz="4" w:space="0" w:color="D9E1F2"/>
            </w:tcBorders>
            <w:shd w:val="clear" w:color="auto" w:fill="auto"/>
            <w:noWrap/>
            <w:vAlign w:val="bottom"/>
            <w:hideMark/>
          </w:tcPr>
          <w:p w14:paraId="7480765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13.9%</w:t>
            </w:r>
          </w:p>
        </w:tc>
        <w:tc>
          <w:tcPr>
            <w:tcW w:w="770" w:type="dxa"/>
            <w:tcBorders>
              <w:top w:val="nil"/>
              <w:left w:val="nil"/>
              <w:bottom w:val="single" w:sz="4" w:space="0" w:color="D9E1F2"/>
              <w:right w:val="single" w:sz="4" w:space="0" w:color="D9E1F2"/>
            </w:tcBorders>
            <w:shd w:val="clear" w:color="000000" w:fill="D9E1F2"/>
            <w:noWrap/>
            <w:vAlign w:val="bottom"/>
            <w:hideMark/>
          </w:tcPr>
          <w:p w14:paraId="7F490879"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86.7%</w:t>
            </w:r>
          </w:p>
        </w:tc>
        <w:tc>
          <w:tcPr>
            <w:tcW w:w="1358" w:type="dxa"/>
            <w:tcBorders>
              <w:top w:val="nil"/>
              <w:left w:val="nil"/>
              <w:bottom w:val="single" w:sz="4" w:space="0" w:color="D9E1F2"/>
              <w:right w:val="single" w:sz="4" w:space="0" w:color="D9E1F2"/>
            </w:tcBorders>
            <w:shd w:val="clear" w:color="auto" w:fill="auto"/>
            <w:noWrap/>
            <w:vAlign w:val="bottom"/>
            <w:hideMark/>
          </w:tcPr>
          <w:p w14:paraId="2FD7099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6.9%</w:t>
            </w:r>
          </w:p>
        </w:tc>
        <w:tc>
          <w:tcPr>
            <w:tcW w:w="1092" w:type="dxa"/>
            <w:tcBorders>
              <w:top w:val="nil"/>
              <w:left w:val="nil"/>
              <w:bottom w:val="single" w:sz="4" w:space="0" w:color="D9E1F2"/>
              <w:right w:val="single" w:sz="4" w:space="0" w:color="D9E1F2"/>
            </w:tcBorders>
            <w:shd w:val="clear" w:color="auto" w:fill="auto"/>
            <w:noWrap/>
            <w:vAlign w:val="bottom"/>
            <w:hideMark/>
          </w:tcPr>
          <w:p w14:paraId="679699A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990" w:type="dxa"/>
            <w:tcBorders>
              <w:top w:val="nil"/>
              <w:left w:val="nil"/>
              <w:bottom w:val="single" w:sz="4" w:space="0" w:color="D9E1F2"/>
              <w:right w:val="single" w:sz="4" w:space="0" w:color="D9E1F2"/>
            </w:tcBorders>
            <w:shd w:val="clear" w:color="auto" w:fill="auto"/>
            <w:noWrap/>
            <w:vAlign w:val="bottom"/>
            <w:hideMark/>
          </w:tcPr>
          <w:p w14:paraId="17925CD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888" w:type="dxa"/>
            <w:tcBorders>
              <w:top w:val="nil"/>
              <w:left w:val="nil"/>
              <w:bottom w:val="single" w:sz="4" w:space="0" w:color="D9E1F2"/>
              <w:right w:val="single" w:sz="4" w:space="0" w:color="D9E1F2"/>
            </w:tcBorders>
            <w:shd w:val="clear" w:color="000000" w:fill="D9E1F2"/>
            <w:noWrap/>
            <w:vAlign w:val="bottom"/>
            <w:hideMark/>
          </w:tcPr>
          <w:p w14:paraId="64FF5EAB"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12.8%</w:t>
            </w:r>
          </w:p>
        </w:tc>
        <w:tc>
          <w:tcPr>
            <w:tcW w:w="1238" w:type="dxa"/>
            <w:tcBorders>
              <w:top w:val="nil"/>
              <w:left w:val="nil"/>
              <w:bottom w:val="single" w:sz="4" w:space="0" w:color="D9E1F2"/>
              <w:right w:val="single" w:sz="4" w:space="0" w:color="D9E1F2"/>
            </w:tcBorders>
            <w:shd w:val="clear" w:color="auto" w:fill="auto"/>
            <w:noWrap/>
            <w:vAlign w:val="bottom"/>
            <w:hideMark/>
          </w:tcPr>
          <w:p w14:paraId="33DFAE6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r>
      <w:tr w:rsidR="00174C30" w:rsidRPr="00671559" w14:paraId="66A6E75F" w14:textId="77777777" w:rsidTr="000C5909">
        <w:trPr>
          <w:trHeight w:val="129"/>
        </w:trPr>
        <w:tc>
          <w:tcPr>
            <w:tcW w:w="1040" w:type="dxa"/>
            <w:tcBorders>
              <w:top w:val="nil"/>
              <w:left w:val="nil"/>
              <w:bottom w:val="single" w:sz="4" w:space="0" w:color="D9E1F2"/>
              <w:right w:val="single" w:sz="4" w:space="0" w:color="D9E1F2"/>
            </w:tcBorders>
            <w:shd w:val="clear" w:color="auto" w:fill="auto"/>
            <w:noWrap/>
            <w:vAlign w:val="bottom"/>
            <w:hideMark/>
          </w:tcPr>
          <w:p w14:paraId="732197EB"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939" w:type="dxa"/>
            <w:tcBorders>
              <w:top w:val="nil"/>
              <w:left w:val="nil"/>
              <w:bottom w:val="single" w:sz="4" w:space="0" w:color="D9E1F2"/>
              <w:right w:val="single" w:sz="4" w:space="0" w:color="D9E1F2"/>
            </w:tcBorders>
            <w:shd w:val="clear" w:color="auto" w:fill="auto"/>
            <w:noWrap/>
            <w:vAlign w:val="bottom"/>
            <w:hideMark/>
          </w:tcPr>
          <w:p w14:paraId="6ACE028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57.6%</w:t>
            </w:r>
          </w:p>
        </w:tc>
        <w:tc>
          <w:tcPr>
            <w:tcW w:w="1092" w:type="dxa"/>
            <w:tcBorders>
              <w:top w:val="nil"/>
              <w:left w:val="nil"/>
              <w:bottom w:val="single" w:sz="4" w:space="0" w:color="D9E1F2"/>
              <w:right w:val="single" w:sz="4" w:space="0" w:color="D9E1F2"/>
            </w:tcBorders>
            <w:shd w:val="clear" w:color="auto" w:fill="auto"/>
            <w:noWrap/>
            <w:vAlign w:val="bottom"/>
            <w:hideMark/>
          </w:tcPr>
          <w:p w14:paraId="7C443ED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15.4%</w:t>
            </w:r>
          </w:p>
        </w:tc>
        <w:tc>
          <w:tcPr>
            <w:tcW w:w="1281" w:type="dxa"/>
            <w:tcBorders>
              <w:top w:val="nil"/>
              <w:left w:val="nil"/>
              <w:bottom w:val="single" w:sz="4" w:space="0" w:color="D9E1F2"/>
              <w:right w:val="single" w:sz="4" w:space="0" w:color="D9E1F2"/>
            </w:tcBorders>
            <w:shd w:val="clear" w:color="auto" w:fill="auto"/>
            <w:noWrap/>
            <w:vAlign w:val="bottom"/>
            <w:hideMark/>
          </w:tcPr>
          <w:p w14:paraId="612B04A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14.5%</w:t>
            </w:r>
          </w:p>
        </w:tc>
        <w:tc>
          <w:tcPr>
            <w:tcW w:w="770" w:type="dxa"/>
            <w:tcBorders>
              <w:top w:val="nil"/>
              <w:left w:val="nil"/>
              <w:bottom w:val="single" w:sz="4" w:space="0" w:color="D9E1F2"/>
              <w:right w:val="single" w:sz="4" w:space="0" w:color="D9E1F2"/>
            </w:tcBorders>
            <w:shd w:val="clear" w:color="000000" w:fill="D9E1F2"/>
            <w:noWrap/>
            <w:vAlign w:val="bottom"/>
            <w:hideMark/>
          </w:tcPr>
          <w:p w14:paraId="4A5DAEEA"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87.5%</w:t>
            </w:r>
          </w:p>
        </w:tc>
        <w:tc>
          <w:tcPr>
            <w:tcW w:w="1358" w:type="dxa"/>
            <w:tcBorders>
              <w:top w:val="nil"/>
              <w:left w:val="nil"/>
              <w:bottom w:val="single" w:sz="4" w:space="0" w:color="D9E1F2"/>
              <w:right w:val="single" w:sz="4" w:space="0" w:color="D9E1F2"/>
            </w:tcBorders>
            <w:shd w:val="clear" w:color="auto" w:fill="auto"/>
            <w:noWrap/>
            <w:vAlign w:val="bottom"/>
            <w:hideMark/>
          </w:tcPr>
          <w:p w14:paraId="070C2EB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6.5%</w:t>
            </w:r>
          </w:p>
        </w:tc>
        <w:tc>
          <w:tcPr>
            <w:tcW w:w="1092" w:type="dxa"/>
            <w:tcBorders>
              <w:top w:val="nil"/>
              <w:left w:val="nil"/>
              <w:bottom w:val="single" w:sz="4" w:space="0" w:color="D9E1F2"/>
              <w:right w:val="single" w:sz="4" w:space="0" w:color="D9E1F2"/>
            </w:tcBorders>
            <w:shd w:val="clear" w:color="auto" w:fill="auto"/>
            <w:noWrap/>
            <w:vAlign w:val="bottom"/>
            <w:hideMark/>
          </w:tcPr>
          <w:p w14:paraId="7968BE9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3.7%</w:t>
            </w:r>
          </w:p>
        </w:tc>
        <w:tc>
          <w:tcPr>
            <w:tcW w:w="990" w:type="dxa"/>
            <w:tcBorders>
              <w:top w:val="nil"/>
              <w:left w:val="nil"/>
              <w:bottom w:val="single" w:sz="4" w:space="0" w:color="D9E1F2"/>
              <w:right w:val="single" w:sz="4" w:space="0" w:color="D9E1F2"/>
            </w:tcBorders>
            <w:shd w:val="clear" w:color="auto" w:fill="auto"/>
            <w:noWrap/>
            <w:vAlign w:val="bottom"/>
            <w:hideMark/>
          </w:tcPr>
          <w:p w14:paraId="4264120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w:t>
            </w:r>
          </w:p>
        </w:tc>
        <w:tc>
          <w:tcPr>
            <w:tcW w:w="888" w:type="dxa"/>
            <w:tcBorders>
              <w:top w:val="nil"/>
              <w:left w:val="nil"/>
              <w:bottom w:val="single" w:sz="4" w:space="0" w:color="D9E1F2"/>
              <w:right w:val="single" w:sz="4" w:space="0" w:color="D9E1F2"/>
            </w:tcBorders>
            <w:shd w:val="clear" w:color="000000" w:fill="D9E1F2"/>
            <w:noWrap/>
            <w:vAlign w:val="bottom"/>
            <w:hideMark/>
          </w:tcPr>
          <w:p w14:paraId="14145D8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11.7%</w:t>
            </w:r>
          </w:p>
        </w:tc>
        <w:tc>
          <w:tcPr>
            <w:tcW w:w="1238" w:type="dxa"/>
            <w:tcBorders>
              <w:top w:val="nil"/>
              <w:left w:val="nil"/>
              <w:bottom w:val="single" w:sz="4" w:space="0" w:color="D9E1F2"/>
              <w:right w:val="single" w:sz="4" w:space="0" w:color="D9E1F2"/>
            </w:tcBorders>
            <w:shd w:val="clear" w:color="auto" w:fill="auto"/>
            <w:noWrap/>
            <w:vAlign w:val="bottom"/>
            <w:hideMark/>
          </w:tcPr>
          <w:p w14:paraId="6C53D1D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0.7%</w:t>
            </w:r>
          </w:p>
        </w:tc>
      </w:tr>
      <w:tr w:rsidR="00174C30" w:rsidRPr="00671559" w14:paraId="63B6915F" w14:textId="77777777" w:rsidTr="000C5909">
        <w:trPr>
          <w:trHeight w:val="129"/>
        </w:trPr>
        <w:tc>
          <w:tcPr>
            <w:tcW w:w="1040" w:type="dxa"/>
            <w:tcBorders>
              <w:top w:val="nil"/>
              <w:left w:val="nil"/>
              <w:bottom w:val="single" w:sz="4" w:space="0" w:color="D9E1F2"/>
              <w:right w:val="single" w:sz="4" w:space="0" w:color="D9E1F2"/>
            </w:tcBorders>
            <w:shd w:val="clear" w:color="auto" w:fill="auto"/>
            <w:noWrap/>
            <w:vAlign w:val="bottom"/>
            <w:hideMark/>
          </w:tcPr>
          <w:p w14:paraId="2C070A7E"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939" w:type="dxa"/>
            <w:tcBorders>
              <w:top w:val="nil"/>
              <w:left w:val="nil"/>
              <w:bottom w:val="single" w:sz="4" w:space="0" w:color="D9E1F2"/>
              <w:right w:val="single" w:sz="4" w:space="0" w:color="D9E1F2"/>
            </w:tcBorders>
            <w:shd w:val="clear" w:color="auto" w:fill="auto"/>
            <w:noWrap/>
            <w:vAlign w:val="bottom"/>
            <w:hideMark/>
          </w:tcPr>
          <w:p w14:paraId="252A5B9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50.2%</w:t>
            </w:r>
          </w:p>
        </w:tc>
        <w:tc>
          <w:tcPr>
            <w:tcW w:w="1092" w:type="dxa"/>
            <w:tcBorders>
              <w:top w:val="nil"/>
              <w:left w:val="nil"/>
              <w:bottom w:val="single" w:sz="4" w:space="0" w:color="D9E1F2"/>
              <w:right w:val="single" w:sz="4" w:space="0" w:color="D9E1F2"/>
            </w:tcBorders>
            <w:shd w:val="clear" w:color="auto" w:fill="auto"/>
            <w:noWrap/>
            <w:vAlign w:val="bottom"/>
            <w:hideMark/>
          </w:tcPr>
          <w:p w14:paraId="6508853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19.4%</w:t>
            </w:r>
          </w:p>
        </w:tc>
        <w:tc>
          <w:tcPr>
            <w:tcW w:w="1281" w:type="dxa"/>
            <w:tcBorders>
              <w:top w:val="nil"/>
              <w:left w:val="nil"/>
              <w:bottom w:val="single" w:sz="4" w:space="0" w:color="D9E1F2"/>
              <w:right w:val="single" w:sz="4" w:space="0" w:color="D9E1F2"/>
            </w:tcBorders>
            <w:shd w:val="clear" w:color="auto" w:fill="auto"/>
            <w:noWrap/>
            <w:vAlign w:val="bottom"/>
            <w:hideMark/>
          </w:tcPr>
          <w:p w14:paraId="12EACB1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16.3%</w:t>
            </w:r>
          </w:p>
        </w:tc>
        <w:tc>
          <w:tcPr>
            <w:tcW w:w="770" w:type="dxa"/>
            <w:tcBorders>
              <w:top w:val="nil"/>
              <w:left w:val="nil"/>
              <w:bottom w:val="single" w:sz="4" w:space="0" w:color="D9E1F2"/>
              <w:right w:val="single" w:sz="4" w:space="0" w:color="D9E1F2"/>
            </w:tcBorders>
            <w:shd w:val="clear" w:color="000000" w:fill="D9E1F2"/>
            <w:noWrap/>
            <w:vAlign w:val="bottom"/>
            <w:hideMark/>
          </w:tcPr>
          <w:p w14:paraId="547E423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85.9%</w:t>
            </w:r>
          </w:p>
        </w:tc>
        <w:tc>
          <w:tcPr>
            <w:tcW w:w="1358" w:type="dxa"/>
            <w:tcBorders>
              <w:top w:val="nil"/>
              <w:left w:val="nil"/>
              <w:bottom w:val="single" w:sz="4" w:space="0" w:color="D9E1F2"/>
              <w:right w:val="single" w:sz="4" w:space="0" w:color="D9E1F2"/>
            </w:tcBorders>
            <w:shd w:val="clear" w:color="auto" w:fill="auto"/>
            <w:noWrap/>
            <w:vAlign w:val="bottom"/>
            <w:hideMark/>
          </w:tcPr>
          <w:p w14:paraId="0ABE2FE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4.2%</w:t>
            </w:r>
          </w:p>
        </w:tc>
        <w:tc>
          <w:tcPr>
            <w:tcW w:w="1092" w:type="dxa"/>
            <w:tcBorders>
              <w:top w:val="nil"/>
              <w:left w:val="nil"/>
              <w:bottom w:val="single" w:sz="4" w:space="0" w:color="D9E1F2"/>
              <w:right w:val="single" w:sz="4" w:space="0" w:color="D9E1F2"/>
            </w:tcBorders>
            <w:shd w:val="clear" w:color="auto" w:fill="auto"/>
            <w:noWrap/>
            <w:vAlign w:val="bottom"/>
            <w:hideMark/>
          </w:tcPr>
          <w:p w14:paraId="3D40DCE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5.2%</w:t>
            </w:r>
          </w:p>
        </w:tc>
        <w:tc>
          <w:tcPr>
            <w:tcW w:w="990" w:type="dxa"/>
            <w:tcBorders>
              <w:top w:val="nil"/>
              <w:left w:val="nil"/>
              <w:bottom w:val="single" w:sz="4" w:space="0" w:color="D9E1F2"/>
              <w:right w:val="single" w:sz="4" w:space="0" w:color="D9E1F2"/>
            </w:tcBorders>
            <w:shd w:val="clear" w:color="auto" w:fill="auto"/>
            <w:noWrap/>
            <w:vAlign w:val="bottom"/>
            <w:hideMark/>
          </w:tcPr>
          <w:p w14:paraId="7C66786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2.8%</w:t>
            </w:r>
          </w:p>
        </w:tc>
        <w:tc>
          <w:tcPr>
            <w:tcW w:w="888" w:type="dxa"/>
            <w:tcBorders>
              <w:top w:val="nil"/>
              <w:left w:val="nil"/>
              <w:bottom w:val="single" w:sz="4" w:space="0" w:color="D9E1F2"/>
              <w:right w:val="single" w:sz="4" w:space="0" w:color="D9E1F2"/>
            </w:tcBorders>
            <w:shd w:val="clear" w:color="000000" w:fill="D9E1F2"/>
            <w:noWrap/>
            <w:vAlign w:val="bottom"/>
            <w:hideMark/>
          </w:tcPr>
          <w:p w14:paraId="0226115D"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12.2%</w:t>
            </w:r>
          </w:p>
        </w:tc>
        <w:tc>
          <w:tcPr>
            <w:tcW w:w="1238" w:type="dxa"/>
            <w:tcBorders>
              <w:top w:val="nil"/>
              <w:left w:val="nil"/>
              <w:bottom w:val="single" w:sz="4" w:space="0" w:color="D9E1F2"/>
              <w:right w:val="single" w:sz="4" w:space="0" w:color="D9E1F2"/>
            </w:tcBorders>
            <w:shd w:val="clear" w:color="auto" w:fill="auto"/>
            <w:noWrap/>
            <w:vAlign w:val="bottom"/>
            <w:hideMark/>
          </w:tcPr>
          <w:p w14:paraId="0974DFB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w:t>
            </w:r>
          </w:p>
        </w:tc>
      </w:tr>
    </w:tbl>
    <w:p w14:paraId="76E83E23" w14:textId="061BC556" w:rsidR="00301E0E" w:rsidRPr="00671559" w:rsidRDefault="003B4E18" w:rsidP="00815EA9">
      <w:pPr>
        <w:spacing w:after="0" w:line="240" w:lineRule="auto"/>
        <w:contextualSpacing/>
        <w:rPr>
          <w:rFonts w:cstheme="minorHAnsi"/>
          <w:b/>
        </w:rPr>
      </w:pPr>
      <w:r w:rsidRPr="00671559">
        <w:rPr>
          <w:rFonts w:cstheme="minorHAnsi"/>
          <w:b/>
        </w:rPr>
        <w:t>[</w:t>
      </w:r>
      <w:r w:rsidR="007663D3">
        <w:rPr>
          <w:rFonts w:cstheme="minorHAnsi"/>
          <w:b/>
        </w:rPr>
        <w:t xml:space="preserve">Sub-Sample </w:t>
      </w:r>
      <w:r w:rsidR="000570F7">
        <w:rPr>
          <w:rFonts w:cstheme="minorHAnsi"/>
          <w:b/>
        </w:rPr>
        <w:t>3.</w:t>
      </w:r>
      <w:r w:rsidR="00D84ACB">
        <w:rPr>
          <w:rFonts w:cstheme="minorHAnsi"/>
          <w:b/>
        </w:rPr>
        <w:t>2</w:t>
      </w:r>
      <w:r w:rsidR="000570F7">
        <w:rPr>
          <w:rFonts w:cstheme="minorHAnsi"/>
          <w:b/>
        </w:rPr>
        <w:t xml:space="preserve"> and </w:t>
      </w:r>
      <w:r w:rsidR="00D84ACB">
        <w:rPr>
          <w:rFonts w:cstheme="minorHAnsi"/>
          <w:b/>
        </w:rPr>
        <w:t>3</w:t>
      </w:r>
      <w:r w:rsidR="000570F7">
        <w:rPr>
          <w:rFonts w:cstheme="minorHAnsi"/>
          <w:b/>
        </w:rPr>
        <w:t>.3</w:t>
      </w:r>
      <w:r w:rsidR="007663D3">
        <w:rPr>
          <w:rFonts w:cstheme="minorHAnsi"/>
          <w:b/>
        </w:rPr>
        <w:t>]</w:t>
      </w:r>
    </w:p>
    <w:p w14:paraId="69F9E922" w14:textId="69BDF784" w:rsidR="003B4E18" w:rsidRDefault="00C20A3E" w:rsidP="00815EA9">
      <w:pPr>
        <w:spacing w:after="0" w:line="240" w:lineRule="auto"/>
        <w:contextualSpacing/>
        <w:rPr>
          <w:rFonts w:cstheme="minorHAnsi"/>
        </w:rPr>
      </w:pPr>
      <w:r w:rsidRPr="00671559">
        <w:rPr>
          <w:rFonts w:cstheme="minorHAnsi"/>
        </w:rPr>
        <w:t>Q120</w:t>
      </w:r>
      <w:r w:rsidR="00301E0E" w:rsidRPr="00671559">
        <w:rPr>
          <w:rFonts w:cstheme="minorHAnsi"/>
        </w:rPr>
        <w:t xml:space="preserve">.  So, now you have seen </w:t>
      </w:r>
      <w:r w:rsidR="00FB7FEB" w:rsidRPr="00671559">
        <w:rPr>
          <w:rFonts w:cstheme="minorHAnsi"/>
        </w:rPr>
        <w:t xml:space="preserve">some </w:t>
      </w:r>
      <w:r w:rsidR="00301E0E" w:rsidRPr="00671559">
        <w:rPr>
          <w:rFonts w:cstheme="minorHAnsi"/>
        </w:rPr>
        <w:t xml:space="preserve">of the recommendations made by </w:t>
      </w:r>
      <w:r w:rsidR="00FB7FEB" w:rsidRPr="00671559">
        <w:rPr>
          <w:rFonts w:cstheme="minorHAnsi"/>
        </w:rPr>
        <w:t xml:space="preserve">a bipartisan majority of </w:t>
      </w:r>
      <w:r w:rsidR="00340AAA" w:rsidRPr="00671559">
        <w:rPr>
          <w:rFonts w:cstheme="minorHAnsi"/>
        </w:rPr>
        <w:t xml:space="preserve">a </w:t>
      </w:r>
      <w:r w:rsidR="00301E0E" w:rsidRPr="00671559">
        <w:rPr>
          <w:rFonts w:cstheme="minorHAnsi"/>
        </w:rPr>
        <w:t xml:space="preserve">national Citizen Cabinet.  Based on your judgment of what you think is best, would you say that these recommendations are: </w:t>
      </w:r>
    </w:p>
    <w:p w14:paraId="1991B626" w14:textId="77777777" w:rsidR="00D84ACB" w:rsidRPr="00671559" w:rsidRDefault="00D84ACB" w:rsidP="00815EA9">
      <w:pPr>
        <w:spacing w:after="0" w:line="240" w:lineRule="auto"/>
        <w:contextualSpacing/>
        <w:rPr>
          <w:rFonts w:cstheme="minorHAnsi"/>
        </w:rPr>
      </w:pPr>
    </w:p>
    <w:tbl>
      <w:tblPr>
        <w:tblW w:w="10800" w:type="dxa"/>
        <w:tblLook w:val="04A0" w:firstRow="1" w:lastRow="0" w:firstColumn="1" w:lastColumn="0" w:noHBand="0" w:noVBand="1"/>
      </w:tblPr>
      <w:tblGrid>
        <w:gridCol w:w="1149"/>
        <w:gridCol w:w="1366"/>
        <w:gridCol w:w="1295"/>
        <w:gridCol w:w="858"/>
        <w:gridCol w:w="1344"/>
        <w:gridCol w:w="879"/>
        <w:gridCol w:w="1496"/>
        <w:gridCol w:w="1423"/>
        <w:gridCol w:w="990"/>
      </w:tblGrid>
      <w:tr w:rsidR="00174C30" w:rsidRPr="00671559" w14:paraId="4FACCF47" w14:textId="77777777" w:rsidTr="00174C30">
        <w:trPr>
          <w:trHeight w:val="623"/>
        </w:trPr>
        <w:tc>
          <w:tcPr>
            <w:tcW w:w="1149" w:type="dxa"/>
            <w:tcBorders>
              <w:top w:val="nil"/>
              <w:left w:val="nil"/>
              <w:bottom w:val="single" w:sz="12" w:space="0" w:color="5B9BD5"/>
              <w:right w:val="nil"/>
            </w:tcBorders>
            <w:shd w:val="clear" w:color="auto" w:fill="auto"/>
            <w:noWrap/>
            <w:vAlign w:val="bottom"/>
            <w:hideMark/>
          </w:tcPr>
          <w:p w14:paraId="38D5BEB9"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1366" w:type="dxa"/>
            <w:tcBorders>
              <w:top w:val="nil"/>
              <w:left w:val="nil"/>
              <w:bottom w:val="single" w:sz="12" w:space="0" w:color="5B9BD5"/>
              <w:right w:val="nil"/>
            </w:tcBorders>
            <w:shd w:val="clear" w:color="auto" w:fill="auto"/>
            <w:vAlign w:val="bottom"/>
            <w:hideMark/>
          </w:tcPr>
          <w:p w14:paraId="7B028975"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Much better than you expected</w:t>
            </w:r>
          </w:p>
        </w:tc>
        <w:tc>
          <w:tcPr>
            <w:tcW w:w="1295" w:type="dxa"/>
            <w:tcBorders>
              <w:top w:val="nil"/>
              <w:left w:val="nil"/>
              <w:bottom w:val="nil"/>
              <w:right w:val="nil"/>
            </w:tcBorders>
            <w:shd w:val="clear" w:color="auto" w:fill="auto"/>
            <w:vAlign w:val="bottom"/>
            <w:hideMark/>
          </w:tcPr>
          <w:p w14:paraId="2B604DEF"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Somewhat better than expected</w:t>
            </w:r>
          </w:p>
        </w:tc>
        <w:tc>
          <w:tcPr>
            <w:tcW w:w="858" w:type="dxa"/>
            <w:tcBorders>
              <w:top w:val="nil"/>
              <w:left w:val="nil"/>
              <w:bottom w:val="nil"/>
              <w:right w:val="nil"/>
            </w:tcBorders>
            <w:shd w:val="clear" w:color="000000" w:fill="D9E1F2"/>
            <w:vAlign w:val="bottom"/>
            <w:hideMark/>
          </w:tcPr>
          <w:p w14:paraId="289A8A30"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Total Better</w:t>
            </w:r>
          </w:p>
        </w:tc>
        <w:tc>
          <w:tcPr>
            <w:tcW w:w="1344" w:type="dxa"/>
            <w:tcBorders>
              <w:top w:val="nil"/>
              <w:left w:val="nil"/>
              <w:bottom w:val="nil"/>
              <w:right w:val="nil"/>
            </w:tcBorders>
            <w:shd w:val="clear" w:color="auto" w:fill="auto"/>
            <w:vAlign w:val="bottom"/>
            <w:hideMark/>
          </w:tcPr>
          <w:p w14:paraId="4BB42E66"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About the same as you expected</w:t>
            </w:r>
          </w:p>
        </w:tc>
        <w:tc>
          <w:tcPr>
            <w:tcW w:w="879" w:type="dxa"/>
            <w:tcBorders>
              <w:top w:val="nil"/>
              <w:left w:val="nil"/>
              <w:bottom w:val="nil"/>
              <w:right w:val="nil"/>
            </w:tcBorders>
            <w:shd w:val="clear" w:color="000000" w:fill="D9E1F2"/>
            <w:vAlign w:val="bottom"/>
            <w:hideMark/>
          </w:tcPr>
          <w:p w14:paraId="5A64EC86"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Total Worse</w:t>
            </w:r>
          </w:p>
        </w:tc>
        <w:tc>
          <w:tcPr>
            <w:tcW w:w="1496" w:type="dxa"/>
            <w:tcBorders>
              <w:top w:val="nil"/>
              <w:left w:val="nil"/>
              <w:bottom w:val="nil"/>
              <w:right w:val="nil"/>
            </w:tcBorders>
            <w:shd w:val="clear" w:color="auto" w:fill="auto"/>
            <w:vAlign w:val="bottom"/>
            <w:hideMark/>
          </w:tcPr>
          <w:p w14:paraId="6CD2B8FA"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Somewhat worse than you expected</w:t>
            </w:r>
          </w:p>
        </w:tc>
        <w:tc>
          <w:tcPr>
            <w:tcW w:w="1423" w:type="dxa"/>
            <w:tcBorders>
              <w:top w:val="nil"/>
              <w:left w:val="nil"/>
              <w:bottom w:val="nil"/>
              <w:right w:val="nil"/>
            </w:tcBorders>
            <w:shd w:val="clear" w:color="auto" w:fill="auto"/>
            <w:vAlign w:val="bottom"/>
            <w:hideMark/>
          </w:tcPr>
          <w:p w14:paraId="6B0F4907"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Much worse than you expected</w:t>
            </w:r>
          </w:p>
        </w:tc>
        <w:tc>
          <w:tcPr>
            <w:tcW w:w="990" w:type="dxa"/>
            <w:tcBorders>
              <w:top w:val="nil"/>
              <w:left w:val="nil"/>
              <w:bottom w:val="single" w:sz="12" w:space="0" w:color="5B9BD5"/>
              <w:right w:val="nil"/>
            </w:tcBorders>
            <w:shd w:val="clear" w:color="auto" w:fill="auto"/>
            <w:vAlign w:val="bottom"/>
            <w:hideMark/>
          </w:tcPr>
          <w:p w14:paraId="44717546"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Ref. /</w:t>
            </w:r>
            <w:r w:rsidRPr="00671559">
              <w:rPr>
                <w:rFonts w:eastAsia="Times New Roman" w:cstheme="minorHAnsi"/>
                <w:b/>
                <w:bCs/>
                <w:color w:val="44546A"/>
              </w:rPr>
              <w:br/>
              <w:t>Don't know</w:t>
            </w:r>
          </w:p>
        </w:tc>
      </w:tr>
      <w:tr w:rsidR="00174C30" w:rsidRPr="00671559" w14:paraId="77B7C58C" w14:textId="77777777" w:rsidTr="00174C30">
        <w:trPr>
          <w:trHeight w:val="224"/>
        </w:trPr>
        <w:tc>
          <w:tcPr>
            <w:tcW w:w="1149" w:type="dxa"/>
            <w:tcBorders>
              <w:top w:val="nil"/>
              <w:left w:val="nil"/>
              <w:bottom w:val="single" w:sz="4" w:space="0" w:color="D9E1F2"/>
              <w:right w:val="single" w:sz="4" w:space="0" w:color="D9E1F2"/>
            </w:tcBorders>
            <w:shd w:val="clear" w:color="auto" w:fill="auto"/>
            <w:noWrap/>
            <w:vAlign w:val="bottom"/>
            <w:hideMark/>
          </w:tcPr>
          <w:p w14:paraId="3398B042"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366" w:type="dxa"/>
            <w:tcBorders>
              <w:top w:val="nil"/>
              <w:left w:val="nil"/>
              <w:bottom w:val="single" w:sz="4" w:space="0" w:color="D9E1F2"/>
              <w:right w:val="single" w:sz="4" w:space="0" w:color="D9E1F2"/>
            </w:tcBorders>
            <w:shd w:val="clear" w:color="auto" w:fill="auto"/>
            <w:noWrap/>
            <w:vAlign w:val="bottom"/>
            <w:hideMark/>
          </w:tcPr>
          <w:p w14:paraId="03AEA92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23.8%</w:t>
            </w:r>
          </w:p>
        </w:tc>
        <w:tc>
          <w:tcPr>
            <w:tcW w:w="1295" w:type="dxa"/>
            <w:tcBorders>
              <w:top w:val="single" w:sz="12" w:space="0" w:color="5B9BD5"/>
              <w:left w:val="nil"/>
              <w:bottom w:val="single" w:sz="4" w:space="0" w:color="D9E1F2"/>
              <w:right w:val="single" w:sz="4" w:space="0" w:color="D9E1F2"/>
            </w:tcBorders>
            <w:shd w:val="clear" w:color="auto" w:fill="auto"/>
            <w:noWrap/>
            <w:vAlign w:val="bottom"/>
            <w:hideMark/>
          </w:tcPr>
          <w:p w14:paraId="5E9CC49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37.0%</w:t>
            </w:r>
          </w:p>
        </w:tc>
        <w:tc>
          <w:tcPr>
            <w:tcW w:w="858" w:type="dxa"/>
            <w:tcBorders>
              <w:top w:val="single" w:sz="12" w:space="0" w:color="5B9BD5"/>
              <w:left w:val="nil"/>
              <w:bottom w:val="single" w:sz="4" w:space="0" w:color="D9E1F2"/>
              <w:right w:val="single" w:sz="4" w:space="0" w:color="D9E1F2"/>
            </w:tcBorders>
            <w:shd w:val="clear" w:color="000000" w:fill="D9E1F2"/>
            <w:noWrap/>
            <w:vAlign w:val="bottom"/>
            <w:hideMark/>
          </w:tcPr>
          <w:p w14:paraId="3F2FADC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60.8%</w:t>
            </w:r>
          </w:p>
        </w:tc>
        <w:tc>
          <w:tcPr>
            <w:tcW w:w="1344" w:type="dxa"/>
            <w:tcBorders>
              <w:top w:val="single" w:sz="12" w:space="0" w:color="5B9BD5"/>
              <w:left w:val="nil"/>
              <w:bottom w:val="single" w:sz="4" w:space="0" w:color="D9E1F2"/>
              <w:right w:val="single" w:sz="4" w:space="0" w:color="D9E1F2"/>
            </w:tcBorders>
            <w:shd w:val="clear" w:color="auto" w:fill="auto"/>
            <w:noWrap/>
            <w:vAlign w:val="bottom"/>
            <w:hideMark/>
          </w:tcPr>
          <w:p w14:paraId="23297C1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29.4%</w:t>
            </w:r>
          </w:p>
        </w:tc>
        <w:tc>
          <w:tcPr>
            <w:tcW w:w="879" w:type="dxa"/>
            <w:tcBorders>
              <w:top w:val="single" w:sz="12" w:space="0" w:color="5B9BD5"/>
              <w:left w:val="nil"/>
              <w:bottom w:val="single" w:sz="4" w:space="0" w:color="D9E1F2"/>
              <w:right w:val="single" w:sz="4" w:space="0" w:color="D9E1F2"/>
            </w:tcBorders>
            <w:shd w:val="clear" w:color="000000" w:fill="D9E1F2"/>
            <w:noWrap/>
            <w:vAlign w:val="bottom"/>
            <w:hideMark/>
          </w:tcPr>
          <w:p w14:paraId="098B2474"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9.3%</w:t>
            </w:r>
          </w:p>
        </w:tc>
        <w:tc>
          <w:tcPr>
            <w:tcW w:w="1496" w:type="dxa"/>
            <w:tcBorders>
              <w:top w:val="single" w:sz="12" w:space="0" w:color="5B9BD5"/>
              <w:left w:val="nil"/>
              <w:bottom w:val="single" w:sz="4" w:space="0" w:color="D9E1F2"/>
              <w:right w:val="single" w:sz="4" w:space="0" w:color="D9E1F2"/>
            </w:tcBorders>
            <w:shd w:val="clear" w:color="auto" w:fill="auto"/>
            <w:noWrap/>
            <w:vAlign w:val="bottom"/>
            <w:hideMark/>
          </w:tcPr>
          <w:p w14:paraId="3A02274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6.1%</w:t>
            </w:r>
          </w:p>
        </w:tc>
        <w:tc>
          <w:tcPr>
            <w:tcW w:w="1423" w:type="dxa"/>
            <w:tcBorders>
              <w:top w:val="single" w:sz="12" w:space="0" w:color="5B9BD5"/>
              <w:left w:val="nil"/>
              <w:bottom w:val="single" w:sz="4" w:space="0" w:color="D9E1F2"/>
              <w:right w:val="single" w:sz="4" w:space="0" w:color="D9E1F2"/>
            </w:tcBorders>
            <w:shd w:val="clear" w:color="auto" w:fill="auto"/>
            <w:noWrap/>
            <w:vAlign w:val="bottom"/>
            <w:hideMark/>
          </w:tcPr>
          <w:p w14:paraId="7FAA481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3.2%</w:t>
            </w:r>
          </w:p>
        </w:tc>
        <w:tc>
          <w:tcPr>
            <w:tcW w:w="990" w:type="dxa"/>
            <w:tcBorders>
              <w:top w:val="nil"/>
              <w:left w:val="nil"/>
              <w:bottom w:val="single" w:sz="4" w:space="0" w:color="D9E1F2"/>
              <w:right w:val="single" w:sz="4" w:space="0" w:color="D9E1F2"/>
            </w:tcBorders>
            <w:shd w:val="clear" w:color="auto" w:fill="auto"/>
            <w:noWrap/>
            <w:vAlign w:val="bottom"/>
            <w:hideMark/>
          </w:tcPr>
          <w:p w14:paraId="429C0D5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r>
      <w:tr w:rsidR="00174C30" w:rsidRPr="00671559" w14:paraId="1E50A1C8" w14:textId="77777777" w:rsidTr="00174C30">
        <w:trPr>
          <w:trHeight w:val="214"/>
        </w:trPr>
        <w:tc>
          <w:tcPr>
            <w:tcW w:w="1149" w:type="dxa"/>
            <w:tcBorders>
              <w:top w:val="nil"/>
              <w:left w:val="nil"/>
              <w:bottom w:val="single" w:sz="4" w:space="0" w:color="D9E1F2"/>
              <w:right w:val="single" w:sz="4" w:space="0" w:color="D9E1F2"/>
            </w:tcBorders>
            <w:shd w:val="clear" w:color="auto" w:fill="auto"/>
            <w:noWrap/>
            <w:vAlign w:val="bottom"/>
            <w:hideMark/>
          </w:tcPr>
          <w:p w14:paraId="602285FE"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1366" w:type="dxa"/>
            <w:tcBorders>
              <w:top w:val="nil"/>
              <w:left w:val="nil"/>
              <w:bottom w:val="single" w:sz="4" w:space="0" w:color="D9E1F2"/>
              <w:right w:val="single" w:sz="4" w:space="0" w:color="D9E1F2"/>
            </w:tcBorders>
            <w:shd w:val="clear" w:color="auto" w:fill="auto"/>
            <w:noWrap/>
            <w:vAlign w:val="bottom"/>
            <w:hideMark/>
          </w:tcPr>
          <w:p w14:paraId="277B3E1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14.4%</w:t>
            </w:r>
          </w:p>
        </w:tc>
        <w:tc>
          <w:tcPr>
            <w:tcW w:w="1295" w:type="dxa"/>
            <w:tcBorders>
              <w:top w:val="nil"/>
              <w:left w:val="nil"/>
              <w:bottom w:val="single" w:sz="4" w:space="0" w:color="D9E1F2"/>
              <w:right w:val="single" w:sz="4" w:space="0" w:color="D9E1F2"/>
            </w:tcBorders>
            <w:shd w:val="clear" w:color="auto" w:fill="auto"/>
            <w:noWrap/>
            <w:vAlign w:val="bottom"/>
            <w:hideMark/>
          </w:tcPr>
          <w:p w14:paraId="3E0A940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35.8%</w:t>
            </w:r>
          </w:p>
        </w:tc>
        <w:tc>
          <w:tcPr>
            <w:tcW w:w="858" w:type="dxa"/>
            <w:tcBorders>
              <w:top w:val="nil"/>
              <w:left w:val="nil"/>
              <w:bottom w:val="single" w:sz="4" w:space="0" w:color="D9E1F2"/>
              <w:right w:val="single" w:sz="4" w:space="0" w:color="D9E1F2"/>
            </w:tcBorders>
            <w:shd w:val="clear" w:color="000000" w:fill="D9E1F2"/>
            <w:noWrap/>
            <w:vAlign w:val="bottom"/>
            <w:hideMark/>
          </w:tcPr>
          <w:p w14:paraId="36DDEB45"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50.2%</w:t>
            </w:r>
          </w:p>
        </w:tc>
        <w:tc>
          <w:tcPr>
            <w:tcW w:w="1344" w:type="dxa"/>
            <w:tcBorders>
              <w:top w:val="nil"/>
              <w:left w:val="nil"/>
              <w:bottom w:val="single" w:sz="4" w:space="0" w:color="D9E1F2"/>
              <w:right w:val="single" w:sz="4" w:space="0" w:color="D9E1F2"/>
            </w:tcBorders>
            <w:shd w:val="clear" w:color="auto" w:fill="auto"/>
            <w:noWrap/>
            <w:vAlign w:val="bottom"/>
            <w:hideMark/>
          </w:tcPr>
          <w:p w14:paraId="7A97934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35.8%</w:t>
            </w:r>
          </w:p>
        </w:tc>
        <w:tc>
          <w:tcPr>
            <w:tcW w:w="879" w:type="dxa"/>
            <w:tcBorders>
              <w:top w:val="nil"/>
              <w:left w:val="nil"/>
              <w:bottom w:val="single" w:sz="4" w:space="0" w:color="D9E1F2"/>
              <w:right w:val="single" w:sz="4" w:space="0" w:color="D9E1F2"/>
            </w:tcBorders>
            <w:shd w:val="clear" w:color="000000" w:fill="D9E1F2"/>
            <w:noWrap/>
            <w:vAlign w:val="bottom"/>
            <w:hideMark/>
          </w:tcPr>
          <w:p w14:paraId="23F9E323"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13.9%</w:t>
            </w:r>
          </w:p>
        </w:tc>
        <w:tc>
          <w:tcPr>
            <w:tcW w:w="1496" w:type="dxa"/>
            <w:tcBorders>
              <w:top w:val="nil"/>
              <w:left w:val="nil"/>
              <w:bottom w:val="single" w:sz="4" w:space="0" w:color="D9E1F2"/>
              <w:right w:val="single" w:sz="4" w:space="0" w:color="D9E1F2"/>
            </w:tcBorders>
            <w:shd w:val="clear" w:color="auto" w:fill="auto"/>
            <w:noWrap/>
            <w:vAlign w:val="bottom"/>
            <w:hideMark/>
          </w:tcPr>
          <w:p w14:paraId="448B6F2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9.0%</w:t>
            </w:r>
          </w:p>
        </w:tc>
        <w:tc>
          <w:tcPr>
            <w:tcW w:w="1423" w:type="dxa"/>
            <w:tcBorders>
              <w:top w:val="nil"/>
              <w:left w:val="nil"/>
              <w:bottom w:val="single" w:sz="4" w:space="0" w:color="D9E1F2"/>
              <w:right w:val="single" w:sz="4" w:space="0" w:color="D9E1F2"/>
            </w:tcBorders>
            <w:shd w:val="clear" w:color="auto" w:fill="auto"/>
            <w:noWrap/>
            <w:vAlign w:val="bottom"/>
            <w:hideMark/>
          </w:tcPr>
          <w:p w14:paraId="3435442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990" w:type="dxa"/>
            <w:tcBorders>
              <w:top w:val="nil"/>
              <w:left w:val="nil"/>
              <w:bottom w:val="single" w:sz="4" w:space="0" w:color="D9E1F2"/>
              <w:right w:val="single" w:sz="4" w:space="0" w:color="D9E1F2"/>
            </w:tcBorders>
            <w:shd w:val="clear" w:color="auto" w:fill="auto"/>
            <w:noWrap/>
            <w:vAlign w:val="bottom"/>
            <w:hideMark/>
          </w:tcPr>
          <w:p w14:paraId="7A83689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0.2%</w:t>
            </w:r>
          </w:p>
        </w:tc>
      </w:tr>
      <w:tr w:rsidR="00174C30" w:rsidRPr="00671559" w14:paraId="125C3A88" w14:textId="77777777" w:rsidTr="00174C30">
        <w:trPr>
          <w:trHeight w:val="214"/>
        </w:trPr>
        <w:tc>
          <w:tcPr>
            <w:tcW w:w="1149" w:type="dxa"/>
            <w:tcBorders>
              <w:top w:val="nil"/>
              <w:left w:val="nil"/>
              <w:bottom w:val="single" w:sz="4" w:space="0" w:color="D9E1F2"/>
              <w:right w:val="single" w:sz="4" w:space="0" w:color="D9E1F2"/>
            </w:tcBorders>
            <w:shd w:val="clear" w:color="auto" w:fill="auto"/>
            <w:noWrap/>
            <w:vAlign w:val="bottom"/>
            <w:hideMark/>
          </w:tcPr>
          <w:p w14:paraId="165B3439"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1366" w:type="dxa"/>
            <w:tcBorders>
              <w:top w:val="nil"/>
              <w:left w:val="nil"/>
              <w:bottom w:val="single" w:sz="4" w:space="0" w:color="D9E1F2"/>
              <w:right w:val="single" w:sz="4" w:space="0" w:color="D9E1F2"/>
            </w:tcBorders>
            <w:shd w:val="clear" w:color="auto" w:fill="auto"/>
            <w:noWrap/>
            <w:vAlign w:val="bottom"/>
            <w:hideMark/>
          </w:tcPr>
          <w:p w14:paraId="43EF3BE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32.7%</w:t>
            </w:r>
          </w:p>
        </w:tc>
        <w:tc>
          <w:tcPr>
            <w:tcW w:w="1295" w:type="dxa"/>
            <w:tcBorders>
              <w:top w:val="nil"/>
              <w:left w:val="nil"/>
              <w:bottom w:val="single" w:sz="4" w:space="0" w:color="D9E1F2"/>
              <w:right w:val="single" w:sz="4" w:space="0" w:color="D9E1F2"/>
            </w:tcBorders>
            <w:shd w:val="clear" w:color="auto" w:fill="auto"/>
            <w:noWrap/>
            <w:vAlign w:val="bottom"/>
            <w:hideMark/>
          </w:tcPr>
          <w:p w14:paraId="4BD92A6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39.6%</w:t>
            </w:r>
          </w:p>
        </w:tc>
        <w:tc>
          <w:tcPr>
            <w:tcW w:w="858" w:type="dxa"/>
            <w:tcBorders>
              <w:top w:val="nil"/>
              <w:left w:val="nil"/>
              <w:bottom w:val="single" w:sz="4" w:space="0" w:color="D9E1F2"/>
              <w:right w:val="single" w:sz="4" w:space="0" w:color="D9E1F2"/>
            </w:tcBorders>
            <w:shd w:val="clear" w:color="000000" w:fill="D9E1F2"/>
            <w:noWrap/>
            <w:vAlign w:val="bottom"/>
            <w:hideMark/>
          </w:tcPr>
          <w:p w14:paraId="653BF746"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72.3%</w:t>
            </w:r>
          </w:p>
        </w:tc>
        <w:tc>
          <w:tcPr>
            <w:tcW w:w="1344" w:type="dxa"/>
            <w:tcBorders>
              <w:top w:val="nil"/>
              <w:left w:val="nil"/>
              <w:bottom w:val="single" w:sz="4" w:space="0" w:color="D9E1F2"/>
              <w:right w:val="single" w:sz="4" w:space="0" w:color="D9E1F2"/>
            </w:tcBorders>
            <w:shd w:val="clear" w:color="auto" w:fill="auto"/>
            <w:noWrap/>
            <w:vAlign w:val="bottom"/>
            <w:hideMark/>
          </w:tcPr>
          <w:p w14:paraId="488A141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22.0%</w:t>
            </w:r>
          </w:p>
        </w:tc>
        <w:tc>
          <w:tcPr>
            <w:tcW w:w="879" w:type="dxa"/>
            <w:tcBorders>
              <w:top w:val="nil"/>
              <w:left w:val="nil"/>
              <w:bottom w:val="single" w:sz="4" w:space="0" w:color="D9E1F2"/>
              <w:right w:val="single" w:sz="4" w:space="0" w:color="D9E1F2"/>
            </w:tcBorders>
            <w:shd w:val="clear" w:color="000000" w:fill="D9E1F2"/>
            <w:noWrap/>
            <w:vAlign w:val="bottom"/>
            <w:hideMark/>
          </w:tcPr>
          <w:p w14:paraId="7430AFA2"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5.3%</w:t>
            </w:r>
          </w:p>
        </w:tc>
        <w:tc>
          <w:tcPr>
            <w:tcW w:w="1496" w:type="dxa"/>
            <w:tcBorders>
              <w:top w:val="nil"/>
              <w:left w:val="nil"/>
              <w:bottom w:val="single" w:sz="4" w:space="0" w:color="D9E1F2"/>
              <w:right w:val="single" w:sz="4" w:space="0" w:color="D9E1F2"/>
            </w:tcBorders>
            <w:shd w:val="clear" w:color="auto" w:fill="auto"/>
            <w:noWrap/>
            <w:vAlign w:val="bottom"/>
            <w:hideMark/>
          </w:tcPr>
          <w:p w14:paraId="0ACEC36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423" w:type="dxa"/>
            <w:tcBorders>
              <w:top w:val="nil"/>
              <w:left w:val="nil"/>
              <w:bottom w:val="single" w:sz="4" w:space="0" w:color="D9E1F2"/>
              <w:right w:val="single" w:sz="4" w:space="0" w:color="D9E1F2"/>
            </w:tcBorders>
            <w:shd w:val="clear" w:color="auto" w:fill="auto"/>
            <w:noWrap/>
            <w:vAlign w:val="bottom"/>
            <w:hideMark/>
          </w:tcPr>
          <w:p w14:paraId="392C03E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990" w:type="dxa"/>
            <w:tcBorders>
              <w:top w:val="nil"/>
              <w:left w:val="nil"/>
              <w:bottom w:val="single" w:sz="4" w:space="0" w:color="D9E1F2"/>
              <w:right w:val="single" w:sz="4" w:space="0" w:color="D9E1F2"/>
            </w:tcBorders>
            <w:shd w:val="clear" w:color="auto" w:fill="auto"/>
            <w:noWrap/>
            <w:vAlign w:val="bottom"/>
            <w:hideMark/>
          </w:tcPr>
          <w:p w14:paraId="689E0CC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72618AD9" w14:textId="77777777" w:rsidTr="00174C30">
        <w:trPr>
          <w:trHeight w:val="214"/>
        </w:trPr>
        <w:tc>
          <w:tcPr>
            <w:tcW w:w="1149" w:type="dxa"/>
            <w:tcBorders>
              <w:top w:val="nil"/>
              <w:left w:val="nil"/>
              <w:bottom w:val="single" w:sz="4" w:space="0" w:color="D9E1F2"/>
              <w:right w:val="single" w:sz="4" w:space="0" w:color="D9E1F2"/>
            </w:tcBorders>
            <w:shd w:val="clear" w:color="auto" w:fill="auto"/>
            <w:noWrap/>
            <w:vAlign w:val="bottom"/>
            <w:hideMark/>
          </w:tcPr>
          <w:p w14:paraId="773E34E4"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1366" w:type="dxa"/>
            <w:tcBorders>
              <w:top w:val="nil"/>
              <w:left w:val="nil"/>
              <w:bottom w:val="single" w:sz="4" w:space="0" w:color="D9E1F2"/>
              <w:right w:val="single" w:sz="4" w:space="0" w:color="D9E1F2"/>
            </w:tcBorders>
            <w:shd w:val="clear" w:color="auto" w:fill="auto"/>
            <w:noWrap/>
            <w:vAlign w:val="bottom"/>
            <w:hideMark/>
          </w:tcPr>
          <w:p w14:paraId="2880059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21.9%</w:t>
            </w:r>
          </w:p>
        </w:tc>
        <w:tc>
          <w:tcPr>
            <w:tcW w:w="1295" w:type="dxa"/>
            <w:tcBorders>
              <w:top w:val="nil"/>
              <w:left w:val="nil"/>
              <w:bottom w:val="single" w:sz="4" w:space="0" w:color="D9E1F2"/>
              <w:right w:val="single" w:sz="4" w:space="0" w:color="D9E1F2"/>
            </w:tcBorders>
            <w:shd w:val="clear" w:color="auto" w:fill="auto"/>
            <w:noWrap/>
            <w:vAlign w:val="bottom"/>
            <w:hideMark/>
          </w:tcPr>
          <w:p w14:paraId="526347F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31.4%</w:t>
            </w:r>
          </w:p>
        </w:tc>
        <w:tc>
          <w:tcPr>
            <w:tcW w:w="858" w:type="dxa"/>
            <w:tcBorders>
              <w:top w:val="nil"/>
              <w:left w:val="nil"/>
              <w:bottom w:val="single" w:sz="4" w:space="0" w:color="D9E1F2"/>
              <w:right w:val="single" w:sz="4" w:space="0" w:color="D9E1F2"/>
            </w:tcBorders>
            <w:shd w:val="clear" w:color="000000" w:fill="D9E1F2"/>
            <w:noWrap/>
            <w:vAlign w:val="bottom"/>
            <w:hideMark/>
          </w:tcPr>
          <w:p w14:paraId="45CC03CD"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53.3%</w:t>
            </w:r>
          </w:p>
        </w:tc>
        <w:tc>
          <w:tcPr>
            <w:tcW w:w="1344" w:type="dxa"/>
            <w:tcBorders>
              <w:top w:val="nil"/>
              <w:left w:val="nil"/>
              <w:bottom w:val="single" w:sz="4" w:space="0" w:color="D9E1F2"/>
              <w:right w:val="single" w:sz="4" w:space="0" w:color="D9E1F2"/>
            </w:tcBorders>
            <w:shd w:val="clear" w:color="auto" w:fill="auto"/>
            <w:noWrap/>
            <w:vAlign w:val="bottom"/>
            <w:hideMark/>
          </w:tcPr>
          <w:p w14:paraId="3EBAB71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35.7%</w:t>
            </w:r>
          </w:p>
        </w:tc>
        <w:tc>
          <w:tcPr>
            <w:tcW w:w="879" w:type="dxa"/>
            <w:tcBorders>
              <w:top w:val="nil"/>
              <w:left w:val="nil"/>
              <w:bottom w:val="single" w:sz="4" w:space="0" w:color="D9E1F2"/>
              <w:right w:val="single" w:sz="4" w:space="0" w:color="D9E1F2"/>
            </w:tcBorders>
            <w:shd w:val="clear" w:color="000000" w:fill="D9E1F2"/>
            <w:noWrap/>
            <w:vAlign w:val="bottom"/>
            <w:hideMark/>
          </w:tcPr>
          <w:p w14:paraId="1C0F1BF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9.2%</w:t>
            </w:r>
          </w:p>
        </w:tc>
        <w:tc>
          <w:tcPr>
            <w:tcW w:w="1496" w:type="dxa"/>
            <w:tcBorders>
              <w:top w:val="nil"/>
              <w:left w:val="nil"/>
              <w:bottom w:val="single" w:sz="4" w:space="0" w:color="D9E1F2"/>
              <w:right w:val="single" w:sz="4" w:space="0" w:color="D9E1F2"/>
            </w:tcBorders>
            <w:shd w:val="clear" w:color="auto" w:fill="auto"/>
            <w:noWrap/>
            <w:vAlign w:val="bottom"/>
            <w:hideMark/>
          </w:tcPr>
          <w:p w14:paraId="0AAFA89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4.9%</w:t>
            </w:r>
          </w:p>
        </w:tc>
        <w:tc>
          <w:tcPr>
            <w:tcW w:w="1423" w:type="dxa"/>
            <w:tcBorders>
              <w:top w:val="nil"/>
              <w:left w:val="nil"/>
              <w:bottom w:val="single" w:sz="4" w:space="0" w:color="D9E1F2"/>
              <w:right w:val="single" w:sz="4" w:space="0" w:color="D9E1F2"/>
            </w:tcBorders>
            <w:shd w:val="clear" w:color="auto" w:fill="auto"/>
            <w:noWrap/>
            <w:vAlign w:val="bottom"/>
            <w:hideMark/>
          </w:tcPr>
          <w:p w14:paraId="0FE2AF7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4.3%</w:t>
            </w:r>
          </w:p>
        </w:tc>
        <w:tc>
          <w:tcPr>
            <w:tcW w:w="990" w:type="dxa"/>
            <w:tcBorders>
              <w:top w:val="nil"/>
              <w:left w:val="nil"/>
              <w:bottom w:val="single" w:sz="4" w:space="0" w:color="D9E1F2"/>
              <w:right w:val="single" w:sz="4" w:space="0" w:color="D9E1F2"/>
            </w:tcBorders>
            <w:shd w:val="clear" w:color="auto" w:fill="auto"/>
            <w:noWrap/>
            <w:vAlign w:val="bottom"/>
            <w:hideMark/>
          </w:tcPr>
          <w:p w14:paraId="067284E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w:t>
            </w:r>
          </w:p>
        </w:tc>
      </w:tr>
    </w:tbl>
    <w:p w14:paraId="2ED9C4EE" w14:textId="77777777" w:rsidR="00301E0E" w:rsidRPr="00671559" w:rsidRDefault="00301E0E" w:rsidP="00815EA9">
      <w:pPr>
        <w:spacing w:after="0" w:line="240" w:lineRule="auto"/>
        <w:contextualSpacing/>
        <w:rPr>
          <w:rFonts w:cstheme="minorHAnsi"/>
        </w:rPr>
      </w:pPr>
    </w:p>
    <w:p w14:paraId="37CC9FEA" w14:textId="41101E7E" w:rsidR="00A13EE2" w:rsidRDefault="00C20A3E" w:rsidP="00815EA9">
      <w:pPr>
        <w:spacing w:after="0" w:line="240" w:lineRule="auto"/>
        <w:contextualSpacing/>
        <w:rPr>
          <w:rFonts w:cstheme="minorHAnsi"/>
        </w:rPr>
      </w:pPr>
      <w:r w:rsidRPr="00671559">
        <w:rPr>
          <w:rFonts w:cstheme="minorHAnsi"/>
        </w:rPr>
        <w:t>Q121</w:t>
      </w:r>
      <w:r w:rsidR="00340AAA" w:rsidRPr="00671559">
        <w:rPr>
          <w:rFonts w:cstheme="minorHAnsi"/>
        </w:rPr>
        <w:t xml:space="preserve">. How important do you think it is for elected officials in Washington DC to hear </w:t>
      </w:r>
      <w:r w:rsidR="00A13EE2" w:rsidRPr="00671559">
        <w:rPr>
          <w:rFonts w:cstheme="minorHAnsi"/>
        </w:rPr>
        <w:t>these kinds of recommendations?</w:t>
      </w:r>
    </w:p>
    <w:p w14:paraId="06059797" w14:textId="77777777" w:rsidR="00D84ACB" w:rsidRPr="00671559" w:rsidRDefault="00D84ACB" w:rsidP="00815EA9">
      <w:pPr>
        <w:spacing w:after="0" w:line="240" w:lineRule="auto"/>
        <w:contextualSpacing/>
        <w:rPr>
          <w:rFonts w:cstheme="minorHAnsi"/>
        </w:rPr>
      </w:pPr>
    </w:p>
    <w:tbl>
      <w:tblPr>
        <w:tblW w:w="8401" w:type="dxa"/>
        <w:jc w:val="center"/>
        <w:tblLook w:val="04A0" w:firstRow="1" w:lastRow="0" w:firstColumn="1" w:lastColumn="0" w:noHBand="0" w:noVBand="1"/>
      </w:tblPr>
      <w:tblGrid>
        <w:gridCol w:w="1126"/>
        <w:gridCol w:w="1408"/>
        <w:gridCol w:w="1603"/>
        <w:gridCol w:w="1256"/>
        <w:gridCol w:w="1733"/>
        <w:gridCol w:w="1275"/>
      </w:tblGrid>
      <w:tr w:rsidR="00174C30" w:rsidRPr="00671559" w14:paraId="79015F95" w14:textId="77777777" w:rsidTr="00FF12F5">
        <w:trPr>
          <w:trHeight w:val="463"/>
          <w:jc w:val="center"/>
        </w:trPr>
        <w:tc>
          <w:tcPr>
            <w:tcW w:w="1126" w:type="dxa"/>
            <w:tcBorders>
              <w:top w:val="nil"/>
              <w:left w:val="nil"/>
              <w:bottom w:val="nil"/>
              <w:right w:val="nil"/>
            </w:tcBorders>
            <w:shd w:val="clear" w:color="auto" w:fill="auto"/>
            <w:noWrap/>
            <w:vAlign w:val="bottom"/>
            <w:hideMark/>
          </w:tcPr>
          <w:p w14:paraId="332F0E7A" w14:textId="77777777" w:rsidR="00174C30" w:rsidRPr="00671559" w:rsidRDefault="00174C30" w:rsidP="00174C30">
            <w:pPr>
              <w:spacing w:after="0" w:line="240" w:lineRule="auto"/>
              <w:rPr>
                <w:rFonts w:eastAsia="Times New Roman" w:cstheme="minorHAnsi"/>
              </w:rPr>
            </w:pPr>
          </w:p>
        </w:tc>
        <w:tc>
          <w:tcPr>
            <w:tcW w:w="1408" w:type="dxa"/>
            <w:tcBorders>
              <w:top w:val="nil"/>
              <w:left w:val="nil"/>
              <w:bottom w:val="nil"/>
              <w:right w:val="nil"/>
            </w:tcBorders>
            <w:shd w:val="clear" w:color="auto" w:fill="auto"/>
            <w:vAlign w:val="bottom"/>
            <w:hideMark/>
          </w:tcPr>
          <w:p w14:paraId="2F4B1AA4"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Very important</w:t>
            </w:r>
          </w:p>
        </w:tc>
        <w:tc>
          <w:tcPr>
            <w:tcW w:w="1603" w:type="dxa"/>
            <w:tcBorders>
              <w:top w:val="nil"/>
              <w:left w:val="nil"/>
              <w:bottom w:val="nil"/>
              <w:right w:val="nil"/>
            </w:tcBorders>
            <w:shd w:val="clear" w:color="auto" w:fill="auto"/>
            <w:vAlign w:val="bottom"/>
            <w:hideMark/>
          </w:tcPr>
          <w:p w14:paraId="6F49C185"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Somewhat important</w:t>
            </w:r>
          </w:p>
        </w:tc>
        <w:tc>
          <w:tcPr>
            <w:tcW w:w="1256" w:type="dxa"/>
            <w:tcBorders>
              <w:top w:val="nil"/>
              <w:left w:val="nil"/>
              <w:bottom w:val="nil"/>
              <w:right w:val="nil"/>
            </w:tcBorders>
            <w:shd w:val="clear" w:color="auto" w:fill="auto"/>
            <w:vAlign w:val="bottom"/>
            <w:hideMark/>
          </w:tcPr>
          <w:p w14:paraId="7B91F124"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Just a little important</w:t>
            </w:r>
          </w:p>
        </w:tc>
        <w:tc>
          <w:tcPr>
            <w:tcW w:w="1733" w:type="dxa"/>
            <w:tcBorders>
              <w:top w:val="nil"/>
              <w:left w:val="nil"/>
              <w:bottom w:val="nil"/>
              <w:right w:val="nil"/>
            </w:tcBorders>
            <w:shd w:val="clear" w:color="auto" w:fill="auto"/>
            <w:vAlign w:val="bottom"/>
            <w:hideMark/>
          </w:tcPr>
          <w:p w14:paraId="28DCEC96"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Not important at all</w:t>
            </w:r>
          </w:p>
        </w:tc>
        <w:tc>
          <w:tcPr>
            <w:tcW w:w="1275" w:type="dxa"/>
            <w:tcBorders>
              <w:top w:val="nil"/>
              <w:left w:val="nil"/>
              <w:bottom w:val="nil"/>
              <w:right w:val="nil"/>
            </w:tcBorders>
            <w:shd w:val="clear" w:color="auto" w:fill="auto"/>
            <w:vAlign w:val="bottom"/>
            <w:hideMark/>
          </w:tcPr>
          <w:p w14:paraId="3E6D0FBB"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74C30" w:rsidRPr="00671559" w14:paraId="22BC404C" w14:textId="77777777" w:rsidTr="00FF12F5">
        <w:trPr>
          <w:trHeight w:val="248"/>
          <w:jc w:val="center"/>
        </w:trPr>
        <w:tc>
          <w:tcPr>
            <w:tcW w:w="1126" w:type="dxa"/>
            <w:tcBorders>
              <w:top w:val="nil"/>
              <w:left w:val="nil"/>
              <w:bottom w:val="single" w:sz="4" w:space="0" w:color="D9E2F3"/>
              <w:right w:val="single" w:sz="4" w:space="0" w:color="D9E2F3"/>
            </w:tcBorders>
            <w:shd w:val="clear" w:color="auto" w:fill="auto"/>
            <w:noWrap/>
            <w:vAlign w:val="bottom"/>
            <w:hideMark/>
          </w:tcPr>
          <w:p w14:paraId="44BCD17D"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408" w:type="dxa"/>
            <w:tcBorders>
              <w:top w:val="single" w:sz="12" w:space="0" w:color="5B9BD5"/>
              <w:left w:val="nil"/>
              <w:bottom w:val="single" w:sz="4" w:space="0" w:color="D9E2F3"/>
              <w:right w:val="single" w:sz="4" w:space="0" w:color="D9E2F3"/>
            </w:tcBorders>
            <w:shd w:val="clear" w:color="auto" w:fill="auto"/>
            <w:noWrap/>
            <w:vAlign w:val="bottom"/>
            <w:hideMark/>
          </w:tcPr>
          <w:p w14:paraId="1ABD73B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73.3%</w:t>
            </w:r>
          </w:p>
        </w:tc>
        <w:tc>
          <w:tcPr>
            <w:tcW w:w="1603" w:type="dxa"/>
            <w:tcBorders>
              <w:top w:val="single" w:sz="12" w:space="0" w:color="5B9BD5"/>
              <w:left w:val="nil"/>
              <w:bottom w:val="single" w:sz="4" w:space="0" w:color="D9E2F3"/>
              <w:right w:val="single" w:sz="4" w:space="0" w:color="D9E2F3"/>
            </w:tcBorders>
            <w:shd w:val="clear" w:color="auto" w:fill="auto"/>
            <w:noWrap/>
            <w:vAlign w:val="bottom"/>
            <w:hideMark/>
          </w:tcPr>
          <w:p w14:paraId="710CFC0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18.3%</w:t>
            </w:r>
          </w:p>
        </w:tc>
        <w:tc>
          <w:tcPr>
            <w:tcW w:w="1256" w:type="dxa"/>
            <w:tcBorders>
              <w:top w:val="single" w:sz="12" w:space="0" w:color="5B9BD5"/>
              <w:left w:val="nil"/>
              <w:bottom w:val="single" w:sz="4" w:space="0" w:color="D9E2F3"/>
              <w:right w:val="single" w:sz="4" w:space="0" w:color="D9E2F3"/>
            </w:tcBorders>
            <w:shd w:val="clear" w:color="auto" w:fill="auto"/>
            <w:noWrap/>
            <w:vAlign w:val="bottom"/>
            <w:hideMark/>
          </w:tcPr>
          <w:p w14:paraId="1A2CD25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4.7%</w:t>
            </w:r>
          </w:p>
        </w:tc>
        <w:tc>
          <w:tcPr>
            <w:tcW w:w="1733" w:type="dxa"/>
            <w:tcBorders>
              <w:top w:val="single" w:sz="12" w:space="0" w:color="5B9BD5"/>
              <w:left w:val="nil"/>
              <w:bottom w:val="single" w:sz="4" w:space="0" w:color="D9E2F3"/>
              <w:right w:val="single" w:sz="4" w:space="0" w:color="D9E2F3"/>
            </w:tcBorders>
            <w:shd w:val="clear" w:color="auto" w:fill="auto"/>
            <w:noWrap/>
            <w:vAlign w:val="bottom"/>
            <w:hideMark/>
          </w:tcPr>
          <w:p w14:paraId="448DFF9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3.3%</w:t>
            </w:r>
          </w:p>
        </w:tc>
        <w:tc>
          <w:tcPr>
            <w:tcW w:w="1275" w:type="dxa"/>
            <w:tcBorders>
              <w:top w:val="single" w:sz="12" w:space="0" w:color="5B9BD5"/>
              <w:left w:val="nil"/>
              <w:bottom w:val="single" w:sz="4" w:space="0" w:color="D9E2F3"/>
              <w:right w:val="single" w:sz="4" w:space="0" w:color="D9E2F3"/>
            </w:tcBorders>
            <w:shd w:val="clear" w:color="auto" w:fill="auto"/>
            <w:noWrap/>
            <w:vAlign w:val="bottom"/>
            <w:hideMark/>
          </w:tcPr>
          <w:p w14:paraId="16930F3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32BDCC48" w14:textId="77777777" w:rsidTr="00FF12F5">
        <w:trPr>
          <w:trHeight w:val="237"/>
          <w:jc w:val="center"/>
        </w:trPr>
        <w:tc>
          <w:tcPr>
            <w:tcW w:w="1126" w:type="dxa"/>
            <w:tcBorders>
              <w:top w:val="nil"/>
              <w:left w:val="nil"/>
              <w:bottom w:val="single" w:sz="4" w:space="0" w:color="D9E2F3"/>
              <w:right w:val="single" w:sz="4" w:space="0" w:color="D9E2F3"/>
            </w:tcBorders>
            <w:shd w:val="clear" w:color="auto" w:fill="auto"/>
            <w:noWrap/>
            <w:vAlign w:val="bottom"/>
            <w:hideMark/>
          </w:tcPr>
          <w:p w14:paraId="2AFB72BC"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lastRenderedPageBreak/>
              <w:t>GOP</w:t>
            </w:r>
          </w:p>
        </w:tc>
        <w:tc>
          <w:tcPr>
            <w:tcW w:w="1408" w:type="dxa"/>
            <w:tcBorders>
              <w:top w:val="nil"/>
              <w:left w:val="nil"/>
              <w:bottom w:val="single" w:sz="4" w:space="0" w:color="D9E2F3"/>
              <w:right w:val="single" w:sz="4" w:space="0" w:color="D9E2F3"/>
            </w:tcBorders>
            <w:shd w:val="clear" w:color="auto" w:fill="auto"/>
            <w:noWrap/>
            <w:vAlign w:val="bottom"/>
            <w:hideMark/>
          </w:tcPr>
          <w:p w14:paraId="0B6D68F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62.9%</w:t>
            </w:r>
          </w:p>
        </w:tc>
        <w:tc>
          <w:tcPr>
            <w:tcW w:w="1603" w:type="dxa"/>
            <w:tcBorders>
              <w:top w:val="nil"/>
              <w:left w:val="nil"/>
              <w:bottom w:val="single" w:sz="4" w:space="0" w:color="D9E2F3"/>
              <w:right w:val="single" w:sz="4" w:space="0" w:color="D9E2F3"/>
            </w:tcBorders>
            <w:shd w:val="clear" w:color="auto" w:fill="auto"/>
            <w:noWrap/>
            <w:vAlign w:val="bottom"/>
            <w:hideMark/>
          </w:tcPr>
          <w:p w14:paraId="7F5FCCC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25.1%</w:t>
            </w:r>
          </w:p>
        </w:tc>
        <w:tc>
          <w:tcPr>
            <w:tcW w:w="1256" w:type="dxa"/>
            <w:tcBorders>
              <w:top w:val="nil"/>
              <w:left w:val="nil"/>
              <w:bottom w:val="single" w:sz="4" w:space="0" w:color="D9E2F3"/>
              <w:right w:val="single" w:sz="4" w:space="0" w:color="D9E2F3"/>
            </w:tcBorders>
            <w:shd w:val="clear" w:color="auto" w:fill="auto"/>
            <w:noWrap/>
            <w:vAlign w:val="bottom"/>
            <w:hideMark/>
          </w:tcPr>
          <w:p w14:paraId="1940B9D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6.6%</w:t>
            </w:r>
          </w:p>
        </w:tc>
        <w:tc>
          <w:tcPr>
            <w:tcW w:w="1733" w:type="dxa"/>
            <w:tcBorders>
              <w:top w:val="nil"/>
              <w:left w:val="nil"/>
              <w:bottom w:val="single" w:sz="4" w:space="0" w:color="D9E2F3"/>
              <w:right w:val="single" w:sz="4" w:space="0" w:color="D9E2F3"/>
            </w:tcBorders>
            <w:shd w:val="clear" w:color="auto" w:fill="auto"/>
            <w:noWrap/>
            <w:vAlign w:val="bottom"/>
            <w:hideMark/>
          </w:tcPr>
          <w:p w14:paraId="6326B0E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5.1%</w:t>
            </w:r>
          </w:p>
        </w:tc>
        <w:tc>
          <w:tcPr>
            <w:tcW w:w="1275" w:type="dxa"/>
            <w:tcBorders>
              <w:top w:val="nil"/>
              <w:left w:val="nil"/>
              <w:bottom w:val="single" w:sz="4" w:space="0" w:color="D9E2F3"/>
              <w:right w:val="single" w:sz="4" w:space="0" w:color="D9E2F3"/>
            </w:tcBorders>
            <w:shd w:val="clear" w:color="auto" w:fill="auto"/>
            <w:noWrap/>
            <w:vAlign w:val="bottom"/>
            <w:hideMark/>
          </w:tcPr>
          <w:p w14:paraId="5E5D0CB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0.3%</w:t>
            </w:r>
          </w:p>
        </w:tc>
      </w:tr>
      <w:tr w:rsidR="00174C30" w:rsidRPr="00671559" w14:paraId="05E5D0D1" w14:textId="77777777" w:rsidTr="00FF12F5">
        <w:trPr>
          <w:trHeight w:val="237"/>
          <w:jc w:val="center"/>
        </w:trPr>
        <w:tc>
          <w:tcPr>
            <w:tcW w:w="1126" w:type="dxa"/>
            <w:tcBorders>
              <w:top w:val="nil"/>
              <w:left w:val="nil"/>
              <w:bottom w:val="single" w:sz="4" w:space="0" w:color="D9E2F3"/>
              <w:right w:val="single" w:sz="4" w:space="0" w:color="D9E2F3"/>
            </w:tcBorders>
            <w:shd w:val="clear" w:color="auto" w:fill="auto"/>
            <w:noWrap/>
            <w:vAlign w:val="bottom"/>
            <w:hideMark/>
          </w:tcPr>
          <w:p w14:paraId="3652AD0A"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t>Dem.</w:t>
            </w:r>
          </w:p>
        </w:tc>
        <w:tc>
          <w:tcPr>
            <w:tcW w:w="1408" w:type="dxa"/>
            <w:tcBorders>
              <w:top w:val="nil"/>
              <w:left w:val="nil"/>
              <w:bottom w:val="single" w:sz="4" w:space="0" w:color="D9E2F3"/>
              <w:right w:val="single" w:sz="4" w:space="0" w:color="D9E2F3"/>
            </w:tcBorders>
            <w:shd w:val="clear" w:color="auto" w:fill="auto"/>
            <w:noWrap/>
            <w:vAlign w:val="bottom"/>
            <w:hideMark/>
          </w:tcPr>
          <w:p w14:paraId="1CC52C0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83.4%</w:t>
            </w:r>
          </w:p>
        </w:tc>
        <w:tc>
          <w:tcPr>
            <w:tcW w:w="1603" w:type="dxa"/>
            <w:tcBorders>
              <w:top w:val="nil"/>
              <w:left w:val="nil"/>
              <w:bottom w:val="single" w:sz="4" w:space="0" w:color="D9E2F3"/>
              <w:right w:val="single" w:sz="4" w:space="0" w:color="D9E2F3"/>
            </w:tcBorders>
            <w:shd w:val="clear" w:color="auto" w:fill="auto"/>
            <w:noWrap/>
            <w:vAlign w:val="bottom"/>
            <w:hideMark/>
          </w:tcPr>
          <w:p w14:paraId="5336E8C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13.3%</w:t>
            </w:r>
          </w:p>
        </w:tc>
        <w:tc>
          <w:tcPr>
            <w:tcW w:w="1256" w:type="dxa"/>
            <w:tcBorders>
              <w:top w:val="nil"/>
              <w:left w:val="nil"/>
              <w:bottom w:val="single" w:sz="4" w:space="0" w:color="D9E2F3"/>
              <w:right w:val="single" w:sz="4" w:space="0" w:color="D9E2F3"/>
            </w:tcBorders>
            <w:shd w:val="clear" w:color="auto" w:fill="auto"/>
            <w:noWrap/>
            <w:vAlign w:val="bottom"/>
            <w:hideMark/>
          </w:tcPr>
          <w:p w14:paraId="7C8BF04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2.0%</w:t>
            </w:r>
          </w:p>
        </w:tc>
        <w:tc>
          <w:tcPr>
            <w:tcW w:w="1733" w:type="dxa"/>
            <w:tcBorders>
              <w:top w:val="nil"/>
              <w:left w:val="nil"/>
              <w:bottom w:val="single" w:sz="4" w:space="0" w:color="D9E2F3"/>
              <w:right w:val="single" w:sz="4" w:space="0" w:color="D9E2F3"/>
            </w:tcBorders>
            <w:shd w:val="clear" w:color="auto" w:fill="auto"/>
            <w:noWrap/>
            <w:vAlign w:val="bottom"/>
            <w:hideMark/>
          </w:tcPr>
          <w:p w14:paraId="1F8DCE8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w:t>
            </w:r>
          </w:p>
        </w:tc>
        <w:tc>
          <w:tcPr>
            <w:tcW w:w="1275" w:type="dxa"/>
            <w:tcBorders>
              <w:top w:val="nil"/>
              <w:left w:val="nil"/>
              <w:bottom w:val="single" w:sz="4" w:space="0" w:color="D9E2F3"/>
              <w:right w:val="single" w:sz="4" w:space="0" w:color="D9E2F3"/>
            </w:tcBorders>
            <w:shd w:val="clear" w:color="auto" w:fill="auto"/>
            <w:noWrap/>
            <w:vAlign w:val="bottom"/>
            <w:hideMark/>
          </w:tcPr>
          <w:p w14:paraId="1E38D8E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1712772D" w14:textId="77777777" w:rsidTr="00FF12F5">
        <w:trPr>
          <w:trHeight w:val="237"/>
          <w:jc w:val="center"/>
        </w:trPr>
        <w:tc>
          <w:tcPr>
            <w:tcW w:w="1126" w:type="dxa"/>
            <w:tcBorders>
              <w:top w:val="nil"/>
              <w:left w:val="nil"/>
              <w:bottom w:val="single" w:sz="4" w:space="0" w:color="D9E2F3"/>
              <w:right w:val="single" w:sz="4" w:space="0" w:color="D9E2F3"/>
            </w:tcBorders>
            <w:shd w:val="clear" w:color="auto" w:fill="auto"/>
            <w:noWrap/>
            <w:vAlign w:val="bottom"/>
            <w:hideMark/>
          </w:tcPr>
          <w:p w14:paraId="5C888C8F"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t>Indep.</w:t>
            </w:r>
          </w:p>
        </w:tc>
        <w:tc>
          <w:tcPr>
            <w:tcW w:w="1408" w:type="dxa"/>
            <w:tcBorders>
              <w:top w:val="nil"/>
              <w:left w:val="nil"/>
              <w:bottom w:val="single" w:sz="4" w:space="0" w:color="D9E2F3"/>
              <w:right w:val="single" w:sz="4" w:space="0" w:color="D9E2F3"/>
            </w:tcBorders>
            <w:shd w:val="clear" w:color="auto" w:fill="auto"/>
            <w:noWrap/>
            <w:vAlign w:val="bottom"/>
            <w:hideMark/>
          </w:tcPr>
          <w:p w14:paraId="7D85315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70.4%</w:t>
            </w:r>
          </w:p>
        </w:tc>
        <w:tc>
          <w:tcPr>
            <w:tcW w:w="1603" w:type="dxa"/>
            <w:tcBorders>
              <w:top w:val="nil"/>
              <w:left w:val="nil"/>
              <w:bottom w:val="single" w:sz="4" w:space="0" w:color="D9E2F3"/>
              <w:right w:val="single" w:sz="4" w:space="0" w:color="D9E2F3"/>
            </w:tcBorders>
            <w:shd w:val="clear" w:color="auto" w:fill="auto"/>
            <w:noWrap/>
            <w:vAlign w:val="bottom"/>
            <w:hideMark/>
          </w:tcPr>
          <w:p w14:paraId="79C316A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15.0%</w:t>
            </w:r>
          </w:p>
        </w:tc>
        <w:tc>
          <w:tcPr>
            <w:tcW w:w="1256" w:type="dxa"/>
            <w:tcBorders>
              <w:top w:val="nil"/>
              <w:left w:val="nil"/>
              <w:bottom w:val="single" w:sz="4" w:space="0" w:color="D9E2F3"/>
              <w:right w:val="single" w:sz="4" w:space="0" w:color="D9E2F3"/>
            </w:tcBorders>
            <w:shd w:val="clear" w:color="auto" w:fill="auto"/>
            <w:noWrap/>
            <w:vAlign w:val="bottom"/>
            <w:hideMark/>
          </w:tcPr>
          <w:p w14:paraId="4C48A6C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7.9%</w:t>
            </w:r>
          </w:p>
        </w:tc>
        <w:tc>
          <w:tcPr>
            <w:tcW w:w="1733" w:type="dxa"/>
            <w:tcBorders>
              <w:top w:val="nil"/>
              <w:left w:val="nil"/>
              <w:bottom w:val="single" w:sz="4" w:space="0" w:color="D9E2F3"/>
              <w:right w:val="single" w:sz="4" w:space="0" w:color="D9E2F3"/>
            </w:tcBorders>
            <w:shd w:val="clear" w:color="auto" w:fill="auto"/>
            <w:noWrap/>
            <w:vAlign w:val="bottom"/>
            <w:hideMark/>
          </w:tcPr>
          <w:p w14:paraId="1A32533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5.7%</w:t>
            </w:r>
          </w:p>
        </w:tc>
        <w:tc>
          <w:tcPr>
            <w:tcW w:w="1275" w:type="dxa"/>
            <w:tcBorders>
              <w:top w:val="nil"/>
              <w:left w:val="nil"/>
              <w:bottom w:val="single" w:sz="4" w:space="0" w:color="D9E2F3"/>
              <w:right w:val="single" w:sz="4" w:space="0" w:color="D9E2F3"/>
            </w:tcBorders>
            <w:shd w:val="clear" w:color="auto" w:fill="auto"/>
            <w:noWrap/>
            <w:vAlign w:val="bottom"/>
            <w:hideMark/>
          </w:tcPr>
          <w:p w14:paraId="17AE5C2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w:t>
            </w:r>
          </w:p>
        </w:tc>
      </w:tr>
    </w:tbl>
    <w:p w14:paraId="31EF4AE5" w14:textId="77777777" w:rsidR="00340AAA" w:rsidRPr="00671559" w:rsidRDefault="00340AAA" w:rsidP="00815EA9">
      <w:pPr>
        <w:spacing w:after="0" w:line="240" w:lineRule="auto"/>
        <w:contextualSpacing/>
        <w:rPr>
          <w:rFonts w:cstheme="minorHAnsi"/>
        </w:rPr>
      </w:pPr>
    </w:p>
    <w:p w14:paraId="0D7DBB75" w14:textId="226E9853" w:rsidR="00340AAA" w:rsidRPr="00671559" w:rsidRDefault="00C20A3E" w:rsidP="00815EA9">
      <w:pPr>
        <w:spacing w:after="0" w:line="240" w:lineRule="auto"/>
        <w:contextualSpacing/>
        <w:rPr>
          <w:rFonts w:cstheme="minorHAnsi"/>
        </w:rPr>
      </w:pPr>
      <w:r w:rsidRPr="00671559">
        <w:rPr>
          <w:rFonts w:cstheme="minorHAnsi"/>
        </w:rPr>
        <w:t>Q122</w:t>
      </w:r>
      <w:r w:rsidR="00340AAA" w:rsidRPr="00671559">
        <w:rPr>
          <w:rFonts w:cstheme="minorHAnsi"/>
        </w:rPr>
        <w:t>. How much influence do you think these kinds of recommendations should have when elected officials are making decisions?</w:t>
      </w:r>
    </w:p>
    <w:tbl>
      <w:tblPr>
        <w:tblW w:w="7838" w:type="dxa"/>
        <w:jc w:val="center"/>
        <w:tblLook w:val="04A0" w:firstRow="1" w:lastRow="0" w:firstColumn="1" w:lastColumn="0" w:noHBand="0" w:noVBand="1"/>
      </w:tblPr>
      <w:tblGrid>
        <w:gridCol w:w="1062"/>
        <w:gridCol w:w="1328"/>
        <w:gridCol w:w="1390"/>
        <w:gridCol w:w="1427"/>
        <w:gridCol w:w="1429"/>
        <w:gridCol w:w="1202"/>
      </w:tblGrid>
      <w:tr w:rsidR="00174C30" w:rsidRPr="00671559" w14:paraId="71215D3D" w14:textId="77777777" w:rsidTr="00FF12F5">
        <w:trPr>
          <w:trHeight w:val="410"/>
          <w:jc w:val="center"/>
        </w:trPr>
        <w:tc>
          <w:tcPr>
            <w:tcW w:w="1062" w:type="dxa"/>
            <w:tcBorders>
              <w:top w:val="nil"/>
              <w:left w:val="nil"/>
              <w:bottom w:val="nil"/>
              <w:right w:val="nil"/>
            </w:tcBorders>
            <w:shd w:val="clear" w:color="auto" w:fill="auto"/>
            <w:noWrap/>
            <w:vAlign w:val="bottom"/>
            <w:hideMark/>
          </w:tcPr>
          <w:p w14:paraId="11461A1B" w14:textId="77777777" w:rsidR="00174C30" w:rsidRPr="00671559" w:rsidRDefault="00174C30" w:rsidP="00174C30">
            <w:pPr>
              <w:spacing w:after="0" w:line="240" w:lineRule="auto"/>
              <w:rPr>
                <w:rFonts w:eastAsia="Times New Roman" w:cstheme="minorHAnsi"/>
              </w:rPr>
            </w:pPr>
          </w:p>
        </w:tc>
        <w:tc>
          <w:tcPr>
            <w:tcW w:w="1328" w:type="dxa"/>
            <w:tcBorders>
              <w:top w:val="nil"/>
              <w:left w:val="nil"/>
              <w:bottom w:val="nil"/>
              <w:right w:val="nil"/>
            </w:tcBorders>
            <w:shd w:val="clear" w:color="auto" w:fill="auto"/>
            <w:vAlign w:val="bottom"/>
            <w:hideMark/>
          </w:tcPr>
          <w:p w14:paraId="496430C2"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A lot of influence</w:t>
            </w:r>
          </w:p>
        </w:tc>
        <w:tc>
          <w:tcPr>
            <w:tcW w:w="1390" w:type="dxa"/>
            <w:tcBorders>
              <w:top w:val="nil"/>
              <w:left w:val="nil"/>
              <w:bottom w:val="nil"/>
              <w:right w:val="nil"/>
            </w:tcBorders>
            <w:shd w:val="clear" w:color="auto" w:fill="auto"/>
            <w:vAlign w:val="bottom"/>
            <w:hideMark/>
          </w:tcPr>
          <w:p w14:paraId="23AF7019" w14:textId="5E153659"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 xml:space="preserve">Some </w:t>
            </w:r>
            <w:r w:rsidRPr="00671559">
              <w:rPr>
                <w:rFonts w:eastAsia="Times New Roman" w:cstheme="minorHAnsi"/>
                <w:b/>
                <w:bCs/>
                <w:color w:val="44546A"/>
              </w:rPr>
              <w:br/>
              <w:t>influence</w:t>
            </w:r>
          </w:p>
        </w:tc>
        <w:tc>
          <w:tcPr>
            <w:tcW w:w="1427" w:type="dxa"/>
            <w:tcBorders>
              <w:top w:val="nil"/>
              <w:left w:val="nil"/>
              <w:bottom w:val="nil"/>
              <w:right w:val="nil"/>
            </w:tcBorders>
            <w:shd w:val="clear" w:color="auto" w:fill="auto"/>
            <w:vAlign w:val="bottom"/>
            <w:hideMark/>
          </w:tcPr>
          <w:p w14:paraId="1C6C3EF5"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Just a little influence</w:t>
            </w:r>
          </w:p>
        </w:tc>
        <w:tc>
          <w:tcPr>
            <w:tcW w:w="1429" w:type="dxa"/>
            <w:tcBorders>
              <w:top w:val="nil"/>
              <w:left w:val="nil"/>
              <w:bottom w:val="nil"/>
              <w:right w:val="nil"/>
            </w:tcBorders>
            <w:shd w:val="clear" w:color="auto" w:fill="auto"/>
            <w:vAlign w:val="bottom"/>
            <w:hideMark/>
          </w:tcPr>
          <w:p w14:paraId="7FB8089A" w14:textId="731DECE0"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 xml:space="preserve">No influence </w:t>
            </w:r>
            <w:r w:rsidRPr="00671559">
              <w:rPr>
                <w:rFonts w:eastAsia="Times New Roman" w:cstheme="minorHAnsi"/>
                <w:b/>
                <w:bCs/>
                <w:color w:val="44546A"/>
              </w:rPr>
              <w:br/>
              <w:t>at all</w:t>
            </w:r>
          </w:p>
        </w:tc>
        <w:tc>
          <w:tcPr>
            <w:tcW w:w="1202" w:type="dxa"/>
            <w:tcBorders>
              <w:top w:val="nil"/>
              <w:left w:val="nil"/>
              <w:bottom w:val="nil"/>
              <w:right w:val="nil"/>
            </w:tcBorders>
            <w:shd w:val="clear" w:color="auto" w:fill="auto"/>
            <w:vAlign w:val="bottom"/>
            <w:hideMark/>
          </w:tcPr>
          <w:p w14:paraId="522F06B6" w14:textId="77777777" w:rsidR="00174C30" w:rsidRPr="00671559" w:rsidRDefault="00174C30" w:rsidP="00174C30">
            <w:pPr>
              <w:spacing w:after="0" w:line="240" w:lineRule="auto"/>
              <w:jc w:val="center"/>
              <w:rPr>
                <w:rFonts w:eastAsia="Times New Roman" w:cstheme="minorHAnsi"/>
                <w:b/>
                <w:bCs/>
                <w:color w:val="44546A"/>
              </w:rPr>
            </w:pPr>
            <w:r w:rsidRPr="00671559">
              <w:rPr>
                <w:rFonts w:eastAsia="Times New Roman" w:cstheme="minorHAnsi"/>
                <w:b/>
                <w:bCs/>
                <w:color w:val="44546A"/>
              </w:rPr>
              <w:t>Ref./Don't know</w:t>
            </w:r>
          </w:p>
        </w:tc>
      </w:tr>
      <w:tr w:rsidR="00174C30" w:rsidRPr="00671559" w14:paraId="6FCAE984" w14:textId="77777777" w:rsidTr="00FF12F5">
        <w:trPr>
          <w:trHeight w:val="219"/>
          <w:jc w:val="center"/>
        </w:trPr>
        <w:tc>
          <w:tcPr>
            <w:tcW w:w="1062" w:type="dxa"/>
            <w:tcBorders>
              <w:top w:val="nil"/>
              <w:left w:val="nil"/>
              <w:bottom w:val="single" w:sz="4" w:space="0" w:color="D9E2F3"/>
              <w:right w:val="single" w:sz="4" w:space="0" w:color="D9E2F3"/>
            </w:tcBorders>
            <w:shd w:val="clear" w:color="auto" w:fill="auto"/>
            <w:noWrap/>
            <w:vAlign w:val="bottom"/>
            <w:hideMark/>
          </w:tcPr>
          <w:p w14:paraId="2802E74C"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328" w:type="dxa"/>
            <w:tcBorders>
              <w:top w:val="single" w:sz="12" w:space="0" w:color="5B9BD5"/>
              <w:left w:val="nil"/>
              <w:bottom w:val="single" w:sz="4" w:space="0" w:color="D9E2F3"/>
              <w:right w:val="single" w:sz="4" w:space="0" w:color="D9E2F3"/>
            </w:tcBorders>
            <w:shd w:val="clear" w:color="auto" w:fill="auto"/>
            <w:noWrap/>
            <w:vAlign w:val="bottom"/>
            <w:hideMark/>
          </w:tcPr>
          <w:p w14:paraId="1270051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48.7%</w:t>
            </w:r>
          </w:p>
        </w:tc>
        <w:tc>
          <w:tcPr>
            <w:tcW w:w="1390" w:type="dxa"/>
            <w:tcBorders>
              <w:top w:val="single" w:sz="12" w:space="0" w:color="5B9BD5"/>
              <w:left w:val="nil"/>
              <w:bottom w:val="single" w:sz="4" w:space="0" w:color="D9E2F3"/>
              <w:right w:val="single" w:sz="4" w:space="0" w:color="D9E2F3"/>
            </w:tcBorders>
            <w:shd w:val="clear" w:color="auto" w:fill="auto"/>
            <w:noWrap/>
            <w:vAlign w:val="bottom"/>
            <w:hideMark/>
          </w:tcPr>
          <w:p w14:paraId="6E7FD27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34.8%</w:t>
            </w:r>
          </w:p>
        </w:tc>
        <w:tc>
          <w:tcPr>
            <w:tcW w:w="1427" w:type="dxa"/>
            <w:tcBorders>
              <w:top w:val="single" w:sz="12" w:space="0" w:color="5B9BD5"/>
              <w:left w:val="nil"/>
              <w:bottom w:val="single" w:sz="4" w:space="0" w:color="D9E2F3"/>
              <w:right w:val="single" w:sz="4" w:space="0" w:color="D9E2F3"/>
            </w:tcBorders>
            <w:shd w:val="clear" w:color="auto" w:fill="auto"/>
            <w:noWrap/>
            <w:vAlign w:val="bottom"/>
            <w:hideMark/>
          </w:tcPr>
          <w:p w14:paraId="38BAF9C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9.8%</w:t>
            </w:r>
          </w:p>
        </w:tc>
        <w:tc>
          <w:tcPr>
            <w:tcW w:w="1429" w:type="dxa"/>
            <w:tcBorders>
              <w:top w:val="single" w:sz="12" w:space="0" w:color="5B9BD5"/>
              <w:left w:val="nil"/>
              <w:bottom w:val="single" w:sz="4" w:space="0" w:color="D9E2F3"/>
              <w:right w:val="single" w:sz="4" w:space="0" w:color="D9E2F3"/>
            </w:tcBorders>
            <w:shd w:val="clear" w:color="auto" w:fill="auto"/>
            <w:noWrap/>
            <w:vAlign w:val="bottom"/>
            <w:hideMark/>
          </w:tcPr>
          <w:p w14:paraId="780CFE3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6.3%</w:t>
            </w:r>
          </w:p>
        </w:tc>
        <w:tc>
          <w:tcPr>
            <w:tcW w:w="1202" w:type="dxa"/>
            <w:tcBorders>
              <w:top w:val="single" w:sz="12" w:space="0" w:color="5B9BD5"/>
              <w:left w:val="nil"/>
              <w:bottom w:val="single" w:sz="4" w:space="0" w:color="D9E2F3"/>
              <w:right w:val="single" w:sz="4" w:space="0" w:color="D9E2F3"/>
            </w:tcBorders>
            <w:shd w:val="clear" w:color="auto" w:fill="auto"/>
            <w:noWrap/>
            <w:vAlign w:val="bottom"/>
            <w:hideMark/>
          </w:tcPr>
          <w:p w14:paraId="2581634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3E4E7AD9" w14:textId="77777777" w:rsidTr="00FF12F5">
        <w:trPr>
          <w:trHeight w:val="209"/>
          <w:jc w:val="center"/>
        </w:trPr>
        <w:tc>
          <w:tcPr>
            <w:tcW w:w="1062" w:type="dxa"/>
            <w:tcBorders>
              <w:top w:val="nil"/>
              <w:left w:val="nil"/>
              <w:bottom w:val="single" w:sz="4" w:space="0" w:color="D9E2F3"/>
              <w:right w:val="single" w:sz="4" w:space="0" w:color="D9E2F3"/>
            </w:tcBorders>
            <w:shd w:val="clear" w:color="auto" w:fill="auto"/>
            <w:noWrap/>
            <w:vAlign w:val="bottom"/>
            <w:hideMark/>
          </w:tcPr>
          <w:p w14:paraId="566D72C6"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t>GOP</w:t>
            </w:r>
          </w:p>
        </w:tc>
        <w:tc>
          <w:tcPr>
            <w:tcW w:w="1328" w:type="dxa"/>
            <w:tcBorders>
              <w:top w:val="nil"/>
              <w:left w:val="nil"/>
              <w:bottom w:val="single" w:sz="4" w:space="0" w:color="D9E2F3"/>
              <w:right w:val="single" w:sz="4" w:space="0" w:color="D9E2F3"/>
            </w:tcBorders>
            <w:shd w:val="clear" w:color="auto" w:fill="auto"/>
            <w:noWrap/>
            <w:vAlign w:val="bottom"/>
            <w:hideMark/>
          </w:tcPr>
          <w:p w14:paraId="3FD8FFA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37.9%</w:t>
            </w:r>
          </w:p>
        </w:tc>
        <w:tc>
          <w:tcPr>
            <w:tcW w:w="1390" w:type="dxa"/>
            <w:tcBorders>
              <w:top w:val="nil"/>
              <w:left w:val="nil"/>
              <w:bottom w:val="single" w:sz="4" w:space="0" w:color="D9E2F3"/>
              <w:right w:val="single" w:sz="4" w:space="0" w:color="D9E2F3"/>
            </w:tcBorders>
            <w:shd w:val="clear" w:color="auto" w:fill="auto"/>
            <w:noWrap/>
            <w:vAlign w:val="bottom"/>
            <w:hideMark/>
          </w:tcPr>
          <w:p w14:paraId="02D48ED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41.5%</w:t>
            </w:r>
          </w:p>
        </w:tc>
        <w:tc>
          <w:tcPr>
            <w:tcW w:w="1427" w:type="dxa"/>
            <w:tcBorders>
              <w:top w:val="nil"/>
              <w:left w:val="nil"/>
              <w:bottom w:val="single" w:sz="4" w:space="0" w:color="D9E2F3"/>
              <w:right w:val="single" w:sz="4" w:space="0" w:color="D9E2F3"/>
            </w:tcBorders>
            <w:shd w:val="clear" w:color="auto" w:fill="auto"/>
            <w:noWrap/>
            <w:vAlign w:val="bottom"/>
            <w:hideMark/>
          </w:tcPr>
          <w:p w14:paraId="2F77F05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1429" w:type="dxa"/>
            <w:tcBorders>
              <w:top w:val="nil"/>
              <w:left w:val="nil"/>
              <w:bottom w:val="single" w:sz="4" w:space="0" w:color="D9E2F3"/>
              <w:right w:val="single" w:sz="4" w:space="0" w:color="D9E2F3"/>
            </w:tcBorders>
            <w:shd w:val="clear" w:color="auto" w:fill="auto"/>
            <w:noWrap/>
            <w:vAlign w:val="bottom"/>
            <w:hideMark/>
          </w:tcPr>
          <w:p w14:paraId="274D3D7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8.6%</w:t>
            </w:r>
          </w:p>
        </w:tc>
        <w:tc>
          <w:tcPr>
            <w:tcW w:w="1202" w:type="dxa"/>
            <w:tcBorders>
              <w:top w:val="nil"/>
              <w:left w:val="nil"/>
              <w:bottom w:val="single" w:sz="4" w:space="0" w:color="D9E2F3"/>
              <w:right w:val="single" w:sz="4" w:space="0" w:color="D9E2F3"/>
            </w:tcBorders>
            <w:shd w:val="clear" w:color="auto" w:fill="auto"/>
            <w:noWrap/>
            <w:vAlign w:val="bottom"/>
            <w:hideMark/>
          </w:tcPr>
          <w:p w14:paraId="593AC2C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0.3%</w:t>
            </w:r>
          </w:p>
        </w:tc>
      </w:tr>
      <w:tr w:rsidR="00174C30" w:rsidRPr="00671559" w14:paraId="0E7F0FE0" w14:textId="77777777" w:rsidTr="00FF12F5">
        <w:trPr>
          <w:trHeight w:val="209"/>
          <w:jc w:val="center"/>
        </w:trPr>
        <w:tc>
          <w:tcPr>
            <w:tcW w:w="1062" w:type="dxa"/>
            <w:tcBorders>
              <w:top w:val="nil"/>
              <w:left w:val="nil"/>
              <w:bottom w:val="single" w:sz="4" w:space="0" w:color="D9E2F3"/>
              <w:right w:val="single" w:sz="4" w:space="0" w:color="D9E2F3"/>
            </w:tcBorders>
            <w:shd w:val="clear" w:color="auto" w:fill="auto"/>
            <w:noWrap/>
            <w:vAlign w:val="bottom"/>
            <w:hideMark/>
          </w:tcPr>
          <w:p w14:paraId="63CB9FA9"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t>Dem.</w:t>
            </w:r>
          </w:p>
        </w:tc>
        <w:tc>
          <w:tcPr>
            <w:tcW w:w="1328" w:type="dxa"/>
            <w:tcBorders>
              <w:top w:val="nil"/>
              <w:left w:val="nil"/>
              <w:bottom w:val="single" w:sz="4" w:space="0" w:color="D9E2F3"/>
              <w:right w:val="single" w:sz="4" w:space="0" w:color="D9E2F3"/>
            </w:tcBorders>
            <w:shd w:val="clear" w:color="auto" w:fill="auto"/>
            <w:noWrap/>
            <w:vAlign w:val="bottom"/>
            <w:hideMark/>
          </w:tcPr>
          <w:p w14:paraId="15B9058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55.7%</w:t>
            </w:r>
          </w:p>
        </w:tc>
        <w:tc>
          <w:tcPr>
            <w:tcW w:w="1390" w:type="dxa"/>
            <w:tcBorders>
              <w:top w:val="nil"/>
              <w:left w:val="nil"/>
              <w:bottom w:val="single" w:sz="4" w:space="0" w:color="D9E2F3"/>
              <w:right w:val="single" w:sz="4" w:space="0" w:color="D9E2F3"/>
            </w:tcBorders>
            <w:shd w:val="clear" w:color="auto" w:fill="auto"/>
            <w:noWrap/>
            <w:vAlign w:val="bottom"/>
            <w:hideMark/>
          </w:tcPr>
          <w:p w14:paraId="76155AB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31.8%</w:t>
            </w:r>
          </w:p>
        </w:tc>
        <w:tc>
          <w:tcPr>
            <w:tcW w:w="1427" w:type="dxa"/>
            <w:tcBorders>
              <w:top w:val="nil"/>
              <w:left w:val="nil"/>
              <w:bottom w:val="single" w:sz="4" w:space="0" w:color="D9E2F3"/>
              <w:right w:val="single" w:sz="4" w:space="0" w:color="D9E2F3"/>
            </w:tcBorders>
            <w:shd w:val="clear" w:color="auto" w:fill="auto"/>
            <w:noWrap/>
            <w:vAlign w:val="bottom"/>
            <w:hideMark/>
          </w:tcPr>
          <w:p w14:paraId="2C46F0E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8.1%</w:t>
            </w:r>
          </w:p>
        </w:tc>
        <w:tc>
          <w:tcPr>
            <w:tcW w:w="1429" w:type="dxa"/>
            <w:tcBorders>
              <w:top w:val="nil"/>
              <w:left w:val="nil"/>
              <w:bottom w:val="single" w:sz="4" w:space="0" w:color="D9E2F3"/>
              <w:right w:val="single" w:sz="4" w:space="0" w:color="D9E2F3"/>
            </w:tcBorders>
            <w:shd w:val="clear" w:color="auto" w:fill="auto"/>
            <w:noWrap/>
            <w:vAlign w:val="bottom"/>
            <w:hideMark/>
          </w:tcPr>
          <w:p w14:paraId="3895C66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4.0%</w:t>
            </w:r>
          </w:p>
        </w:tc>
        <w:tc>
          <w:tcPr>
            <w:tcW w:w="1202" w:type="dxa"/>
            <w:tcBorders>
              <w:top w:val="nil"/>
              <w:left w:val="nil"/>
              <w:bottom w:val="single" w:sz="4" w:space="0" w:color="D9E2F3"/>
              <w:right w:val="single" w:sz="4" w:space="0" w:color="D9E2F3"/>
            </w:tcBorders>
            <w:shd w:val="clear" w:color="auto" w:fill="auto"/>
            <w:noWrap/>
            <w:vAlign w:val="bottom"/>
            <w:hideMark/>
          </w:tcPr>
          <w:p w14:paraId="64EA605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0.4%</w:t>
            </w:r>
          </w:p>
        </w:tc>
      </w:tr>
      <w:tr w:rsidR="00174C30" w:rsidRPr="00671559" w14:paraId="361B6153" w14:textId="77777777" w:rsidTr="00FF12F5">
        <w:trPr>
          <w:trHeight w:val="209"/>
          <w:jc w:val="center"/>
        </w:trPr>
        <w:tc>
          <w:tcPr>
            <w:tcW w:w="1062" w:type="dxa"/>
            <w:tcBorders>
              <w:top w:val="nil"/>
              <w:left w:val="nil"/>
              <w:bottom w:val="single" w:sz="4" w:space="0" w:color="D9E2F3"/>
              <w:right w:val="single" w:sz="4" w:space="0" w:color="D9E2F3"/>
            </w:tcBorders>
            <w:shd w:val="clear" w:color="auto" w:fill="auto"/>
            <w:noWrap/>
            <w:vAlign w:val="bottom"/>
            <w:hideMark/>
          </w:tcPr>
          <w:p w14:paraId="3B90BA2D" w14:textId="77777777" w:rsidR="00174C30" w:rsidRPr="00671559" w:rsidRDefault="00174C30" w:rsidP="00174C30">
            <w:pPr>
              <w:spacing w:after="0" w:line="240" w:lineRule="auto"/>
              <w:rPr>
                <w:rFonts w:eastAsia="Times New Roman" w:cstheme="minorHAnsi"/>
                <w:color w:val="000000"/>
              </w:rPr>
            </w:pPr>
            <w:r w:rsidRPr="00671559">
              <w:rPr>
                <w:rFonts w:eastAsia="Times New Roman" w:cstheme="minorHAnsi"/>
                <w:color w:val="000000"/>
              </w:rPr>
              <w:t>Indep.</w:t>
            </w:r>
          </w:p>
        </w:tc>
        <w:tc>
          <w:tcPr>
            <w:tcW w:w="1328" w:type="dxa"/>
            <w:tcBorders>
              <w:top w:val="nil"/>
              <w:left w:val="nil"/>
              <w:bottom w:val="single" w:sz="4" w:space="0" w:color="D9E2F3"/>
              <w:right w:val="single" w:sz="4" w:space="0" w:color="D9E2F3"/>
            </w:tcBorders>
            <w:shd w:val="clear" w:color="auto" w:fill="auto"/>
            <w:noWrap/>
            <w:vAlign w:val="bottom"/>
            <w:hideMark/>
          </w:tcPr>
          <w:p w14:paraId="3A4313D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56.8%</w:t>
            </w:r>
          </w:p>
        </w:tc>
        <w:tc>
          <w:tcPr>
            <w:tcW w:w="1390" w:type="dxa"/>
            <w:tcBorders>
              <w:top w:val="nil"/>
              <w:left w:val="nil"/>
              <w:bottom w:val="single" w:sz="4" w:space="0" w:color="D9E2F3"/>
              <w:right w:val="single" w:sz="4" w:space="0" w:color="D9E2F3"/>
            </w:tcBorders>
            <w:shd w:val="clear" w:color="auto" w:fill="auto"/>
            <w:noWrap/>
            <w:vAlign w:val="bottom"/>
            <w:hideMark/>
          </w:tcPr>
          <w:p w14:paraId="3A5DABA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25.0%</w:t>
            </w:r>
          </w:p>
        </w:tc>
        <w:tc>
          <w:tcPr>
            <w:tcW w:w="1427" w:type="dxa"/>
            <w:tcBorders>
              <w:top w:val="nil"/>
              <w:left w:val="nil"/>
              <w:bottom w:val="single" w:sz="4" w:space="0" w:color="D9E2F3"/>
              <w:right w:val="single" w:sz="4" w:space="0" w:color="D9E2F3"/>
            </w:tcBorders>
            <w:shd w:val="clear" w:color="auto" w:fill="auto"/>
            <w:noWrap/>
            <w:vAlign w:val="bottom"/>
            <w:hideMark/>
          </w:tcPr>
          <w:p w14:paraId="368ED92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9.9%</w:t>
            </w:r>
          </w:p>
        </w:tc>
        <w:tc>
          <w:tcPr>
            <w:tcW w:w="1429" w:type="dxa"/>
            <w:tcBorders>
              <w:top w:val="nil"/>
              <w:left w:val="nil"/>
              <w:bottom w:val="single" w:sz="4" w:space="0" w:color="D9E2F3"/>
              <w:right w:val="single" w:sz="4" w:space="0" w:color="D9E2F3"/>
            </w:tcBorders>
            <w:shd w:val="clear" w:color="auto" w:fill="auto"/>
            <w:noWrap/>
            <w:vAlign w:val="bottom"/>
            <w:hideMark/>
          </w:tcPr>
          <w:p w14:paraId="212D321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7.5%</w:t>
            </w:r>
          </w:p>
        </w:tc>
        <w:tc>
          <w:tcPr>
            <w:tcW w:w="1202" w:type="dxa"/>
            <w:tcBorders>
              <w:top w:val="nil"/>
              <w:left w:val="nil"/>
              <w:bottom w:val="single" w:sz="4" w:space="0" w:color="D9E2F3"/>
              <w:right w:val="single" w:sz="4" w:space="0" w:color="D9E2F3"/>
            </w:tcBorders>
            <w:shd w:val="clear" w:color="auto" w:fill="auto"/>
            <w:noWrap/>
            <w:vAlign w:val="bottom"/>
            <w:hideMark/>
          </w:tcPr>
          <w:p w14:paraId="5DE85BE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0.8%</w:t>
            </w:r>
          </w:p>
        </w:tc>
      </w:tr>
    </w:tbl>
    <w:p w14:paraId="7364BBE5" w14:textId="77777777" w:rsidR="00301E0E" w:rsidRPr="00671559" w:rsidRDefault="00301E0E" w:rsidP="00815EA9">
      <w:pPr>
        <w:spacing w:after="0" w:line="240" w:lineRule="auto"/>
        <w:contextualSpacing/>
        <w:rPr>
          <w:rFonts w:cstheme="minorHAnsi"/>
        </w:rPr>
      </w:pPr>
    </w:p>
    <w:p w14:paraId="4D312A50" w14:textId="1F952FC8" w:rsidR="00AE4525" w:rsidRDefault="00C20A3E" w:rsidP="00815EA9">
      <w:pPr>
        <w:spacing w:after="0" w:line="240" w:lineRule="auto"/>
        <w:contextualSpacing/>
        <w:rPr>
          <w:rFonts w:cstheme="minorHAnsi"/>
        </w:rPr>
      </w:pPr>
      <w:r w:rsidRPr="00671559">
        <w:rPr>
          <w:rFonts w:cstheme="minorHAnsi"/>
        </w:rPr>
        <w:t>Q123</w:t>
      </w:r>
      <w:r w:rsidR="003B4E18" w:rsidRPr="00671559">
        <w:rPr>
          <w:rFonts w:cstheme="minorHAnsi"/>
        </w:rPr>
        <w:t>.</w:t>
      </w:r>
      <w:r w:rsidR="00FB7FEB" w:rsidRPr="00671559">
        <w:rPr>
          <w:rFonts w:cstheme="minorHAnsi"/>
        </w:rPr>
        <w:t xml:space="preserve"> H</w:t>
      </w:r>
      <w:r w:rsidR="00AE4525" w:rsidRPr="00671559">
        <w:rPr>
          <w:rFonts w:cstheme="minorHAnsi"/>
        </w:rPr>
        <w:t>aving considered these different recommendations, w</w:t>
      </w:r>
      <w:r w:rsidR="00FB7FEB" w:rsidRPr="00671559">
        <w:rPr>
          <w:rFonts w:cstheme="minorHAnsi"/>
        </w:rPr>
        <w:t xml:space="preserve">ould you say your view of </w:t>
      </w:r>
      <w:r w:rsidR="00AE4525" w:rsidRPr="00671559">
        <w:rPr>
          <w:rFonts w:cstheme="minorHAnsi"/>
        </w:rPr>
        <w:t>having a Citizen Cabinet in your Congressional district</w:t>
      </w:r>
      <w:r w:rsidR="00FB7FEB" w:rsidRPr="00671559">
        <w:rPr>
          <w:rFonts w:cstheme="minorHAnsi"/>
        </w:rPr>
        <w:t xml:space="preserve"> is:</w:t>
      </w:r>
    </w:p>
    <w:p w14:paraId="3956E0C7" w14:textId="77777777" w:rsidR="00D84ACB" w:rsidRPr="00671559" w:rsidRDefault="00D84ACB" w:rsidP="00815EA9">
      <w:pPr>
        <w:spacing w:after="0" w:line="240" w:lineRule="auto"/>
        <w:contextualSpacing/>
        <w:rPr>
          <w:rFonts w:cstheme="minorHAnsi"/>
        </w:rPr>
      </w:pPr>
    </w:p>
    <w:tbl>
      <w:tblPr>
        <w:tblW w:w="10471" w:type="dxa"/>
        <w:tblLook w:val="04A0" w:firstRow="1" w:lastRow="0" w:firstColumn="1" w:lastColumn="0" w:noHBand="0" w:noVBand="1"/>
      </w:tblPr>
      <w:tblGrid>
        <w:gridCol w:w="1117"/>
        <w:gridCol w:w="1203"/>
        <w:gridCol w:w="1370"/>
        <w:gridCol w:w="923"/>
        <w:gridCol w:w="1051"/>
        <w:gridCol w:w="980"/>
        <w:gridCol w:w="1423"/>
        <w:gridCol w:w="1202"/>
        <w:gridCol w:w="1202"/>
      </w:tblGrid>
      <w:tr w:rsidR="00174C30" w:rsidRPr="00671559" w14:paraId="5F979E73" w14:textId="77777777" w:rsidTr="000C5909">
        <w:trPr>
          <w:trHeight w:val="426"/>
        </w:trPr>
        <w:tc>
          <w:tcPr>
            <w:tcW w:w="1117" w:type="dxa"/>
            <w:tcBorders>
              <w:top w:val="nil"/>
              <w:left w:val="nil"/>
              <w:bottom w:val="single" w:sz="12" w:space="0" w:color="5B9BD5"/>
              <w:right w:val="nil"/>
            </w:tcBorders>
            <w:shd w:val="clear" w:color="auto" w:fill="auto"/>
            <w:noWrap/>
            <w:vAlign w:val="bottom"/>
            <w:hideMark/>
          </w:tcPr>
          <w:p w14:paraId="1B16F575"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 </w:t>
            </w:r>
          </w:p>
        </w:tc>
        <w:tc>
          <w:tcPr>
            <w:tcW w:w="1203" w:type="dxa"/>
            <w:tcBorders>
              <w:top w:val="nil"/>
              <w:left w:val="nil"/>
              <w:bottom w:val="single" w:sz="12" w:space="0" w:color="5B9BD5"/>
              <w:right w:val="nil"/>
            </w:tcBorders>
            <w:shd w:val="clear" w:color="auto" w:fill="auto"/>
            <w:vAlign w:val="bottom"/>
            <w:hideMark/>
          </w:tcPr>
          <w:p w14:paraId="5AD33EB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Much more positive</w:t>
            </w:r>
          </w:p>
        </w:tc>
        <w:tc>
          <w:tcPr>
            <w:tcW w:w="1370" w:type="dxa"/>
            <w:tcBorders>
              <w:top w:val="nil"/>
              <w:left w:val="nil"/>
              <w:bottom w:val="nil"/>
              <w:right w:val="nil"/>
            </w:tcBorders>
            <w:shd w:val="clear" w:color="auto" w:fill="auto"/>
            <w:vAlign w:val="bottom"/>
            <w:hideMark/>
          </w:tcPr>
          <w:p w14:paraId="751AC7D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Somewhat more positive</w:t>
            </w:r>
          </w:p>
        </w:tc>
        <w:tc>
          <w:tcPr>
            <w:tcW w:w="923" w:type="dxa"/>
            <w:tcBorders>
              <w:top w:val="nil"/>
              <w:left w:val="nil"/>
              <w:bottom w:val="nil"/>
              <w:right w:val="nil"/>
            </w:tcBorders>
            <w:shd w:val="clear" w:color="000000" w:fill="D9E1F2"/>
            <w:vAlign w:val="bottom"/>
            <w:hideMark/>
          </w:tcPr>
          <w:p w14:paraId="1F707558"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Positive</w:t>
            </w:r>
          </w:p>
        </w:tc>
        <w:tc>
          <w:tcPr>
            <w:tcW w:w="1051" w:type="dxa"/>
            <w:tcBorders>
              <w:top w:val="nil"/>
              <w:left w:val="nil"/>
              <w:bottom w:val="nil"/>
              <w:right w:val="nil"/>
            </w:tcBorders>
            <w:shd w:val="clear" w:color="auto" w:fill="auto"/>
            <w:vAlign w:val="bottom"/>
            <w:hideMark/>
          </w:tcPr>
          <w:p w14:paraId="38527155"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About the same</w:t>
            </w:r>
          </w:p>
        </w:tc>
        <w:tc>
          <w:tcPr>
            <w:tcW w:w="980" w:type="dxa"/>
            <w:tcBorders>
              <w:top w:val="nil"/>
              <w:left w:val="nil"/>
              <w:bottom w:val="nil"/>
              <w:right w:val="nil"/>
            </w:tcBorders>
            <w:shd w:val="clear" w:color="000000" w:fill="D9E1F2"/>
            <w:vAlign w:val="bottom"/>
            <w:hideMark/>
          </w:tcPr>
          <w:p w14:paraId="4DD2A4D7"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Negative</w:t>
            </w:r>
          </w:p>
        </w:tc>
        <w:tc>
          <w:tcPr>
            <w:tcW w:w="1423" w:type="dxa"/>
            <w:tcBorders>
              <w:top w:val="nil"/>
              <w:left w:val="nil"/>
              <w:bottom w:val="nil"/>
              <w:right w:val="nil"/>
            </w:tcBorders>
            <w:shd w:val="clear" w:color="auto" w:fill="auto"/>
            <w:vAlign w:val="bottom"/>
            <w:hideMark/>
          </w:tcPr>
          <w:p w14:paraId="250AB994"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Somewhat more negative</w:t>
            </w:r>
          </w:p>
        </w:tc>
        <w:tc>
          <w:tcPr>
            <w:tcW w:w="1202" w:type="dxa"/>
            <w:tcBorders>
              <w:top w:val="nil"/>
              <w:left w:val="nil"/>
              <w:bottom w:val="nil"/>
              <w:right w:val="nil"/>
            </w:tcBorders>
            <w:shd w:val="clear" w:color="auto" w:fill="auto"/>
            <w:vAlign w:val="bottom"/>
            <w:hideMark/>
          </w:tcPr>
          <w:p w14:paraId="277E24B4"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Much more negative</w:t>
            </w:r>
          </w:p>
        </w:tc>
        <w:tc>
          <w:tcPr>
            <w:tcW w:w="1202" w:type="dxa"/>
            <w:tcBorders>
              <w:top w:val="nil"/>
              <w:left w:val="nil"/>
              <w:bottom w:val="single" w:sz="12" w:space="0" w:color="5B9BD5"/>
              <w:right w:val="nil"/>
            </w:tcBorders>
            <w:shd w:val="clear" w:color="auto" w:fill="auto"/>
            <w:vAlign w:val="bottom"/>
            <w:hideMark/>
          </w:tcPr>
          <w:p w14:paraId="2D52E13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59C10C4F" w14:textId="77777777" w:rsidTr="000C5909">
        <w:trPr>
          <w:trHeight w:val="153"/>
        </w:trPr>
        <w:tc>
          <w:tcPr>
            <w:tcW w:w="1117" w:type="dxa"/>
            <w:tcBorders>
              <w:top w:val="nil"/>
              <w:left w:val="nil"/>
              <w:bottom w:val="single" w:sz="4" w:space="0" w:color="D9E1F2"/>
              <w:right w:val="single" w:sz="4" w:space="0" w:color="D9E1F2"/>
            </w:tcBorders>
            <w:shd w:val="clear" w:color="auto" w:fill="auto"/>
            <w:noWrap/>
            <w:vAlign w:val="bottom"/>
            <w:hideMark/>
          </w:tcPr>
          <w:p w14:paraId="56A691F2"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203" w:type="dxa"/>
            <w:tcBorders>
              <w:top w:val="nil"/>
              <w:left w:val="nil"/>
              <w:bottom w:val="single" w:sz="4" w:space="0" w:color="D9E1F2"/>
              <w:right w:val="single" w:sz="4" w:space="0" w:color="D9E1F2"/>
            </w:tcBorders>
            <w:shd w:val="clear" w:color="auto" w:fill="auto"/>
            <w:noWrap/>
            <w:vAlign w:val="bottom"/>
            <w:hideMark/>
          </w:tcPr>
          <w:p w14:paraId="4F39C78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36.9%</w:t>
            </w:r>
          </w:p>
        </w:tc>
        <w:tc>
          <w:tcPr>
            <w:tcW w:w="1370" w:type="dxa"/>
            <w:tcBorders>
              <w:top w:val="single" w:sz="12" w:space="0" w:color="5B9BD5"/>
              <w:left w:val="nil"/>
              <w:bottom w:val="single" w:sz="4" w:space="0" w:color="D9E1F2"/>
              <w:right w:val="single" w:sz="4" w:space="0" w:color="D9E1F2"/>
            </w:tcBorders>
            <w:shd w:val="clear" w:color="auto" w:fill="auto"/>
            <w:noWrap/>
            <w:vAlign w:val="bottom"/>
            <w:hideMark/>
          </w:tcPr>
          <w:p w14:paraId="76A8855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31.5%</w:t>
            </w:r>
          </w:p>
        </w:tc>
        <w:tc>
          <w:tcPr>
            <w:tcW w:w="923" w:type="dxa"/>
            <w:tcBorders>
              <w:top w:val="single" w:sz="12" w:space="0" w:color="5B9BD5"/>
              <w:left w:val="nil"/>
              <w:bottom w:val="single" w:sz="4" w:space="0" w:color="D9E1F2"/>
              <w:right w:val="single" w:sz="4" w:space="0" w:color="D9E1F2"/>
            </w:tcBorders>
            <w:shd w:val="clear" w:color="000000" w:fill="D9E1F2"/>
            <w:noWrap/>
            <w:vAlign w:val="bottom"/>
            <w:hideMark/>
          </w:tcPr>
          <w:p w14:paraId="3A10721C"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68.4%</w:t>
            </w:r>
          </w:p>
        </w:tc>
        <w:tc>
          <w:tcPr>
            <w:tcW w:w="1051" w:type="dxa"/>
            <w:tcBorders>
              <w:top w:val="single" w:sz="12" w:space="0" w:color="5B9BD5"/>
              <w:left w:val="nil"/>
              <w:bottom w:val="single" w:sz="4" w:space="0" w:color="D9E1F2"/>
              <w:right w:val="single" w:sz="4" w:space="0" w:color="D9E1F2"/>
            </w:tcBorders>
            <w:shd w:val="clear" w:color="auto" w:fill="auto"/>
            <w:noWrap/>
            <w:vAlign w:val="bottom"/>
            <w:hideMark/>
          </w:tcPr>
          <w:p w14:paraId="23F680C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25.2%</w:t>
            </w:r>
          </w:p>
        </w:tc>
        <w:tc>
          <w:tcPr>
            <w:tcW w:w="980" w:type="dxa"/>
            <w:tcBorders>
              <w:top w:val="single" w:sz="12" w:space="0" w:color="5B9BD5"/>
              <w:left w:val="nil"/>
              <w:bottom w:val="single" w:sz="4" w:space="0" w:color="D9E1F2"/>
              <w:right w:val="single" w:sz="4" w:space="0" w:color="D9E1F2"/>
            </w:tcBorders>
            <w:shd w:val="clear" w:color="000000" w:fill="D9E1F2"/>
            <w:noWrap/>
            <w:vAlign w:val="bottom"/>
            <w:hideMark/>
          </w:tcPr>
          <w:p w14:paraId="42B81024"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5.9%</w:t>
            </w:r>
          </w:p>
        </w:tc>
        <w:tc>
          <w:tcPr>
            <w:tcW w:w="1423" w:type="dxa"/>
            <w:tcBorders>
              <w:top w:val="single" w:sz="12" w:space="0" w:color="5B9BD5"/>
              <w:left w:val="nil"/>
              <w:bottom w:val="single" w:sz="4" w:space="0" w:color="D9E1F2"/>
              <w:right w:val="single" w:sz="4" w:space="0" w:color="D9E1F2"/>
            </w:tcBorders>
            <w:shd w:val="clear" w:color="auto" w:fill="auto"/>
            <w:noWrap/>
            <w:vAlign w:val="bottom"/>
            <w:hideMark/>
          </w:tcPr>
          <w:p w14:paraId="2A4FFC7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1202" w:type="dxa"/>
            <w:tcBorders>
              <w:top w:val="single" w:sz="12" w:space="0" w:color="5B9BD5"/>
              <w:left w:val="nil"/>
              <w:bottom w:val="single" w:sz="4" w:space="0" w:color="D9E1F2"/>
              <w:right w:val="single" w:sz="4" w:space="0" w:color="D9E1F2"/>
            </w:tcBorders>
            <w:shd w:val="clear" w:color="auto" w:fill="auto"/>
            <w:noWrap/>
            <w:vAlign w:val="bottom"/>
            <w:hideMark/>
          </w:tcPr>
          <w:p w14:paraId="5995FED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202" w:type="dxa"/>
            <w:tcBorders>
              <w:top w:val="nil"/>
              <w:left w:val="nil"/>
              <w:bottom w:val="single" w:sz="4" w:space="0" w:color="D9E1F2"/>
              <w:right w:val="single" w:sz="4" w:space="0" w:color="D9E1F2"/>
            </w:tcBorders>
            <w:shd w:val="clear" w:color="auto" w:fill="auto"/>
            <w:noWrap/>
            <w:vAlign w:val="bottom"/>
            <w:hideMark/>
          </w:tcPr>
          <w:p w14:paraId="6A5F0148"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r>
      <w:tr w:rsidR="00174C30" w:rsidRPr="00671559" w14:paraId="671117B9" w14:textId="77777777" w:rsidTr="000C5909">
        <w:trPr>
          <w:trHeight w:val="146"/>
        </w:trPr>
        <w:tc>
          <w:tcPr>
            <w:tcW w:w="1117" w:type="dxa"/>
            <w:tcBorders>
              <w:top w:val="nil"/>
              <w:left w:val="nil"/>
              <w:bottom w:val="single" w:sz="4" w:space="0" w:color="D9E1F2"/>
              <w:right w:val="single" w:sz="4" w:space="0" w:color="D9E1F2"/>
            </w:tcBorders>
            <w:shd w:val="clear" w:color="auto" w:fill="auto"/>
            <w:noWrap/>
            <w:vAlign w:val="bottom"/>
            <w:hideMark/>
          </w:tcPr>
          <w:p w14:paraId="5E0214C7"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1203" w:type="dxa"/>
            <w:tcBorders>
              <w:top w:val="nil"/>
              <w:left w:val="nil"/>
              <w:bottom w:val="single" w:sz="4" w:space="0" w:color="D9E1F2"/>
              <w:right w:val="single" w:sz="4" w:space="0" w:color="D9E1F2"/>
            </w:tcBorders>
            <w:shd w:val="clear" w:color="auto" w:fill="auto"/>
            <w:noWrap/>
            <w:vAlign w:val="bottom"/>
            <w:hideMark/>
          </w:tcPr>
          <w:p w14:paraId="10E40D9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27.4%</w:t>
            </w:r>
          </w:p>
        </w:tc>
        <w:tc>
          <w:tcPr>
            <w:tcW w:w="1370" w:type="dxa"/>
            <w:tcBorders>
              <w:top w:val="nil"/>
              <w:left w:val="nil"/>
              <w:bottom w:val="single" w:sz="4" w:space="0" w:color="D9E1F2"/>
              <w:right w:val="single" w:sz="4" w:space="0" w:color="D9E1F2"/>
            </w:tcBorders>
            <w:shd w:val="clear" w:color="auto" w:fill="auto"/>
            <w:noWrap/>
            <w:vAlign w:val="bottom"/>
            <w:hideMark/>
          </w:tcPr>
          <w:p w14:paraId="17E9C73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32.9%</w:t>
            </w:r>
          </w:p>
        </w:tc>
        <w:tc>
          <w:tcPr>
            <w:tcW w:w="923" w:type="dxa"/>
            <w:tcBorders>
              <w:top w:val="nil"/>
              <w:left w:val="nil"/>
              <w:bottom w:val="single" w:sz="4" w:space="0" w:color="D9E1F2"/>
              <w:right w:val="single" w:sz="4" w:space="0" w:color="D9E1F2"/>
            </w:tcBorders>
            <w:shd w:val="clear" w:color="000000" w:fill="D9E1F2"/>
            <w:noWrap/>
            <w:vAlign w:val="bottom"/>
            <w:hideMark/>
          </w:tcPr>
          <w:p w14:paraId="7E8BC099"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60.3%</w:t>
            </w:r>
          </w:p>
        </w:tc>
        <w:tc>
          <w:tcPr>
            <w:tcW w:w="1051" w:type="dxa"/>
            <w:tcBorders>
              <w:top w:val="nil"/>
              <w:left w:val="nil"/>
              <w:bottom w:val="single" w:sz="4" w:space="0" w:color="D9E1F2"/>
              <w:right w:val="single" w:sz="4" w:space="0" w:color="D9E1F2"/>
            </w:tcBorders>
            <w:shd w:val="clear" w:color="auto" w:fill="auto"/>
            <w:noWrap/>
            <w:vAlign w:val="bottom"/>
            <w:hideMark/>
          </w:tcPr>
          <w:p w14:paraId="52689BF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29.9%</w:t>
            </w:r>
          </w:p>
        </w:tc>
        <w:tc>
          <w:tcPr>
            <w:tcW w:w="980" w:type="dxa"/>
            <w:tcBorders>
              <w:top w:val="nil"/>
              <w:left w:val="nil"/>
              <w:bottom w:val="single" w:sz="4" w:space="0" w:color="D9E1F2"/>
              <w:right w:val="single" w:sz="4" w:space="0" w:color="D9E1F2"/>
            </w:tcBorders>
            <w:shd w:val="clear" w:color="000000" w:fill="D9E1F2"/>
            <w:noWrap/>
            <w:vAlign w:val="bottom"/>
            <w:hideMark/>
          </w:tcPr>
          <w:p w14:paraId="1233A88D"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9.6%</w:t>
            </w:r>
          </w:p>
        </w:tc>
        <w:tc>
          <w:tcPr>
            <w:tcW w:w="1423" w:type="dxa"/>
            <w:tcBorders>
              <w:top w:val="nil"/>
              <w:left w:val="nil"/>
              <w:bottom w:val="single" w:sz="4" w:space="0" w:color="D9E1F2"/>
              <w:right w:val="single" w:sz="4" w:space="0" w:color="D9E1F2"/>
            </w:tcBorders>
            <w:shd w:val="clear" w:color="auto" w:fill="auto"/>
            <w:noWrap/>
            <w:vAlign w:val="bottom"/>
            <w:hideMark/>
          </w:tcPr>
          <w:p w14:paraId="62D5D29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202" w:type="dxa"/>
            <w:tcBorders>
              <w:top w:val="nil"/>
              <w:left w:val="nil"/>
              <w:bottom w:val="single" w:sz="4" w:space="0" w:color="D9E1F2"/>
              <w:right w:val="single" w:sz="4" w:space="0" w:color="D9E1F2"/>
            </w:tcBorders>
            <w:shd w:val="clear" w:color="auto" w:fill="auto"/>
            <w:noWrap/>
            <w:vAlign w:val="bottom"/>
            <w:hideMark/>
          </w:tcPr>
          <w:p w14:paraId="3FFC822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1202" w:type="dxa"/>
            <w:tcBorders>
              <w:top w:val="nil"/>
              <w:left w:val="nil"/>
              <w:bottom w:val="single" w:sz="4" w:space="0" w:color="D9E1F2"/>
              <w:right w:val="single" w:sz="4" w:space="0" w:color="D9E1F2"/>
            </w:tcBorders>
            <w:shd w:val="clear" w:color="auto" w:fill="auto"/>
            <w:noWrap/>
            <w:vAlign w:val="bottom"/>
            <w:hideMark/>
          </w:tcPr>
          <w:p w14:paraId="551A252D"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0.1%</w:t>
            </w:r>
          </w:p>
        </w:tc>
      </w:tr>
      <w:tr w:rsidR="00174C30" w:rsidRPr="00671559" w14:paraId="102855A0" w14:textId="77777777" w:rsidTr="000C5909">
        <w:trPr>
          <w:trHeight w:val="146"/>
        </w:trPr>
        <w:tc>
          <w:tcPr>
            <w:tcW w:w="1117" w:type="dxa"/>
            <w:tcBorders>
              <w:top w:val="nil"/>
              <w:left w:val="nil"/>
              <w:bottom w:val="single" w:sz="4" w:space="0" w:color="D9E1F2"/>
              <w:right w:val="single" w:sz="4" w:space="0" w:color="D9E1F2"/>
            </w:tcBorders>
            <w:shd w:val="clear" w:color="auto" w:fill="auto"/>
            <w:noWrap/>
            <w:vAlign w:val="bottom"/>
            <w:hideMark/>
          </w:tcPr>
          <w:p w14:paraId="15C7EF06"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1203" w:type="dxa"/>
            <w:tcBorders>
              <w:top w:val="nil"/>
              <w:left w:val="nil"/>
              <w:bottom w:val="single" w:sz="4" w:space="0" w:color="D9E1F2"/>
              <w:right w:val="single" w:sz="4" w:space="0" w:color="D9E1F2"/>
            </w:tcBorders>
            <w:shd w:val="clear" w:color="auto" w:fill="auto"/>
            <w:noWrap/>
            <w:vAlign w:val="bottom"/>
            <w:hideMark/>
          </w:tcPr>
          <w:p w14:paraId="3229725A"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46.1%</w:t>
            </w:r>
          </w:p>
        </w:tc>
        <w:tc>
          <w:tcPr>
            <w:tcW w:w="1370" w:type="dxa"/>
            <w:tcBorders>
              <w:top w:val="nil"/>
              <w:left w:val="nil"/>
              <w:bottom w:val="single" w:sz="4" w:space="0" w:color="D9E1F2"/>
              <w:right w:val="single" w:sz="4" w:space="0" w:color="D9E1F2"/>
            </w:tcBorders>
            <w:shd w:val="clear" w:color="auto" w:fill="auto"/>
            <w:noWrap/>
            <w:vAlign w:val="bottom"/>
            <w:hideMark/>
          </w:tcPr>
          <w:p w14:paraId="7B14B0D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31.2%</w:t>
            </w:r>
          </w:p>
        </w:tc>
        <w:tc>
          <w:tcPr>
            <w:tcW w:w="923" w:type="dxa"/>
            <w:tcBorders>
              <w:top w:val="nil"/>
              <w:left w:val="nil"/>
              <w:bottom w:val="single" w:sz="4" w:space="0" w:color="D9E1F2"/>
              <w:right w:val="single" w:sz="4" w:space="0" w:color="D9E1F2"/>
            </w:tcBorders>
            <w:shd w:val="clear" w:color="000000" w:fill="D9E1F2"/>
            <w:noWrap/>
            <w:vAlign w:val="bottom"/>
            <w:hideMark/>
          </w:tcPr>
          <w:p w14:paraId="63D25478"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77.3%</w:t>
            </w:r>
          </w:p>
        </w:tc>
        <w:tc>
          <w:tcPr>
            <w:tcW w:w="1051" w:type="dxa"/>
            <w:tcBorders>
              <w:top w:val="nil"/>
              <w:left w:val="nil"/>
              <w:bottom w:val="single" w:sz="4" w:space="0" w:color="D9E1F2"/>
              <w:right w:val="single" w:sz="4" w:space="0" w:color="D9E1F2"/>
            </w:tcBorders>
            <w:shd w:val="clear" w:color="auto" w:fill="auto"/>
            <w:noWrap/>
            <w:vAlign w:val="bottom"/>
            <w:hideMark/>
          </w:tcPr>
          <w:p w14:paraId="16FF6A5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19.3%</w:t>
            </w:r>
          </w:p>
        </w:tc>
        <w:tc>
          <w:tcPr>
            <w:tcW w:w="980" w:type="dxa"/>
            <w:tcBorders>
              <w:top w:val="nil"/>
              <w:left w:val="nil"/>
              <w:bottom w:val="single" w:sz="4" w:space="0" w:color="D9E1F2"/>
              <w:right w:val="single" w:sz="4" w:space="0" w:color="D9E1F2"/>
            </w:tcBorders>
            <w:shd w:val="clear" w:color="000000" w:fill="D9E1F2"/>
            <w:noWrap/>
            <w:vAlign w:val="bottom"/>
            <w:hideMark/>
          </w:tcPr>
          <w:p w14:paraId="5FA06BC4"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2.5%</w:t>
            </w:r>
          </w:p>
        </w:tc>
        <w:tc>
          <w:tcPr>
            <w:tcW w:w="1423" w:type="dxa"/>
            <w:tcBorders>
              <w:top w:val="nil"/>
              <w:left w:val="nil"/>
              <w:bottom w:val="single" w:sz="4" w:space="0" w:color="D9E1F2"/>
              <w:right w:val="single" w:sz="4" w:space="0" w:color="D9E1F2"/>
            </w:tcBorders>
            <w:shd w:val="clear" w:color="auto" w:fill="auto"/>
            <w:noWrap/>
            <w:vAlign w:val="bottom"/>
            <w:hideMark/>
          </w:tcPr>
          <w:p w14:paraId="2853335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1202" w:type="dxa"/>
            <w:tcBorders>
              <w:top w:val="nil"/>
              <w:left w:val="nil"/>
              <w:bottom w:val="single" w:sz="4" w:space="0" w:color="D9E1F2"/>
              <w:right w:val="single" w:sz="4" w:space="0" w:color="D9E1F2"/>
            </w:tcBorders>
            <w:shd w:val="clear" w:color="auto" w:fill="auto"/>
            <w:noWrap/>
            <w:vAlign w:val="bottom"/>
            <w:hideMark/>
          </w:tcPr>
          <w:p w14:paraId="1AE4809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1.2%</w:t>
            </w:r>
          </w:p>
        </w:tc>
        <w:tc>
          <w:tcPr>
            <w:tcW w:w="1202" w:type="dxa"/>
            <w:tcBorders>
              <w:top w:val="nil"/>
              <w:left w:val="nil"/>
              <w:bottom w:val="single" w:sz="4" w:space="0" w:color="D9E1F2"/>
              <w:right w:val="single" w:sz="4" w:space="0" w:color="D9E1F2"/>
            </w:tcBorders>
            <w:shd w:val="clear" w:color="auto" w:fill="auto"/>
            <w:noWrap/>
            <w:vAlign w:val="bottom"/>
            <w:hideMark/>
          </w:tcPr>
          <w:p w14:paraId="4B261CB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0.9%</w:t>
            </w:r>
          </w:p>
        </w:tc>
      </w:tr>
      <w:tr w:rsidR="00174C30" w:rsidRPr="00671559" w14:paraId="50BB34F7" w14:textId="77777777" w:rsidTr="000C5909">
        <w:trPr>
          <w:trHeight w:val="146"/>
        </w:trPr>
        <w:tc>
          <w:tcPr>
            <w:tcW w:w="1117" w:type="dxa"/>
            <w:tcBorders>
              <w:top w:val="nil"/>
              <w:left w:val="nil"/>
              <w:bottom w:val="single" w:sz="4" w:space="0" w:color="D9E1F2"/>
              <w:right w:val="single" w:sz="4" w:space="0" w:color="D9E1F2"/>
            </w:tcBorders>
            <w:shd w:val="clear" w:color="auto" w:fill="auto"/>
            <w:noWrap/>
            <w:vAlign w:val="bottom"/>
            <w:hideMark/>
          </w:tcPr>
          <w:p w14:paraId="766996FD"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1203" w:type="dxa"/>
            <w:tcBorders>
              <w:top w:val="nil"/>
              <w:left w:val="nil"/>
              <w:bottom w:val="single" w:sz="4" w:space="0" w:color="D9E1F2"/>
              <w:right w:val="single" w:sz="4" w:space="0" w:color="D9E1F2"/>
            </w:tcBorders>
            <w:shd w:val="clear" w:color="auto" w:fill="auto"/>
            <w:noWrap/>
            <w:vAlign w:val="bottom"/>
            <w:hideMark/>
          </w:tcPr>
          <w:p w14:paraId="4BD26D2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33.9%</w:t>
            </w:r>
          </w:p>
        </w:tc>
        <w:tc>
          <w:tcPr>
            <w:tcW w:w="1370" w:type="dxa"/>
            <w:tcBorders>
              <w:top w:val="nil"/>
              <w:left w:val="nil"/>
              <w:bottom w:val="single" w:sz="4" w:space="0" w:color="D9E1F2"/>
              <w:right w:val="single" w:sz="4" w:space="0" w:color="D9E1F2"/>
            </w:tcBorders>
            <w:shd w:val="clear" w:color="auto" w:fill="auto"/>
            <w:noWrap/>
            <w:vAlign w:val="bottom"/>
            <w:hideMark/>
          </w:tcPr>
          <w:p w14:paraId="62B189B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28.2%</w:t>
            </w:r>
          </w:p>
        </w:tc>
        <w:tc>
          <w:tcPr>
            <w:tcW w:w="923" w:type="dxa"/>
            <w:tcBorders>
              <w:top w:val="nil"/>
              <w:left w:val="nil"/>
              <w:bottom w:val="single" w:sz="4" w:space="0" w:color="D9E1F2"/>
              <w:right w:val="single" w:sz="4" w:space="0" w:color="D9E1F2"/>
            </w:tcBorders>
            <w:shd w:val="clear" w:color="000000" w:fill="D9E1F2"/>
            <w:noWrap/>
            <w:vAlign w:val="bottom"/>
            <w:hideMark/>
          </w:tcPr>
          <w:p w14:paraId="4FFC2B0F"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62.1%</w:t>
            </w:r>
          </w:p>
        </w:tc>
        <w:tc>
          <w:tcPr>
            <w:tcW w:w="1051" w:type="dxa"/>
            <w:tcBorders>
              <w:top w:val="nil"/>
              <w:left w:val="nil"/>
              <w:bottom w:val="single" w:sz="4" w:space="0" w:color="D9E1F2"/>
              <w:right w:val="single" w:sz="4" w:space="0" w:color="D9E1F2"/>
            </w:tcBorders>
            <w:shd w:val="clear" w:color="auto" w:fill="auto"/>
            <w:noWrap/>
            <w:vAlign w:val="bottom"/>
            <w:hideMark/>
          </w:tcPr>
          <w:p w14:paraId="180CBD89"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31.1%</w:t>
            </w:r>
          </w:p>
        </w:tc>
        <w:tc>
          <w:tcPr>
            <w:tcW w:w="980" w:type="dxa"/>
            <w:tcBorders>
              <w:top w:val="nil"/>
              <w:left w:val="nil"/>
              <w:bottom w:val="single" w:sz="4" w:space="0" w:color="D9E1F2"/>
              <w:right w:val="single" w:sz="4" w:space="0" w:color="D9E1F2"/>
            </w:tcBorders>
            <w:shd w:val="clear" w:color="000000" w:fill="D9E1F2"/>
            <w:noWrap/>
            <w:vAlign w:val="bottom"/>
            <w:hideMark/>
          </w:tcPr>
          <w:p w14:paraId="3BCFF78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5.7%</w:t>
            </w:r>
          </w:p>
        </w:tc>
        <w:tc>
          <w:tcPr>
            <w:tcW w:w="1423" w:type="dxa"/>
            <w:tcBorders>
              <w:top w:val="nil"/>
              <w:left w:val="nil"/>
              <w:bottom w:val="single" w:sz="4" w:space="0" w:color="D9E1F2"/>
              <w:right w:val="single" w:sz="4" w:space="0" w:color="D9E1F2"/>
            </w:tcBorders>
            <w:shd w:val="clear" w:color="auto" w:fill="auto"/>
            <w:noWrap/>
            <w:vAlign w:val="bottom"/>
            <w:hideMark/>
          </w:tcPr>
          <w:p w14:paraId="3456D55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3.0%</w:t>
            </w:r>
          </w:p>
        </w:tc>
        <w:tc>
          <w:tcPr>
            <w:tcW w:w="1202" w:type="dxa"/>
            <w:tcBorders>
              <w:top w:val="nil"/>
              <w:left w:val="nil"/>
              <w:bottom w:val="single" w:sz="4" w:space="0" w:color="D9E1F2"/>
              <w:right w:val="single" w:sz="4" w:space="0" w:color="D9E1F2"/>
            </w:tcBorders>
            <w:shd w:val="clear" w:color="auto" w:fill="auto"/>
            <w:noWrap/>
            <w:vAlign w:val="bottom"/>
            <w:hideMark/>
          </w:tcPr>
          <w:p w14:paraId="0242933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2.7%</w:t>
            </w:r>
          </w:p>
        </w:tc>
        <w:tc>
          <w:tcPr>
            <w:tcW w:w="1202" w:type="dxa"/>
            <w:tcBorders>
              <w:top w:val="nil"/>
              <w:left w:val="nil"/>
              <w:bottom w:val="single" w:sz="4" w:space="0" w:color="D9E1F2"/>
              <w:right w:val="single" w:sz="4" w:space="0" w:color="D9E1F2"/>
            </w:tcBorders>
            <w:shd w:val="clear" w:color="auto" w:fill="auto"/>
            <w:noWrap/>
            <w:vAlign w:val="bottom"/>
            <w:hideMark/>
          </w:tcPr>
          <w:p w14:paraId="4F176CF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1.1%</w:t>
            </w:r>
          </w:p>
        </w:tc>
      </w:tr>
    </w:tbl>
    <w:p w14:paraId="60AB4A74" w14:textId="77777777" w:rsidR="00AE4525" w:rsidRPr="00671559" w:rsidRDefault="00AE4525" w:rsidP="00815EA9">
      <w:pPr>
        <w:spacing w:after="0" w:line="240" w:lineRule="auto"/>
        <w:contextualSpacing/>
        <w:rPr>
          <w:rFonts w:cstheme="minorHAnsi"/>
        </w:rPr>
      </w:pPr>
    </w:p>
    <w:p w14:paraId="344AE111" w14:textId="3B6D55D9" w:rsidR="009224AB" w:rsidRPr="00671559" w:rsidRDefault="009224AB" w:rsidP="009224AB">
      <w:pPr>
        <w:spacing w:after="0" w:line="240" w:lineRule="auto"/>
        <w:contextualSpacing/>
        <w:rPr>
          <w:rFonts w:cstheme="minorHAnsi"/>
          <w:b/>
        </w:rPr>
      </w:pPr>
      <w:r w:rsidRPr="00671559">
        <w:rPr>
          <w:rFonts w:cstheme="minorHAnsi"/>
          <w:b/>
        </w:rPr>
        <w:t>[</w:t>
      </w:r>
      <w:r w:rsidR="007663D3">
        <w:rPr>
          <w:rFonts w:cstheme="minorHAnsi"/>
          <w:b/>
        </w:rPr>
        <w:t xml:space="preserve">Sub-Sample </w:t>
      </w:r>
      <w:r w:rsidR="000570F7">
        <w:rPr>
          <w:rFonts w:cstheme="minorHAnsi"/>
          <w:b/>
        </w:rPr>
        <w:t xml:space="preserve">3.2 and 3.3, </w:t>
      </w:r>
      <w:r w:rsidR="00BE1C08">
        <w:rPr>
          <w:rFonts w:cstheme="minorHAnsi"/>
          <w:b/>
        </w:rPr>
        <w:t xml:space="preserve">who were also part of </w:t>
      </w:r>
      <w:r w:rsidR="007663D3">
        <w:rPr>
          <w:rFonts w:cstheme="minorHAnsi"/>
          <w:b/>
        </w:rPr>
        <w:t xml:space="preserve">Sub-Sample </w:t>
      </w:r>
      <w:r w:rsidR="000570F7">
        <w:rPr>
          <w:rFonts w:cstheme="minorHAnsi"/>
          <w:b/>
        </w:rPr>
        <w:t>2.</w:t>
      </w:r>
      <w:r w:rsidRPr="00671559">
        <w:rPr>
          <w:rFonts w:cstheme="minorHAnsi"/>
          <w:b/>
        </w:rPr>
        <w:t>1</w:t>
      </w:r>
      <w:r w:rsidR="00BE1C08">
        <w:rPr>
          <w:rFonts w:cstheme="minorHAnsi"/>
          <w:b/>
        </w:rPr>
        <w:t xml:space="preserve">-2.4 </w:t>
      </w:r>
      <w:r w:rsidR="0006230C">
        <w:rPr>
          <w:rFonts w:cstheme="minorHAnsi"/>
          <w:b/>
        </w:rPr>
        <w:t>(n=1444)</w:t>
      </w:r>
      <w:r w:rsidR="00BE1C08">
        <w:rPr>
          <w:rFonts w:cstheme="minorHAnsi"/>
          <w:b/>
        </w:rPr>
        <w:t>]</w:t>
      </w:r>
    </w:p>
    <w:p w14:paraId="0913DE0D" w14:textId="470A0FB3" w:rsidR="00AE4525" w:rsidRPr="00671559" w:rsidRDefault="00C20A3E" w:rsidP="00815EA9">
      <w:pPr>
        <w:spacing w:after="0" w:line="240" w:lineRule="auto"/>
        <w:contextualSpacing/>
        <w:rPr>
          <w:rFonts w:cstheme="minorHAnsi"/>
        </w:rPr>
      </w:pPr>
      <w:r w:rsidRPr="00671559">
        <w:rPr>
          <w:rFonts w:cstheme="minorHAnsi"/>
        </w:rPr>
        <w:t>Q124.</w:t>
      </w:r>
      <w:r w:rsidR="00AE4525" w:rsidRPr="00671559">
        <w:rPr>
          <w:rFonts w:cstheme="minorHAnsi"/>
        </w:rPr>
        <w:t xml:space="preserve"> Suppose a candidate </w:t>
      </w:r>
      <w:r w:rsidR="00FB7FEB" w:rsidRPr="00671559">
        <w:rPr>
          <w:rFonts w:cstheme="minorHAnsi"/>
        </w:rPr>
        <w:t xml:space="preserve">were to </w:t>
      </w:r>
      <w:r w:rsidR="00AE4525" w:rsidRPr="00671559">
        <w:rPr>
          <w:rFonts w:cstheme="minorHAnsi"/>
        </w:rPr>
        <w:t>endorse</w:t>
      </w:r>
      <w:r w:rsidR="00FB7FEB" w:rsidRPr="00671559">
        <w:rPr>
          <w:rFonts w:cstheme="minorHAnsi"/>
        </w:rPr>
        <w:t xml:space="preserve"> these recommendations and say that they are positions he or she would likely take if elected.  </w:t>
      </w:r>
      <w:r w:rsidR="00AE4525" w:rsidRPr="00671559">
        <w:rPr>
          <w:rFonts w:cstheme="minorHAnsi"/>
        </w:rPr>
        <w:t xml:space="preserve">Would this make you: </w:t>
      </w:r>
      <w:r w:rsidR="00FB7FEB" w:rsidRPr="00671559">
        <w:rPr>
          <w:rFonts w:cstheme="minorHAnsi"/>
        </w:rPr>
        <w:t xml:space="preserve"> </w:t>
      </w:r>
    </w:p>
    <w:tbl>
      <w:tblPr>
        <w:tblW w:w="10943" w:type="dxa"/>
        <w:tblLayout w:type="fixed"/>
        <w:tblLook w:val="04A0" w:firstRow="1" w:lastRow="0" w:firstColumn="1" w:lastColumn="0" w:noHBand="0" w:noVBand="1"/>
      </w:tblPr>
      <w:tblGrid>
        <w:gridCol w:w="1059"/>
        <w:gridCol w:w="1147"/>
        <w:gridCol w:w="1147"/>
        <w:gridCol w:w="1147"/>
        <w:gridCol w:w="774"/>
        <w:gridCol w:w="815"/>
        <w:gridCol w:w="841"/>
        <w:gridCol w:w="1080"/>
        <w:gridCol w:w="1170"/>
        <w:gridCol w:w="1080"/>
        <w:gridCol w:w="683"/>
      </w:tblGrid>
      <w:tr w:rsidR="00174C30" w:rsidRPr="00671559" w14:paraId="269F51E5" w14:textId="77777777" w:rsidTr="00C05DF5">
        <w:trPr>
          <w:trHeight w:val="431"/>
        </w:trPr>
        <w:tc>
          <w:tcPr>
            <w:tcW w:w="1059" w:type="dxa"/>
            <w:tcBorders>
              <w:top w:val="nil"/>
              <w:left w:val="nil"/>
              <w:bottom w:val="single" w:sz="12" w:space="0" w:color="5B9BD5"/>
              <w:right w:val="nil"/>
            </w:tcBorders>
            <w:shd w:val="clear" w:color="auto" w:fill="auto"/>
            <w:noWrap/>
            <w:vAlign w:val="bottom"/>
            <w:hideMark/>
          </w:tcPr>
          <w:p w14:paraId="07B26B46" w14:textId="77777777" w:rsidR="00174C30" w:rsidRPr="000C5909" w:rsidRDefault="00174C30" w:rsidP="00174C30">
            <w:pPr>
              <w:spacing w:after="0" w:line="240" w:lineRule="auto"/>
              <w:rPr>
                <w:rFonts w:eastAsia="Times New Roman" w:cstheme="minorHAnsi"/>
                <w:b/>
                <w:bCs/>
                <w:color w:val="44546A"/>
                <w:sz w:val="20"/>
              </w:rPr>
            </w:pPr>
            <w:r w:rsidRPr="000C5909">
              <w:rPr>
                <w:rFonts w:eastAsia="Times New Roman" w:cstheme="minorHAnsi"/>
                <w:b/>
                <w:bCs/>
                <w:color w:val="44546A"/>
                <w:sz w:val="20"/>
              </w:rPr>
              <w:t> </w:t>
            </w:r>
          </w:p>
        </w:tc>
        <w:tc>
          <w:tcPr>
            <w:tcW w:w="1147" w:type="dxa"/>
            <w:tcBorders>
              <w:top w:val="nil"/>
              <w:left w:val="nil"/>
              <w:bottom w:val="single" w:sz="12" w:space="0" w:color="5B9BD5"/>
              <w:right w:val="nil"/>
            </w:tcBorders>
            <w:shd w:val="clear" w:color="auto" w:fill="auto"/>
            <w:vAlign w:val="bottom"/>
            <w:hideMark/>
          </w:tcPr>
          <w:p w14:paraId="62CA0F9B"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Much more likely to vote for this candidate</w:t>
            </w:r>
          </w:p>
        </w:tc>
        <w:tc>
          <w:tcPr>
            <w:tcW w:w="1147" w:type="dxa"/>
            <w:tcBorders>
              <w:top w:val="nil"/>
              <w:left w:val="nil"/>
              <w:bottom w:val="single" w:sz="12" w:space="0" w:color="5B9BD5"/>
              <w:right w:val="nil"/>
            </w:tcBorders>
            <w:shd w:val="clear" w:color="auto" w:fill="auto"/>
            <w:vAlign w:val="bottom"/>
            <w:hideMark/>
          </w:tcPr>
          <w:p w14:paraId="7CC58978"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Somewhat more likely to vote for this candidate</w:t>
            </w:r>
          </w:p>
        </w:tc>
        <w:tc>
          <w:tcPr>
            <w:tcW w:w="1147" w:type="dxa"/>
            <w:tcBorders>
              <w:top w:val="nil"/>
              <w:left w:val="nil"/>
              <w:bottom w:val="nil"/>
              <w:right w:val="nil"/>
            </w:tcBorders>
            <w:shd w:val="clear" w:color="auto" w:fill="auto"/>
            <w:vAlign w:val="bottom"/>
            <w:hideMark/>
          </w:tcPr>
          <w:p w14:paraId="4137AA78"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 little more likely to vote for this candidate</w:t>
            </w:r>
          </w:p>
        </w:tc>
        <w:tc>
          <w:tcPr>
            <w:tcW w:w="774" w:type="dxa"/>
            <w:tcBorders>
              <w:top w:val="nil"/>
              <w:left w:val="nil"/>
              <w:bottom w:val="nil"/>
              <w:right w:val="nil"/>
            </w:tcBorders>
            <w:shd w:val="clear" w:color="000000" w:fill="D9E1F2"/>
            <w:vAlign w:val="bottom"/>
            <w:hideMark/>
          </w:tcPr>
          <w:p w14:paraId="0F938A66"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More Likely</w:t>
            </w:r>
          </w:p>
        </w:tc>
        <w:tc>
          <w:tcPr>
            <w:tcW w:w="815" w:type="dxa"/>
            <w:tcBorders>
              <w:top w:val="nil"/>
              <w:left w:val="nil"/>
              <w:bottom w:val="nil"/>
              <w:right w:val="nil"/>
            </w:tcBorders>
            <w:shd w:val="clear" w:color="auto" w:fill="auto"/>
            <w:vAlign w:val="bottom"/>
            <w:hideMark/>
          </w:tcPr>
          <w:p w14:paraId="2A312580"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Have no effect either way</w:t>
            </w:r>
          </w:p>
        </w:tc>
        <w:tc>
          <w:tcPr>
            <w:tcW w:w="841" w:type="dxa"/>
            <w:tcBorders>
              <w:top w:val="nil"/>
              <w:left w:val="nil"/>
              <w:bottom w:val="nil"/>
              <w:right w:val="nil"/>
            </w:tcBorders>
            <w:shd w:val="clear" w:color="000000" w:fill="D9E1F2"/>
            <w:vAlign w:val="bottom"/>
            <w:hideMark/>
          </w:tcPr>
          <w:p w14:paraId="3A786D0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Total Less Likely</w:t>
            </w:r>
          </w:p>
        </w:tc>
        <w:tc>
          <w:tcPr>
            <w:tcW w:w="1080" w:type="dxa"/>
            <w:tcBorders>
              <w:top w:val="nil"/>
              <w:left w:val="nil"/>
              <w:bottom w:val="nil"/>
              <w:right w:val="nil"/>
            </w:tcBorders>
            <w:shd w:val="clear" w:color="auto" w:fill="auto"/>
            <w:vAlign w:val="bottom"/>
            <w:hideMark/>
          </w:tcPr>
          <w:p w14:paraId="38FC657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A little less likely to vote for this candidate</w:t>
            </w:r>
          </w:p>
        </w:tc>
        <w:tc>
          <w:tcPr>
            <w:tcW w:w="1170" w:type="dxa"/>
            <w:tcBorders>
              <w:top w:val="nil"/>
              <w:left w:val="nil"/>
              <w:bottom w:val="single" w:sz="12" w:space="0" w:color="5B9BD5"/>
              <w:right w:val="nil"/>
            </w:tcBorders>
            <w:shd w:val="clear" w:color="auto" w:fill="auto"/>
            <w:vAlign w:val="bottom"/>
            <w:hideMark/>
          </w:tcPr>
          <w:p w14:paraId="45CE371D"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Somewhat less likely to vote for this candidate</w:t>
            </w:r>
          </w:p>
        </w:tc>
        <w:tc>
          <w:tcPr>
            <w:tcW w:w="1080" w:type="dxa"/>
            <w:tcBorders>
              <w:top w:val="nil"/>
              <w:left w:val="nil"/>
              <w:bottom w:val="nil"/>
              <w:right w:val="nil"/>
            </w:tcBorders>
            <w:shd w:val="clear" w:color="auto" w:fill="auto"/>
            <w:vAlign w:val="bottom"/>
            <w:hideMark/>
          </w:tcPr>
          <w:p w14:paraId="1325310C"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Much less likely to vote for this candidate</w:t>
            </w:r>
          </w:p>
        </w:tc>
        <w:tc>
          <w:tcPr>
            <w:tcW w:w="683" w:type="dxa"/>
            <w:tcBorders>
              <w:top w:val="nil"/>
              <w:left w:val="nil"/>
              <w:bottom w:val="single" w:sz="12" w:space="0" w:color="5B9BD5"/>
              <w:right w:val="nil"/>
            </w:tcBorders>
            <w:shd w:val="clear" w:color="auto" w:fill="auto"/>
            <w:vAlign w:val="bottom"/>
            <w:hideMark/>
          </w:tcPr>
          <w:p w14:paraId="14D76736" w14:textId="77777777" w:rsidR="00174C30" w:rsidRPr="000C5909" w:rsidRDefault="00174C30" w:rsidP="00174C30">
            <w:pPr>
              <w:spacing w:after="0" w:line="240" w:lineRule="auto"/>
              <w:jc w:val="center"/>
              <w:rPr>
                <w:rFonts w:eastAsia="Times New Roman" w:cstheme="minorHAnsi"/>
                <w:b/>
                <w:bCs/>
                <w:color w:val="44546A"/>
                <w:sz w:val="20"/>
              </w:rPr>
            </w:pPr>
            <w:r w:rsidRPr="000C5909">
              <w:rPr>
                <w:rFonts w:eastAsia="Times New Roman" w:cstheme="minorHAnsi"/>
                <w:b/>
                <w:bCs/>
                <w:color w:val="44546A"/>
                <w:sz w:val="20"/>
              </w:rPr>
              <w:t>Ref. /</w:t>
            </w:r>
            <w:r w:rsidRPr="000C5909">
              <w:rPr>
                <w:rFonts w:eastAsia="Times New Roman" w:cstheme="minorHAnsi"/>
                <w:b/>
                <w:bCs/>
                <w:color w:val="44546A"/>
                <w:sz w:val="20"/>
              </w:rPr>
              <w:br/>
              <w:t>Don't know</w:t>
            </w:r>
          </w:p>
        </w:tc>
      </w:tr>
      <w:tr w:rsidR="00174C30" w:rsidRPr="00671559" w14:paraId="36D3B28B" w14:textId="77777777" w:rsidTr="00C05DF5">
        <w:trPr>
          <w:trHeight w:val="116"/>
        </w:trPr>
        <w:tc>
          <w:tcPr>
            <w:tcW w:w="1059" w:type="dxa"/>
            <w:tcBorders>
              <w:top w:val="nil"/>
              <w:left w:val="nil"/>
              <w:bottom w:val="single" w:sz="4" w:space="0" w:color="D9E1F2"/>
              <w:right w:val="single" w:sz="4" w:space="0" w:color="D9E1F2"/>
            </w:tcBorders>
            <w:shd w:val="clear" w:color="auto" w:fill="auto"/>
            <w:noWrap/>
            <w:vAlign w:val="bottom"/>
            <w:hideMark/>
          </w:tcPr>
          <w:p w14:paraId="49157869" w14:textId="77777777" w:rsidR="00174C30" w:rsidRPr="00671559" w:rsidRDefault="00174C30" w:rsidP="00174C30">
            <w:pPr>
              <w:spacing w:after="0" w:line="240" w:lineRule="auto"/>
              <w:rPr>
                <w:rFonts w:eastAsia="Times New Roman" w:cstheme="minorHAnsi"/>
                <w:b/>
                <w:bCs/>
                <w:color w:val="44546A"/>
              </w:rPr>
            </w:pPr>
            <w:r w:rsidRPr="00671559">
              <w:rPr>
                <w:rFonts w:eastAsia="Times New Roman" w:cstheme="minorHAnsi"/>
                <w:b/>
                <w:bCs/>
                <w:color w:val="44546A"/>
              </w:rPr>
              <w:t>National</w:t>
            </w:r>
          </w:p>
        </w:tc>
        <w:tc>
          <w:tcPr>
            <w:tcW w:w="1147" w:type="dxa"/>
            <w:tcBorders>
              <w:top w:val="nil"/>
              <w:left w:val="nil"/>
              <w:bottom w:val="single" w:sz="4" w:space="0" w:color="D9E1F2"/>
              <w:right w:val="single" w:sz="4" w:space="0" w:color="D9E1F2"/>
            </w:tcBorders>
            <w:shd w:val="clear" w:color="auto" w:fill="auto"/>
            <w:noWrap/>
            <w:vAlign w:val="bottom"/>
            <w:hideMark/>
          </w:tcPr>
          <w:p w14:paraId="57B93327"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32.2%</w:t>
            </w:r>
          </w:p>
        </w:tc>
        <w:tc>
          <w:tcPr>
            <w:tcW w:w="1147" w:type="dxa"/>
            <w:tcBorders>
              <w:top w:val="nil"/>
              <w:left w:val="nil"/>
              <w:bottom w:val="single" w:sz="4" w:space="0" w:color="D9E1F2"/>
              <w:right w:val="single" w:sz="4" w:space="0" w:color="D9E1F2"/>
            </w:tcBorders>
            <w:shd w:val="clear" w:color="auto" w:fill="auto"/>
            <w:noWrap/>
            <w:vAlign w:val="bottom"/>
            <w:hideMark/>
          </w:tcPr>
          <w:p w14:paraId="76EC454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29.9%</w:t>
            </w:r>
          </w:p>
        </w:tc>
        <w:tc>
          <w:tcPr>
            <w:tcW w:w="1147" w:type="dxa"/>
            <w:tcBorders>
              <w:top w:val="single" w:sz="12" w:space="0" w:color="5B9BD5"/>
              <w:left w:val="nil"/>
              <w:bottom w:val="single" w:sz="4" w:space="0" w:color="D9E1F2"/>
              <w:right w:val="single" w:sz="4" w:space="0" w:color="D9E1F2"/>
            </w:tcBorders>
            <w:shd w:val="clear" w:color="auto" w:fill="auto"/>
            <w:noWrap/>
            <w:vAlign w:val="bottom"/>
            <w:hideMark/>
          </w:tcPr>
          <w:p w14:paraId="612B3E3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19.0%</w:t>
            </w:r>
          </w:p>
        </w:tc>
        <w:tc>
          <w:tcPr>
            <w:tcW w:w="774" w:type="dxa"/>
            <w:tcBorders>
              <w:top w:val="single" w:sz="12" w:space="0" w:color="5B9BD5"/>
              <w:left w:val="nil"/>
              <w:bottom w:val="single" w:sz="4" w:space="0" w:color="D9E1F2"/>
              <w:right w:val="single" w:sz="4" w:space="0" w:color="D9E1F2"/>
            </w:tcBorders>
            <w:shd w:val="clear" w:color="000000" w:fill="D9E1F2"/>
            <w:noWrap/>
            <w:vAlign w:val="bottom"/>
            <w:hideMark/>
          </w:tcPr>
          <w:p w14:paraId="52FD9FA9"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81.1%</w:t>
            </w:r>
          </w:p>
        </w:tc>
        <w:tc>
          <w:tcPr>
            <w:tcW w:w="815" w:type="dxa"/>
            <w:tcBorders>
              <w:top w:val="single" w:sz="12" w:space="0" w:color="5B9BD5"/>
              <w:left w:val="nil"/>
              <w:bottom w:val="single" w:sz="4" w:space="0" w:color="D9E1F2"/>
              <w:right w:val="single" w:sz="4" w:space="0" w:color="D9E1F2"/>
            </w:tcBorders>
            <w:shd w:val="clear" w:color="auto" w:fill="auto"/>
            <w:noWrap/>
            <w:vAlign w:val="bottom"/>
            <w:hideMark/>
          </w:tcPr>
          <w:p w14:paraId="66E309A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11.6%</w:t>
            </w:r>
          </w:p>
        </w:tc>
        <w:tc>
          <w:tcPr>
            <w:tcW w:w="841" w:type="dxa"/>
            <w:tcBorders>
              <w:top w:val="single" w:sz="12" w:space="0" w:color="5B9BD5"/>
              <w:left w:val="nil"/>
              <w:bottom w:val="single" w:sz="4" w:space="0" w:color="D9E1F2"/>
              <w:right w:val="single" w:sz="4" w:space="0" w:color="D9E1F2"/>
            </w:tcBorders>
            <w:shd w:val="clear" w:color="000000" w:fill="D9E1F2"/>
            <w:noWrap/>
            <w:vAlign w:val="bottom"/>
            <w:hideMark/>
          </w:tcPr>
          <w:p w14:paraId="2EF573A1"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6.3%</w:t>
            </w:r>
          </w:p>
        </w:tc>
        <w:tc>
          <w:tcPr>
            <w:tcW w:w="1080" w:type="dxa"/>
            <w:tcBorders>
              <w:top w:val="single" w:sz="12" w:space="0" w:color="5B9BD5"/>
              <w:left w:val="nil"/>
              <w:bottom w:val="single" w:sz="4" w:space="0" w:color="D9E1F2"/>
              <w:right w:val="single" w:sz="4" w:space="0" w:color="D9E1F2"/>
            </w:tcBorders>
            <w:shd w:val="clear" w:color="auto" w:fill="auto"/>
            <w:noWrap/>
            <w:vAlign w:val="bottom"/>
            <w:hideMark/>
          </w:tcPr>
          <w:p w14:paraId="1961B0E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1170" w:type="dxa"/>
            <w:tcBorders>
              <w:top w:val="nil"/>
              <w:left w:val="nil"/>
              <w:bottom w:val="single" w:sz="4" w:space="0" w:color="D9E1F2"/>
              <w:right w:val="single" w:sz="4" w:space="0" w:color="D9E1F2"/>
            </w:tcBorders>
            <w:shd w:val="clear" w:color="auto" w:fill="auto"/>
            <w:noWrap/>
            <w:vAlign w:val="bottom"/>
            <w:hideMark/>
          </w:tcPr>
          <w:p w14:paraId="53CD018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0.8%</w:t>
            </w:r>
          </w:p>
        </w:tc>
        <w:tc>
          <w:tcPr>
            <w:tcW w:w="1080" w:type="dxa"/>
            <w:tcBorders>
              <w:top w:val="single" w:sz="12" w:space="0" w:color="5B9BD5"/>
              <w:left w:val="nil"/>
              <w:bottom w:val="single" w:sz="4" w:space="0" w:color="D9E1F2"/>
              <w:right w:val="single" w:sz="4" w:space="0" w:color="D9E1F2"/>
            </w:tcBorders>
            <w:shd w:val="clear" w:color="auto" w:fill="auto"/>
            <w:noWrap/>
            <w:vAlign w:val="bottom"/>
            <w:hideMark/>
          </w:tcPr>
          <w:p w14:paraId="7ABFC5C5"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w:t>
            </w:r>
          </w:p>
        </w:tc>
        <w:tc>
          <w:tcPr>
            <w:tcW w:w="683" w:type="dxa"/>
            <w:tcBorders>
              <w:top w:val="nil"/>
              <w:left w:val="nil"/>
              <w:bottom w:val="single" w:sz="4" w:space="0" w:color="D9E1F2"/>
              <w:right w:val="single" w:sz="4" w:space="0" w:color="D9E1F2"/>
            </w:tcBorders>
            <w:shd w:val="clear" w:color="auto" w:fill="auto"/>
            <w:noWrap/>
            <w:vAlign w:val="bottom"/>
            <w:hideMark/>
          </w:tcPr>
          <w:p w14:paraId="2A1305D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w:t>
            </w:r>
          </w:p>
        </w:tc>
      </w:tr>
      <w:tr w:rsidR="00174C30" w:rsidRPr="00671559" w14:paraId="104681A0" w14:textId="77777777" w:rsidTr="00C05DF5">
        <w:trPr>
          <w:trHeight w:val="112"/>
        </w:trPr>
        <w:tc>
          <w:tcPr>
            <w:tcW w:w="1059" w:type="dxa"/>
            <w:tcBorders>
              <w:top w:val="nil"/>
              <w:left w:val="nil"/>
              <w:bottom w:val="single" w:sz="4" w:space="0" w:color="D9E1F2"/>
              <w:right w:val="single" w:sz="4" w:space="0" w:color="D9E1F2"/>
            </w:tcBorders>
            <w:shd w:val="clear" w:color="auto" w:fill="auto"/>
            <w:noWrap/>
            <w:vAlign w:val="bottom"/>
            <w:hideMark/>
          </w:tcPr>
          <w:p w14:paraId="72754321"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GOP</w:t>
            </w:r>
          </w:p>
        </w:tc>
        <w:tc>
          <w:tcPr>
            <w:tcW w:w="1147" w:type="dxa"/>
            <w:tcBorders>
              <w:top w:val="nil"/>
              <w:left w:val="nil"/>
              <w:bottom w:val="single" w:sz="4" w:space="0" w:color="D9E1F2"/>
              <w:right w:val="single" w:sz="4" w:space="0" w:color="D9E1F2"/>
            </w:tcBorders>
            <w:shd w:val="clear" w:color="auto" w:fill="auto"/>
            <w:noWrap/>
            <w:vAlign w:val="bottom"/>
            <w:hideMark/>
          </w:tcPr>
          <w:p w14:paraId="179D318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23.0%</w:t>
            </w:r>
          </w:p>
        </w:tc>
        <w:tc>
          <w:tcPr>
            <w:tcW w:w="1147" w:type="dxa"/>
            <w:tcBorders>
              <w:top w:val="nil"/>
              <w:left w:val="nil"/>
              <w:bottom w:val="single" w:sz="4" w:space="0" w:color="D9E1F2"/>
              <w:right w:val="single" w:sz="4" w:space="0" w:color="D9E1F2"/>
            </w:tcBorders>
            <w:shd w:val="clear" w:color="auto" w:fill="auto"/>
            <w:noWrap/>
            <w:vAlign w:val="bottom"/>
            <w:hideMark/>
          </w:tcPr>
          <w:p w14:paraId="0481576B"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28.2%</w:t>
            </w:r>
          </w:p>
        </w:tc>
        <w:tc>
          <w:tcPr>
            <w:tcW w:w="1147" w:type="dxa"/>
            <w:tcBorders>
              <w:top w:val="nil"/>
              <w:left w:val="nil"/>
              <w:bottom w:val="single" w:sz="4" w:space="0" w:color="D9E1F2"/>
              <w:right w:val="single" w:sz="4" w:space="0" w:color="D9E1F2"/>
            </w:tcBorders>
            <w:shd w:val="clear" w:color="auto" w:fill="auto"/>
            <w:noWrap/>
            <w:vAlign w:val="bottom"/>
            <w:hideMark/>
          </w:tcPr>
          <w:p w14:paraId="71035BC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22.2%</w:t>
            </w:r>
          </w:p>
        </w:tc>
        <w:tc>
          <w:tcPr>
            <w:tcW w:w="774" w:type="dxa"/>
            <w:tcBorders>
              <w:top w:val="nil"/>
              <w:left w:val="nil"/>
              <w:bottom w:val="single" w:sz="4" w:space="0" w:color="D9E1F2"/>
              <w:right w:val="single" w:sz="4" w:space="0" w:color="D9E1F2"/>
            </w:tcBorders>
            <w:shd w:val="clear" w:color="000000" w:fill="D9E1F2"/>
            <w:noWrap/>
            <w:vAlign w:val="bottom"/>
            <w:hideMark/>
          </w:tcPr>
          <w:p w14:paraId="28E45B6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73.4%</w:t>
            </w:r>
          </w:p>
        </w:tc>
        <w:tc>
          <w:tcPr>
            <w:tcW w:w="815" w:type="dxa"/>
            <w:tcBorders>
              <w:top w:val="nil"/>
              <w:left w:val="nil"/>
              <w:bottom w:val="single" w:sz="4" w:space="0" w:color="D9E1F2"/>
              <w:right w:val="single" w:sz="4" w:space="0" w:color="D9E1F2"/>
            </w:tcBorders>
            <w:shd w:val="clear" w:color="auto" w:fill="auto"/>
            <w:noWrap/>
            <w:vAlign w:val="bottom"/>
            <w:hideMark/>
          </w:tcPr>
          <w:p w14:paraId="5B923E60"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14.7%</w:t>
            </w:r>
          </w:p>
        </w:tc>
        <w:tc>
          <w:tcPr>
            <w:tcW w:w="841" w:type="dxa"/>
            <w:tcBorders>
              <w:top w:val="nil"/>
              <w:left w:val="nil"/>
              <w:bottom w:val="single" w:sz="4" w:space="0" w:color="D9E1F2"/>
              <w:right w:val="single" w:sz="4" w:space="0" w:color="D9E1F2"/>
            </w:tcBorders>
            <w:shd w:val="clear" w:color="000000" w:fill="D9E1F2"/>
            <w:noWrap/>
            <w:vAlign w:val="bottom"/>
            <w:hideMark/>
          </w:tcPr>
          <w:p w14:paraId="146FD42D"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10.7%</w:t>
            </w:r>
          </w:p>
        </w:tc>
        <w:tc>
          <w:tcPr>
            <w:tcW w:w="1080" w:type="dxa"/>
            <w:tcBorders>
              <w:top w:val="nil"/>
              <w:left w:val="nil"/>
              <w:bottom w:val="single" w:sz="4" w:space="0" w:color="D9E1F2"/>
              <w:right w:val="single" w:sz="4" w:space="0" w:color="D9E1F2"/>
            </w:tcBorders>
            <w:shd w:val="clear" w:color="auto" w:fill="auto"/>
            <w:noWrap/>
            <w:vAlign w:val="bottom"/>
            <w:hideMark/>
          </w:tcPr>
          <w:p w14:paraId="212B7A0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4.3%</w:t>
            </w:r>
          </w:p>
        </w:tc>
        <w:tc>
          <w:tcPr>
            <w:tcW w:w="1170" w:type="dxa"/>
            <w:tcBorders>
              <w:top w:val="nil"/>
              <w:left w:val="nil"/>
              <w:bottom w:val="single" w:sz="4" w:space="0" w:color="D9E1F2"/>
              <w:right w:val="single" w:sz="4" w:space="0" w:color="D9E1F2"/>
            </w:tcBorders>
            <w:shd w:val="clear" w:color="auto" w:fill="auto"/>
            <w:noWrap/>
            <w:vAlign w:val="bottom"/>
            <w:hideMark/>
          </w:tcPr>
          <w:p w14:paraId="1BF4EA1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1.4%</w:t>
            </w:r>
          </w:p>
        </w:tc>
        <w:tc>
          <w:tcPr>
            <w:tcW w:w="1080" w:type="dxa"/>
            <w:tcBorders>
              <w:top w:val="nil"/>
              <w:left w:val="nil"/>
              <w:bottom w:val="single" w:sz="4" w:space="0" w:color="D9E1F2"/>
              <w:right w:val="single" w:sz="4" w:space="0" w:color="D9E1F2"/>
            </w:tcBorders>
            <w:shd w:val="clear" w:color="auto" w:fill="auto"/>
            <w:noWrap/>
            <w:vAlign w:val="bottom"/>
            <w:hideMark/>
          </w:tcPr>
          <w:p w14:paraId="1DC5006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5.0%</w:t>
            </w:r>
          </w:p>
        </w:tc>
        <w:tc>
          <w:tcPr>
            <w:tcW w:w="683" w:type="dxa"/>
            <w:tcBorders>
              <w:top w:val="nil"/>
              <w:left w:val="nil"/>
              <w:bottom w:val="single" w:sz="4" w:space="0" w:color="D9E1F2"/>
              <w:right w:val="single" w:sz="4" w:space="0" w:color="D9E1F2"/>
            </w:tcBorders>
            <w:shd w:val="clear" w:color="auto" w:fill="auto"/>
            <w:noWrap/>
            <w:vAlign w:val="bottom"/>
            <w:hideMark/>
          </w:tcPr>
          <w:p w14:paraId="29ADEC1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1.2%</w:t>
            </w:r>
          </w:p>
        </w:tc>
      </w:tr>
      <w:tr w:rsidR="00174C30" w:rsidRPr="00671559" w14:paraId="324445F0" w14:textId="77777777" w:rsidTr="00C05DF5">
        <w:trPr>
          <w:trHeight w:val="112"/>
        </w:trPr>
        <w:tc>
          <w:tcPr>
            <w:tcW w:w="1059" w:type="dxa"/>
            <w:tcBorders>
              <w:top w:val="nil"/>
              <w:left w:val="nil"/>
              <w:bottom w:val="single" w:sz="4" w:space="0" w:color="D9E1F2"/>
              <w:right w:val="single" w:sz="4" w:space="0" w:color="D9E1F2"/>
            </w:tcBorders>
            <w:shd w:val="clear" w:color="auto" w:fill="auto"/>
            <w:noWrap/>
            <w:vAlign w:val="bottom"/>
            <w:hideMark/>
          </w:tcPr>
          <w:p w14:paraId="7BE7A01A"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Dem.</w:t>
            </w:r>
          </w:p>
        </w:tc>
        <w:tc>
          <w:tcPr>
            <w:tcW w:w="1147" w:type="dxa"/>
            <w:tcBorders>
              <w:top w:val="nil"/>
              <w:left w:val="nil"/>
              <w:bottom w:val="single" w:sz="4" w:space="0" w:color="D9E1F2"/>
              <w:right w:val="single" w:sz="4" w:space="0" w:color="D9E1F2"/>
            </w:tcBorders>
            <w:shd w:val="clear" w:color="auto" w:fill="auto"/>
            <w:noWrap/>
            <w:vAlign w:val="bottom"/>
            <w:hideMark/>
          </w:tcPr>
          <w:p w14:paraId="7FF6027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41.6%</w:t>
            </w:r>
          </w:p>
        </w:tc>
        <w:tc>
          <w:tcPr>
            <w:tcW w:w="1147" w:type="dxa"/>
            <w:tcBorders>
              <w:top w:val="nil"/>
              <w:left w:val="nil"/>
              <w:bottom w:val="single" w:sz="4" w:space="0" w:color="D9E1F2"/>
              <w:right w:val="single" w:sz="4" w:space="0" w:color="D9E1F2"/>
            </w:tcBorders>
            <w:shd w:val="clear" w:color="auto" w:fill="auto"/>
            <w:noWrap/>
            <w:vAlign w:val="bottom"/>
            <w:hideMark/>
          </w:tcPr>
          <w:p w14:paraId="1BCAC87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31.3%</w:t>
            </w:r>
          </w:p>
        </w:tc>
        <w:tc>
          <w:tcPr>
            <w:tcW w:w="1147" w:type="dxa"/>
            <w:tcBorders>
              <w:top w:val="nil"/>
              <w:left w:val="nil"/>
              <w:bottom w:val="single" w:sz="4" w:space="0" w:color="D9E1F2"/>
              <w:right w:val="single" w:sz="4" w:space="0" w:color="D9E1F2"/>
            </w:tcBorders>
            <w:shd w:val="clear" w:color="auto" w:fill="auto"/>
            <w:noWrap/>
            <w:vAlign w:val="bottom"/>
            <w:hideMark/>
          </w:tcPr>
          <w:p w14:paraId="4D7A0ABF"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16.4%</w:t>
            </w:r>
          </w:p>
        </w:tc>
        <w:tc>
          <w:tcPr>
            <w:tcW w:w="774" w:type="dxa"/>
            <w:tcBorders>
              <w:top w:val="nil"/>
              <w:left w:val="nil"/>
              <w:bottom w:val="single" w:sz="4" w:space="0" w:color="D9E1F2"/>
              <w:right w:val="single" w:sz="4" w:space="0" w:color="D9E1F2"/>
            </w:tcBorders>
            <w:shd w:val="clear" w:color="000000" w:fill="D9E1F2"/>
            <w:noWrap/>
            <w:vAlign w:val="bottom"/>
            <w:hideMark/>
          </w:tcPr>
          <w:p w14:paraId="5DFB2916"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89.3%</w:t>
            </w:r>
          </w:p>
        </w:tc>
        <w:tc>
          <w:tcPr>
            <w:tcW w:w="815" w:type="dxa"/>
            <w:tcBorders>
              <w:top w:val="nil"/>
              <w:left w:val="nil"/>
              <w:bottom w:val="single" w:sz="4" w:space="0" w:color="D9E1F2"/>
              <w:right w:val="single" w:sz="4" w:space="0" w:color="D9E1F2"/>
            </w:tcBorders>
            <w:shd w:val="clear" w:color="auto" w:fill="auto"/>
            <w:noWrap/>
            <w:vAlign w:val="bottom"/>
            <w:hideMark/>
          </w:tcPr>
          <w:p w14:paraId="076419D2"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7.3%</w:t>
            </w:r>
          </w:p>
        </w:tc>
        <w:tc>
          <w:tcPr>
            <w:tcW w:w="841" w:type="dxa"/>
            <w:tcBorders>
              <w:top w:val="nil"/>
              <w:left w:val="nil"/>
              <w:bottom w:val="single" w:sz="4" w:space="0" w:color="D9E1F2"/>
              <w:right w:val="single" w:sz="4" w:space="0" w:color="D9E1F2"/>
            </w:tcBorders>
            <w:shd w:val="clear" w:color="000000" w:fill="D9E1F2"/>
            <w:noWrap/>
            <w:vAlign w:val="bottom"/>
            <w:hideMark/>
          </w:tcPr>
          <w:p w14:paraId="263F453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2.4%</w:t>
            </w:r>
          </w:p>
        </w:tc>
        <w:tc>
          <w:tcPr>
            <w:tcW w:w="1080" w:type="dxa"/>
            <w:tcBorders>
              <w:top w:val="nil"/>
              <w:left w:val="nil"/>
              <w:bottom w:val="single" w:sz="4" w:space="0" w:color="D9E1F2"/>
              <w:right w:val="single" w:sz="4" w:space="0" w:color="D9E1F2"/>
            </w:tcBorders>
            <w:shd w:val="clear" w:color="auto" w:fill="auto"/>
            <w:noWrap/>
            <w:vAlign w:val="bottom"/>
            <w:hideMark/>
          </w:tcPr>
          <w:p w14:paraId="644E093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0.6%</w:t>
            </w:r>
          </w:p>
        </w:tc>
        <w:tc>
          <w:tcPr>
            <w:tcW w:w="1170" w:type="dxa"/>
            <w:tcBorders>
              <w:top w:val="nil"/>
              <w:left w:val="nil"/>
              <w:bottom w:val="single" w:sz="4" w:space="0" w:color="D9E1F2"/>
              <w:right w:val="single" w:sz="4" w:space="0" w:color="D9E1F2"/>
            </w:tcBorders>
            <w:shd w:val="clear" w:color="auto" w:fill="auto"/>
            <w:noWrap/>
            <w:vAlign w:val="bottom"/>
            <w:hideMark/>
          </w:tcPr>
          <w:p w14:paraId="20C5825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0.5%</w:t>
            </w:r>
          </w:p>
        </w:tc>
        <w:tc>
          <w:tcPr>
            <w:tcW w:w="1080" w:type="dxa"/>
            <w:tcBorders>
              <w:top w:val="nil"/>
              <w:left w:val="nil"/>
              <w:bottom w:val="single" w:sz="4" w:space="0" w:color="D9E1F2"/>
              <w:right w:val="single" w:sz="4" w:space="0" w:color="D9E1F2"/>
            </w:tcBorders>
            <w:shd w:val="clear" w:color="auto" w:fill="auto"/>
            <w:noWrap/>
            <w:vAlign w:val="bottom"/>
            <w:hideMark/>
          </w:tcPr>
          <w:p w14:paraId="54251B6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1.3%</w:t>
            </w:r>
          </w:p>
        </w:tc>
        <w:tc>
          <w:tcPr>
            <w:tcW w:w="683" w:type="dxa"/>
            <w:tcBorders>
              <w:top w:val="nil"/>
              <w:left w:val="nil"/>
              <w:bottom w:val="single" w:sz="4" w:space="0" w:color="D9E1F2"/>
              <w:right w:val="single" w:sz="4" w:space="0" w:color="D9E1F2"/>
            </w:tcBorders>
            <w:shd w:val="clear" w:color="auto" w:fill="auto"/>
            <w:noWrap/>
            <w:vAlign w:val="bottom"/>
            <w:hideMark/>
          </w:tcPr>
          <w:p w14:paraId="2E98AD7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1.0%</w:t>
            </w:r>
          </w:p>
        </w:tc>
      </w:tr>
      <w:tr w:rsidR="00174C30" w:rsidRPr="00671559" w14:paraId="1B472603" w14:textId="77777777" w:rsidTr="00C05DF5">
        <w:trPr>
          <w:trHeight w:val="112"/>
        </w:trPr>
        <w:tc>
          <w:tcPr>
            <w:tcW w:w="1059" w:type="dxa"/>
            <w:tcBorders>
              <w:top w:val="nil"/>
              <w:left w:val="nil"/>
              <w:bottom w:val="single" w:sz="4" w:space="0" w:color="D9E1F2"/>
              <w:right w:val="single" w:sz="4" w:space="0" w:color="D9E1F2"/>
            </w:tcBorders>
            <w:shd w:val="clear" w:color="auto" w:fill="auto"/>
            <w:noWrap/>
            <w:vAlign w:val="bottom"/>
            <w:hideMark/>
          </w:tcPr>
          <w:p w14:paraId="003BE481" w14:textId="77777777" w:rsidR="00174C30" w:rsidRPr="00671559" w:rsidRDefault="00174C30" w:rsidP="00174C30">
            <w:pPr>
              <w:spacing w:after="0" w:line="240" w:lineRule="auto"/>
              <w:ind w:firstLineChars="100" w:firstLine="220"/>
              <w:rPr>
                <w:rFonts w:eastAsia="Times New Roman" w:cstheme="minorHAnsi"/>
                <w:color w:val="000000"/>
              </w:rPr>
            </w:pPr>
            <w:r w:rsidRPr="00671559">
              <w:rPr>
                <w:rFonts w:eastAsia="Times New Roman" w:cstheme="minorHAnsi"/>
                <w:color w:val="000000"/>
              </w:rPr>
              <w:t>Indep.</w:t>
            </w:r>
          </w:p>
        </w:tc>
        <w:tc>
          <w:tcPr>
            <w:tcW w:w="1147" w:type="dxa"/>
            <w:tcBorders>
              <w:top w:val="nil"/>
              <w:left w:val="nil"/>
              <w:bottom w:val="single" w:sz="4" w:space="0" w:color="D9E1F2"/>
              <w:right w:val="single" w:sz="4" w:space="0" w:color="D9E1F2"/>
            </w:tcBorders>
            <w:shd w:val="clear" w:color="auto" w:fill="auto"/>
            <w:noWrap/>
            <w:vAlign w:val="bottom"/>
            <w:hideMark/>
          </w:tcPr>
          <w:p w14:paraId="14B9D3F3"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26.7%</w:t>
            </w:r>
          </w:p>
        </w:tc>
        <w:tc>
          <w:tcPr>
            <w:tcW w:w="1147" w:type="dxa"/>
            <w:tcBorders>
              <w:top w:val="nil"/>
              <w:left w:val="nil"/>
              <w:bottom w:val="single" w:sz="4" w:space="0" w:color="D9E1F2"/>
              <w:right w:val="single" w:sz="4" w:space="0" w:color="D9E1F2"/>
            </w:tcBorders>
            <w:shd w:val="clear" w:color="auto" w:fill="auto"/>
            <w:noWrap/>
            <w:vAlign w:val="bottom"/>
            <w:hideMark/>
          </w:tcPr>
          <w:p w14:paraId="3804D5C4"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29.9%</w:t>
            </w:r>
          </w:p>
        </w:tc>
        <w:tc>
          <w:tcPr>
            <w:tcW w:w="1147" w:type="dxa"/>
            <w:tcBorders>
              <w:top w:val="nil"/>
              <w:left w:val="nil"/>
              <w:bottom w:val="single" w:sz="4" w:space="0" w:color="D9E1F2"/>
              <w:right w:val="single" w:sz="4" w:space="0" w:color="D9E1F2"/>
            </w:tcBorders>
            <w:shd w:val="clear" w:color="auto" w:fill="auto"/>
            <w:noWrap/>
            <w:vAlign w:val="bottom"/>
            <w:hideMark/>
          </w:tcPr>
          <w:p w14:paraId="2C8982C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18.8%</w:t>
            </w:r>
          </w:p>
        </w:tc>
        <w:tc>
          <w:tcPr>
            <w:tcW w:w="774" w:type="dxa"/>
            <w:tcBorders>
              <w:top w:val="nil"/>
              <w:left w:val="nil"/>
              <w:bottom w:val="single" w:sz="4" w:space="0" w:color="D9E1F2"/>
              <w:right w:val="single" w:sz="4" w:space="0" w:color="D9E1F2"/>
            </w:tcBorders>
            <w:shd w:val="clear" w:color="000000" w:fill="D9E1F2"/>
            <w:noWrap/>
            <w:vAlign w:val="bottom"/>
            <w:hideMark/>
          </w:tcPr>
          <w:p w14:paraId="326B99D0"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75.4%</w:t>
            </w:r>
          </w:p>
        </w:tc>
        <w:tc>
          <w:tcPr>
            <w:tcW w:w="815" w:type="dxa"/>
            <w:tcBorders>
              <w:top w:val="nil"/>
              <w:left w:val="nil"/>
              <w:bottom w:val="single" w:sz="4" w:space="0" w:color="D9E1F2"/>
              <w:right w:val="single" w:sz="4" w:space="0" w:color="D9E1F2"/>
            </w:tcBorders>
            <w:shd w:val="clear" w:color="auto" w:fill="auto"/>
            <w:noWrap/>
            <w:vAlign w:val="bottom"/>
            <w:hideMark/>
          </w:tcPr>
          <w:p w14:paraId="64F881E6"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17.1%</w:t>
            </w:r>
          </w:p>
        </w:tc>
        <w:tc>
          <w:tcPr>
            <w:tcW w:w="841" w:type="dxa"/>
            <w:tcBorders>
              <w:top w:val="nil"/>
              <w:left w:val="nil"/>
              <w:bottom w:val="single" w:sz="4" w:space="0" w:color="D9E1F2"/>
              <w:right w:val="single" w:sz="4" w:space="0" w:color="D9E1F2"/>
            </w:tcBorders>
            <w:shd w:val="clear" w:color="000000" w:fill="D9E1F2"/>
            <w:noWrap/>
            <w:vAlign w:val="bottom"/>
            <w:hideMark/>
          </w:tcPr>
          <w:p w14:paraId="2C9C3D62" w14:textId="77777777" w:rsidR="00174C30" w:rsidRPr="00671559" w:rsidRDefault="00174C30" w:rsidP="00174C30">
            <w:pPr>
              <w:spacing w:after="0" w:line="240" w:lineRule="auto"/>
              <w:jc w:val="center"/>
              <w:rPr>
                <w:rFonts w:eastAsia="Times New Roman" w:cstheme="minorHAnsi"/>
                <w:b/>
                <w:bCs/>
                <w:color w:val="000000"/>
              </w:rPr>
            </w:pPr>
            <w:r w:rsidRPr="00671559">
              <w:rPr>
                <w:rFonts w:eastAsia="Times New Roman" w:cstheme="minorHAnsi"/>
                <w:b/>
                <w:bCs/>
                <w:color w:val="000000"/>
              </w:rPr>
              <w:t>7.2%</w:t>
            </w:r>
          </w:p>
        </w:tc>
        <w:tc>
          <w:tcPr>
            <w:tcW w:w="1080" w:type="dxa"/>
            <w:tcBorders>
              <w:top w:val="nil"/>
              <w:left w:val="nil"/>
              <w:bottom w:val="single" w:sz="4" w:space="0" w:color="D9E1F2"/>
              <w:right w:val="single" w:sz="4" w:space="0" w:color="D9E1F2"/>
            </w:tcBorders>
            <w:shd w:val="clear" w:color="auto" w:fill="auto"/>
            <w:noWrap/>
            <w:vAlign w:val="bottom"/>
            <w:hideMark/>
          </w:tcPr>
          <w:p w14:paraId="00EB908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4.6%</w:t>
            </w:r>
          </w:p>
        </w:tc>
        <w:tc>
          <w:tcPr>
            <w:tcW w:w="1170" w:type="dxa"/>
            <w:tcBorders>
              <w:top w:val="nil"/>
              <w:left w:val="nil"/>
              <w:bottom w:val="single" w:sz="4" w:space="0" w:color="D9E1F2"/>
              <w:right w:val="single" w:sz="4" w:space="0" w:color="D9E1F2"/>
            </w:tcBorders>
            <w:shd w:val="clear" w:color="auto" w:fill="auto"/>
            <w:noWrap/>
            <w:vAlign w:val="bottom"/>
            <w:hideMark/>
          </w:tcPr>
          <w:p w14:paraId="6813454E"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0.0%</w:t>
            </w:r>
          </w:p>
        </w:tc>
        <w:tc>
          <w:tcPr>
            <w:tcW w:w="1080" w:type="dxa"/>
            <w:tcBorders>
              <w:top w:val="nil"/>
              <w:left w:val="nil"/>
              <w:bottom w:val="single" w:sz="4" w:space="0" w:color="D9E1F2"/>
              <w:right w:val="single" w:sz="4" w:space="0" w:color="D9E1F2"/>
            </w:tcBorders>
            <w:shd w:val="clear" w:color="auto" w:fill="auto"/>
            <w:noWrap/>
            <w:vAlign w:val="bottom"/>
            <w:hideMark/>
          </w:tcPr>
          <w:p w14:paraId="4656B421"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2.6%</w:t>
            </w:r>
          </w:p>
        </w:tc>
        <w:tc>
          <w:tcPr>
            <w:tcW w:w="683" w:type="dxa"/>
            <w:tcBorders>
              <w:top w:val="nil"/>
              <w:left w:val="nil"/>
              <w:bottom w:val="single" w:sz="4" w:space="0" w:color="D9E1F2"/>
              <w:right w:val="single" w:sz="4" w:space="0" w:color="D9E1F2"/>
            </w:tcBorders>
            <w:shd w:val="clear" w:color="auto" w:fill="auto"/>
            <w:noWrap/>
            <w:vAlign w:val="bottom"/>
            <w:hideMark/>
          </w:tcPr>
          <w:p w14:paraId="07491F6C" w14:textId="77777777" w:rsidR="00174C30" w:rsidRPr="00671559" w:rsidRDefault="00174C30" w:rsidP="00174C30">
            <w:pPr>
              <w:spacing w:after="0" w:line="240" w:lineRule="auto"/>
              <w:jc w:val="center"/>
              <w:rPr>
                <w:rFonts w:eastAsia="Times New Roman" w:cstheme="minorHAnsi"/>
                <w:color w:val="000000"/>
              </w:rPr>
            </w:pPr>
            <w:r w:rsidRPr="00671559">
              <w:rPr>
                <w:rFonts w:eastAsia="Times New Roman" w:cstheme="minorHAnsi"/>
                <w:color w:val="000000"/>
              </w:rPr>
              <w:t>0.3%</w:t>
            </w:r>
          </w:p>
        </w:tc>
      </w:tr>
    </w:tbl>
    <w:p w14:paraId="1A494189" w14:textId="075C76EB" w:rsidR="00AE4525" w:rsidRPr="00671559" w:rsidRDefault="00AE4525" w:rsidP="00815EA9">
      <w:pPr>
        <w:spacing w:after="0" w:line="240" w:lineRule="auto"/>
        <w:contextualSpacing/>
        <w:rPr>
          <w:rFonts w:cstheme="minorHAnsi"/>
          <w:b/>
        </w:rPr>
      </w:pPr>
    </w:p>
    <w:p w14:paraId="029EE905" w14:textId="7D43E4C2" w:rsidR="0006230C" w:rsidRPr="00671559" w:rsidRDefault="0006230C" w:rsidP="0006230C">
      <w:pPr>
        <w:spacing w:after="0" w:line="240" w:lineRule="auto"/>
        <w:contextualSpacing/>
        <w:rPr>
          <w:rFonts w:cstheme="minorHAnsi"/>
          <w:b/>
        </w:rPr>
      </w:pPr>
      <w:r w:rsidRPr="00671559">
        <w:rPr>
          <w:rFonts w:cstheme="minorHAnsi"/>
          <w:b/>
        </w:rPr>
        <w:t>[</w:t>
      </w:r>
      <w:r w:rsidR="007663D3">
        <w:rPr>
          <w:rFonts w:cstheme="minorHAnsi"/>
          <w:b/>
        </w:rPr>
        <w:t xml:space="preserve">Sub-Sample </w:t>
      </w:r>
      <w:r w:rsidR="000570F7">
        <w:rPr>
          <w:rFonts w:cstheme="minorHAnsi"/>
          <w:b/>
        </w:rPr>
        <w:t xml:space="preserve">3.2 and 3.3, </w:t>
      </w:r>
      <w:r w:rsidR="007663D3">
        <w:rPr>
          <w:rFonts w:cstheme="minorHAnsi"/>
          <w:b/>
        </w:rPr>
        <w:t>W</w:t>
      </w:r>
      <w:r w:rsidR="009D3863">
        <w:rPr>
          <w:rFonts w:cstheme="minorHAnsi"/>
          <w:b/>
        </w:rPr>
        <w:t xml:space="preserve">ho </w:t>
      </w:r>
      <w:r w:rsidR="007663D3">
        <w:rPr>
          <w:rFonts w:cstheme="minorHAnsi"/>
          <w:b/>
        </w:rPr>
        <w:t>W</w:t>
      </w:r>
      <w:r w:rsidR="009D3863">
        <w:rPr>
          <w:rFonts w:cstheme="minorHAnsi"/>
          <w:b/>
        </w:rPr>
        <w:t xml:space="preserve">ere </w:t>
      </w:r>
      <w:r w:rsidR="00E8205F">
        <w:rPr>
          <w:rFonts w:cstheme="minorHAnsi"/>
          <w:b/>
        </w:rPr>
        <w:t>Also</w:t>
      </w:r>
      <w:r w:rsidR="009D3863">
        <w:rPr>
          <w:rFonts w:cstheme="minorHAnsi"/>
          <w:b/>
        </w:rPr>
        <w:t xml:space="preserve"> </w:t>
      </w:r>
      <w:r w:rsidR="007663D3">
        <w:rPr>
          <w:rFonts w:cstheme="minorHAnsi"/>
          <w:b/>
        </w:rPr>
        <w:t>P</w:t>
      </w:r>
      <w:r w:rsidR="009D3863">
        <w:rPr>
          <w:rFonts w:cstheme="minorHAnsi"/>
          <w:b/>
        </w:rPr>
        <w:t>art of</w:t>
      </w:r>
      <w:r w:rsidR="00BE1C08">
        <w:rPr>
          <w:rFonts w:cstheme="minorHAnsi"/>
          <w:b/>
        </w:rPr>
        <w:t xml:space="preserve"> </w:t>
      </w:r>
      <w:r w:rsidR="007663D3">
        <w:rPr>
          <w:rFonts w:cstheme="minorHAnsi"/>
          <w:b/>
        </w:rPr>
        <w:t xml:space="preserve">Sub-Sample </w:t>
      </w:r>
      <w:r w:rsidR="000570F7">
        <w:rPr>
          <w:rFonts w:cstheme="minorHAnsi"/>
          <w:b/>
        </w:rPr>
        <w:t>2.5</w:t>
      </w:r>
      <w:r w:rsidR="00BE1C08">
        <w:rPr>
          <w:rFonts w:cstheme="minorHAnsi"/>
          <w:b/>
        </w:rPr>
        <w:t xml:space="preserve">-2.8 </w:t>
      </w:r>
      <w:r>
        <w:rPr>
          <w:rFonts w:cstheme="minorHAnsi"/>
          <w:b/>
        </w:rPr>
        <w:t>(n=1442)</w:t>
      </w:r>
      <w:r w:rsidRPr="00671559">
        <w:rPr>
          <w:rFonts w:cstheme="minorHAnsi"/>
          <w:b/>
        </w:rPr>
        <w:t>]</w:t>
      </w:r>
    </w:p>
    <w:p w14:paraId="25F217A9" w14:textId="02C5AE50" w:rsidR="009224AB" w:rsidRPr="00671559" w:rsidRDefault="009224AB" w:rsidP="009224AB">
      <w:pPr>
        <w:spacing w:line="240" w:lineRule="auto"/>
        <w:contextualSpacing/>
        <w:rPr>
          <w:rFonts w:cstheme="minorHAnsi"/>
        </w:rPr>
      </w:pPr>
      <w:r w:rsidRPr="00671559">
        <w:rPr>
          <w:rFonts w:cstheme="minorHAnsi"/>
        </w:rPr>
        <w:t>Q125. Having considered these different recommendations, what is your view of a candidate running in your Congressional district who would make a commitment to:</w:t>
      </w:r>
    </w:p>
    <w:p w14:paraId="627B8C96" w14:textId="77777777" w:rsidR="009224AB" w:rsidRPr="00671559" w:rsidRDefault="009224AB" w:rsidP="009224AB">
      <w:pPr>
        <w:pStyle w:val="ListParagraph"/>
        <w:numPr>
          <w:ilvl w:val="0"/>
          <w:numId w:val="41"/>
        </w:numPr>
        <w:spacing w:after="0" w:line="240" w:lineRule="auto"/>
        <w:rPr>
          <w:rFonts w:cstheme="minorHAnsi"/>
        </w:rPr>
      </w:pPr>
      <w:r w:rsidRPr="00671559">
        <w:rPr>
          <w:rFonts w:cstheme="minorHAnsi"/>
        </w:rPr>
        <w:t>consult his or her constituents</w:t>
      </w:r>
    </w:p>
    <w:p w14:paraId="3605990C" w14:textId="4BC29472" w:rsidR="009224AB" w:rsidRPr="00671559" w:rsidRDefault="009224AB" w:rsidP="00671559">
      <w:pPr>
        <w:pStyle w:val="ListParagraph"/>
        <w:numPr>
          <w:ilvl w:val="0"/>
          <w:numId w:val="41"/>
        </w:numPr>
        <w:spacing w:after="0" w:line="240" w:lineRule="auto"/>
        <w:rPr>
          <w:rFonts w:cstheme="minorHAnsi"/>
        </w:rPr>
      </w:pPr>
      <w:r w:rsidRPr="00671559">
        <w:rPr>
          <w:rFonts w:cstheme="minorHAnsi"/>
        </w:rPr>
        <w:t>support having a Citizen Cabinet for their district</w:t>
      </w:r>
    </w:p>
    <w:p w14:paraId="4E737010" w14:textId="1C8058C4" w:rsidR="009224AB" w:rsidRPr="00671559" w:rsidRDefault="009224AB" w:rsidP="009224AB">
      <w:pPr>
        <w:spacing w:after="0" w:line="240" w:lineRule="auto"/>
        <w:ind w:left="360"/>
        <w:rPr>
          <w:rFonts w:cstheme="minorHAnsi"/>
        </w:rPr>
      </w:pPr>
      <w:r w:rsidRPr="00671559">
        <w:rPr>
          <w:rFonts w:cstheme="minorHAnsi"/>
        </w:rPr>
        <w:t xml:space="preserve">and to </w:t>
      </w:r>
    </w:p>
    <w:p w14:paraId="5D6EC188" w14:textId="43E4191E" w:rsidR="009224AB" w:rsidRDefault="009224AB" w:rsidP="00671559">
      <w:pPr>
        <w:pStyle w:val="ListParagraph"/>
        <w:numPr>
          <w:ilvl w:val="0"/>
          <w:numId w:val="41"/>
        </w:numPr>
        <w:spacing w:after="0" w:line="240" w:lineRule="auto"/>
        <w:rPr>
          <w:rFonts w:cstheme="minorHAnsi"/>
        </w:rPr>
      </w:pPr>
      <w:r w:rsidRPr="00671559">
        <w:rPr>
          <w:rFonts w:cstheme="minorHAnsi"/>
        </w:rPr>
        <w:t>take into account the recommendations of the Citizen Cabinet when deciding how to vote</w:t>
      </w:r>
    </w:p>
    <w:p w14:paraId="0EB06BAD" w14:textId="77777777" w:rsidR="00024A86" w:rsidRPr="00024A86" w:rsidRDefault="00024A86" w:rsidP="00024A86">
      <w:pPr>
        <w:spacing w:after="0" w:line="240" w:lineRule="auto"/>
        <w:rPr>
          <w:rFonts w:cstheme="minorHAnsi"/>
        </w:rPr>
      </w:pPr>
    </w:p>
    <w:tbl>
      <w:tblPr>
        <w:tblW w:w="9796" w:type="dxa"/>
        <w:jc w:val="center"/>
        <w:tblLook w:val="04A0" w:firstRow="1" w:lastRow="0" w:firstColumn="1" w:lastColumn="0" w:noHBand="0" w:noVBand="1"/>
      </w:tblPr>
      <w:tblGrid>
        <w:gridCol w:w="1304"/>
        <w:gridCol w:w="1199"/>
        <w:gridCol w:w="1325"/>
        <w:gridCol w:w="1050"/>
        <w:gridCol w:w="1304"/>
        <w:gridCol w:w="1113"/>
        <w:gridCol w:w="1219"/>
        <w:gridCol w:w="1282"/>
      </w:tblGrid>
      <w:tr w:rsidR="00C05DF5" w:rsidRPr="00671559" w14:paraId="6228CC6F" w14:textId="77777777" w:rsidTr="0006230C">
        <w:trPr>
          <w:trHeight w:val="258"/>
          <w:jc w:val="center"/>
        </w:trPr>
        <w:tc>
          <w:tcPr>
            <w:tcW w:w="1304" w:type="dxa"/>
            <w:tcBorders>
              <w:top w:val="nil"/>
              <w:left w:val="nil"/>
              <w:bottom w:val="single" w:sz="12" w:space="0" w:color="5B9BD5"/>
              <w:right w:val="nil"/>
            </w:tcBorders>
            <w:shd w:val="clear" w:color="auto" w:fill="auto"/>
            <w:noWrap/>
            <w:vAlign w:val="bottom"/>
            <w:hideMark/>
          </w:tcPr>
          <w:p w14:paraId="08A4E802" w14:textId="77777777" w:rsidR="00C05DF5" w:rsidRPr="00C05DF5" w:rsidRDefault="00C05DF5" w:rsidP="00C05DF5">
            <w:pPr>
              <w:spacing w:after="0" w:line="240" w:lineRule="auto"/>
              <w:rPr>
                <w:rFonts w:eastAsia="Times New Roman" w:cstheme="minorHAnsi"/>
                <w:b/>
                <w:bCs/>
                <w:color w:val="44546A"/>
              </w:rPr>
            </w:pPr>
            <w:r w:rsidRPr="00C05DF5">
              <w:rPr>
                <w:rFonts w:eastAsia="Times New Roman" w:cstheme="minorHAnsi"/>
                <w:b/>
                <w:bCs/>
                <w:color w:val="44546A"/>
              </w:rPr>
              <w:t> </w:t>
            </w:r>
          </w:p>
        </w:tc>
        <w:tc>
          <w:tcPr>
            <w:tcW w:w="1199" w:type="dxa"/>
            <w:tcBorders>
              <w:top w:val="nil"/>
              <w:left w:val="nil"/>
              <w:bottom w:val="single" w:sz="12" w:space="0" w:color="5B9BD5"/>
              <w:right w:val="nil"/>
            </w:tcBorders>
            <w:shd w:val="clear" w:color="auto" w:fill="auto"/>
            <w:vAlign w:val="bottom"/>
            <w:hideMark/>
          </w:tcPr>
          <w:p w14:paraId="39653CBD"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Very positive</w:t>
            </w:r>
          </w:p>
        </w:tc>
        <w:tc>
          <w:tcPr>
            <w:tcW w:w="1325" w:type="dxa"/>
            <w:tcBorders>
              <w:top w:val="nil"/>
              <w:left w:val="nil"/>
              <w:bottom w:val="nil"/>
              <w:right w:val="nil"/>
            </w:tcBorders>
            <w:shd w:val="clear" w:color="auto" w:fill="auto"/>
            <w:vAlign w:val="bottom"/>
            <w:hideMark/>
          </w:tcPr>
          <w:p w14:paraId="7BD7F859"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Somewhat positive</w:t>
            </w:r>
          </w:p>
        </w:tc>
        <w:tc>
          <w:tcPr>
            <w:tcW w:w="1050" w:type="dxa"/>
            <w:tcBorders>
              <w:top w:val="nil"/>
              <w:left w:val="nil"/>
              <w:bottom w:val="nil"/>
              <w:right w:val="nil"/>
            </w:tcBorders>
            <w:shd w:val="clear" w:color="000000" w:fill="D9E1F2"/>
            <w:vAlign w:val="bottom"/>
            <w:hideMark/>
          </w:tcPr>
          <w:p w14:paraId="275F586F"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Total Positive</w:t>
            </w:r>
          </w:p>
        </w:tc>
        <w:tc>
          <w:tcPr>
            <w:tcW w:w="1304" w:type="dxa"/>
            <w:tcBorders>
              <w:top w:val="nil"/>
              <w:left w:val="nil"/>
              <w:bottom w:val="nil"/>
              <w:right w:val="nil"/>
            </w:tcBorders>
            <w:shd w:val="clear" w:color="auto" w:fill="auto"/>
            <w:vAlign w:val="bottom"/>
            <w:hideMark/>
          </w:tcPr>
          <w:p w14:paraId="0FD05599"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Somewhat negative</w:t>
            </w:r>
          </w:p>
        </w:tc>
        <w:tc>
          <w:tcPr>
            <w:tcW w:w="1113" w:type="dxa"/>
            <w:tcBorders>
              <w:top w:val="nil"/>
              <w:left w:val="nil"/>
              <w:bottom w:val="nil"/>
              <w:right w:val="nil"/>
            </w:tcBorders>
            <w:shd w:val="clear" w:color="auto" w:fill="auto"/>
            <w:vAlign w:val="bottom"/>
            <w:hideMark/>
          </w:tcPr>
          <w:p w14:paraId="467075B2"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Very negative</w:t>
            </w:r>
          </w:p>
        </w:tc>
        <w:tc>
          <w:tcPr>
            <w:tcW w:w="1219" w:type="dxa"/>
            <w:tcBorders>
              <w:top w:val="nil"/>
              <w:left w:val="nil"/>
              <w:bottom w:val="nil"/>
              <w:right w:val="nil"/>
            </w:tcBorders>
            <w:shd w:val="clear" w:color="000000" w:fill="D9E1F2"/>
            <w:vAlign w:val="bottom"/>
            <w:hideMark/>
          </w:tcPr>
          <w:p w14:paraId="63600075"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Total Negative</w:t>
            </w:r>
          </w:p>
        </w:tc>
        <w:tc>
          <w:tcPr>
            <w:tcW w:w="1282" w:type="dxa"/>
            <w:tcBorders>
              <w:top w:val="nil"/>
              <w:left w:val="nil"/>
              <w:bottom w:val="single" w:sz="12" w:space="0" w:color="5B9BD5"/>
              <w:right w:val="nil"/>
            </w:tcBorders>
            <w:shd w:val="clear" w:color="auto" w:fill="auto"/>
            <w:vAlign w:val="bottom"/>
            <w:hideMark/>
          </w:tcPr>
          <w:p w14:paraId="74FE7DB0" w14:textId="77777777" w:rsidR="00C05DF5" w:rsidRPr="00C05DF5" w:rsidRDefault="00C05DF5" w:rsidP="00C05DF5">
            <w:pPr>
              <w:spacing w:after="0" w:line="240" w:lineRule="auto"/>
              <w:jc w:val="center"/>
              <w:rPr>
                <w:rFonts w:eastAsia="Times New Roman" w:cstheme="minorHAnsi"/>
                <w:b/>
                <w:bCs/>
                <w:color w:val="44546A"/>
              </w:rPr>
            </w:pPr>
            <w:r w:rsidRPr="00C05DF5">
              <w:rPr>
                <w:rFonts w:eastAsia="Times New Roman" w:cstheme="minorHAnsi"/>
                <w:b/>
                <w:bCs/>
                <w:color w:val="44546A"/>
              </w:rPr>
              <w:t>Refused /</w:t>
            </w:r>
            <w:r w:rsidRPr="00C05DF5">
              <w:rPr>
                <w:rFonts w:eastAsia="Times New Roman" w:cstheme="minorHAnsi"/>
                <w:b/>
                <w:bCs/>
                <w:color w:val="44546A"/>
              </w:rPr>
              <w:br/>
              <w:t>Don't know</w:t>
            </w:r>
          </w:p>
        </w:tc>
      </w:tr>
      <w:tr w:rsidR="00C05DF5" w:rsidRPr="00671559" w14:paraId="1925F5F9" w14:textId="77777777" w:rsidTr="0006230C">
        <w:trPr>
          <w:trHeight w:val="262"/>
          <w:jc w:val="center"/>
        </w:trPr>
        <w:tc>
          <w:tcPr>
            <w:tcW w:w="1304" w:type="dxa"/>
            <w:tcBorders>
              <w:top w:val="nil"/>
              <w:left w:val="nil"/>
              <w:bottom w:val="single" w:sz="4" w:space="0" w:color="D9E1F2"/>
              <w:right w:val="single" w:sz="4" w:space="0" w:color="D9E1F2"/>
            </w:tcBorders>
            <w:shd w:val="clear" w:color="auto" w:fill="auto"/>
            <w:noWrap/>
            <w:vAlign w:val="bottom"/>
            <w:hideMark/>
          </w:tcPr>
          <w:p w14:paraId="5237B622" w14:textId="77777777" w:rsidR="00C05DF5" w:rsidRPr="00C05DF5" w:rsidRDefault="00C05DF5" w:rsidP="00C05DF5">
            <w:pPr>
              <w:spacing w:after="0" w:line="240" w:lineRule="auto"/>
              <w:rPr>
                <w:rFonts w:eastAsia="Times New Roman" w:cstheme="minorHAnsi"/>
                <w:b/>
                <w:bCs/>
                <w:color w:val="44546A"/>
              </w:rPr>
            </w:pPr>
            <w:r w:rsidRPr="00C05DF5">
              <w:rPr>
                <w:rFonts w:eastAsia="Times New Roman" w:cstheme="minorHAnsi"/>
                <w:b/>
                <w:bCs/>
                <w:color w:val="44546A"/>
              </w:rPr>
              <w:t>National</w:t>
            </w:r>
          </w:p>
        </w:tc>
        <w:tc>
          <w:tcPr>
            <w:tcW w:w="1199" w:type="dxa"/>
            <w:tcBorders>
              <w:top w:val="nil"/>
              <w:left w:val="nil"/>
              <w:bottom w:val="single" w:sz="4" w:space="0" w:color="D9E1F2"/>
              <w:right w:val="single" w:sz="4" w:space="0" w:color="D9E1F2"/>
            </w:tcBorders>
            <w:shd w:val="clear" w:color="auto" w:fill="auto"/>
            <w:noWrap/>
            <w:vAlign w:val="bottom"/>
            <w:hideMark/>
          </w:tcPr>
          <w:p w14:paraId="3E532133"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47.7%</w:t>
            </w:r>
          </w:p>
        </w:tc>
        <w:tc>
          <w:tcPr>
            <w:tcW w:w="1325" w:type="dxa"/>
            <w:tcBorders>
              <w:top w:val="single" w:sz="12" w:space="0" w:color="5B9BD5"/>
              <w:left w:val="nil"/>
              <w:bottom w:val="single" w:sz="4" w:space="0" w:color="D9E1F2"/>
              <w:right w:val="single" w:sz="4" w:space="0" w:color="D9E1F2"/>
            </w:tcBorders>
            <w:shd w:val="clear" w:color="auto" w:fill="auto"/>
            <w:noWrap/>
            <w:vAlign w:val="bottom"/>
            <w:hideMark/>
          </w:tcPr>
          <w:p w14:paraId="162D7C1E"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40.8%</w:t>
            </w:r>
          </w:p>
        </w:tc>
        <w:tc>
          <w:tcPr>
            <w:tcW w:w="1050" w:type="dxa"/>
            <w:tcBorders>
              <w:top w:val="single" w:sz="12" w:space="0" w:color="5B9BD5"/>
              <w:left w:val="nil"/>
              <w:bottom w:val="single" w:sz="4" w:space="0" w:color="D9E1F2"/>
              <w:right w:val="single" w:sz="4" w:space="0" w:color="D9E1F2"/>
            </w:tcBorders>
            <w:shd w:val="clear" w:color="000000" w:fill="D9E1F2"/>
            <w:noWrap/>
            <w:vAlign w:val="bottom"/>
            <w:hideMark/>
          </w:tcPr>
          <w:p w14:paraId="69FF5586"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88.5%</w:t>
            </w:r>
          </w:p>
        </w:tc>
        <w:tc>
          <w:tcPr>
            <w:tcW w:w="1304" w:type="dxa"/>
            <w:tcBorders>
              <w:top w:val="single" w:sz="12" w:space="0" w:color="5B9BD5"/>
              <w:left w:val="nil"/>
              <w:bottom w:val="single" w:sz="4" w:space="0" w:color="D9E1F2"/>
              <w:right w:val="single" w:sz="4" w:space="0" w:color="D9E1F2"/>
            </w:tcBorders>
            <w:shd w:val="clear" w:color="auto" w:fill="auto"/>
            <w:noWrap/>
            <w:vAlign w:val="bottom"/>
            <w:hideMark/>
          </w:tcPr>
          <w:p w14:paraId="0380F297"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7.4%</w:t>
            </w:r>
          </w:p>
        </w:tc>
        <w:tc>
          <w:tcPr>
            <w:tcW w:w="1113" w:type="dxa"/>
            <w:tcBorders>
              <w:top w:val="single" w:sz="12" w:space="0" w:color="5B9BD5"/>
              <w:left w:val="nil"/>
              <w:bottom w:val="single" w:sz="4" w:space="0" w:color="D9E1F2"/>
              <w:right w:val="single" w:sz="4" w:space="0" w:color="D9E1F2"/>
            </w:tcBorders>
            <w:shd w:val="clear" w:color="auto" w:fill="auto"/>
            <w:noWrap/>
            <w:vAlign w:val="bottom"/>
            <w:hideMark/>
          </w:tcPr>
          <w:p w14:paraId="04E73678"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3.2%</w:t>
            </w:r>
          </w:p>
        </w:tc>
        <w:tc>
          <w:tcPr>
            <w:tcW w:w="1219" w:type="dxa"/>
            <w:tcBorders>
              <w:top w:val="single" w:sz="12" w:space="0" w:color="5B9BD5"/>
              <w:left w:val="nil"/>
              <w:bottom w:val="single" w:sz="4" w:space="0" w:color="D9E1F2"/>
              <w:right w:val="single" w:sz="4" w:space="0" w:color="D9E1F2"/>
            </w:tcBorders>
            <w:shd w:val="clear" w:color="000000" w:fill="D9E1F2"/>
            <w:noWrap/>
            <w:vAlign w:val="bottom"/>
            <w:hideMark/>
          </w:tcPr>
          <w:p w14:paraId="35214222"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10.6%</w:t>
            </w:r>
          </w:p>
        </w:tc>
        <w:tc>
          <w:tcPr>
            <w:tcW w:w="1282" w:type="dxa"/>
            <w:tcBorders>
              <w:top w:val="nil"/>
              <w:left w:val="nil"/>
              <w:bottom w:val="single" w:sz="4" w:space="0" w:color="D9E1F2"/>
              <w:right w:val="single" w:sz="4" w:space="0" w:color="D9E1F2"/>
            </w:tcBorders>
            <w:shd w:val="clear" w:color="auto" w:fill="auto"/>
            <w:noWrap/>
            <w:vAlign w:val="bottom"/>
            <w:hideMark/>
          </w:tcPr>
          <w:p w14:paraId="57F2D017"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0.9%</w:t>
            </w:r>
          </w:p>
        </w:tc>
      </w:tr>
      <w:tr w:rsidR="00C05DF5" w:rsidRPr="00671559" w14:paraId="5D594CA1" w14:textId="77777777" w:rsidTr="0006230C">
        <w:trPr>
          <w:trHeight w:val="250"/>
          <w:jc w:val="center"/>
        </w:trPr>
        <w:tc>
          <w:tcPr>
            <w:tcW w:w="1304" w:type="dxa"/>
            <w:tcBorders>
              <w:top w:val="nil"/>
              <w:left w:val="nil"/>
              <w:bottom w:val="single" w:sz="4" w:space="0" w:color="D9E1F2"/>
              <w:right w:val="single" w:sz="4" w:space="0" w:color="D9E1F2"/>
            </w:tcBorders>
            <w:shd w:val="clear" w:color="auto" w:fill="auto"/>
            <w:noWrap/>
            <w:vAlign w:val="bottom"/>
            <w:hideMark/>
          </w:tcPr>
          <w:p w14:paraId="605A0F59" w14:textId="77777777" w:rsidR="00C05DF5" w:rsidRPr="00C05DF5" w:rsidRDefault="00C05DF5" w:rsidP="00C05DF5">
            <w:pPr>
              <w:spacing w:after="0" w:line="240" w:lineRule="auto"/>
              <w:ind w:firstLineChars="100" w:firstLine="220"/>
              <w:rPr>
                <w:rFonts w:eastAsia="Times New Roman" w:cstheme="minorHAnsi"/>
                <w:color w:val="000000"/>
              </w:rPr>
            </w:pPr>
            <w:r w:rsidRPr="00C05DF5">
              <w:rPr>
                <w:rFonts w:eastAsia="Times New Roman" w:cstheme="minorHAnsi"/>
                <w:color w:val="000000"/>
              </w:rPr>
              <w:t>GOP</w:t>
            </w:r>
          </w:p>
        </w:tc>
        <w:tc>
          <w:tcPr>
            <w:tcW w:w="1199" w:type="dxa"/>
            <w:tcBorders>
              <w:top w:val="nil"/>
              <w:left w:val="nil"/>
              <w:bottom w:val="single" w:sz="4" w:space="0" w:color="D9E1F2"/>
              <w:right w:val="single" w:sz="4" w:space="0" w:color="D9E1F2"/>
            </w:tcBorders>
            <w:shd w:val="clear" w:color="auto" w:fill="auto"/>
            <w:noWrap/>
            <w:vAlign w:val="bottom"/>
            <w:hideMark/>
          </w:tcPr>
          <w:p w14:paraId="7A0BA48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40.6%</w:t>
            </w:r>
          </w:p>
        </w:tc>
        <w:tc>
          <w:tcPr>
            <w:tcW w:w="1325" w:type="dxa"/>
            <w:tcBorders>
              <w:top w:val="nil"/>
              <w:left w:val="nil"/>
              <w:bottom w:val="single" w:sz="4" w:space="0" w:color="D9E1F2"/>
              <w:right w:val="single" w:sz="4" w:space="0" w:color="D9E1F2"/>
            </w:tcBorders>
            <w:shd w:val="clear" w:color="auto" w:fill="auto"/>
            <w:noWrap/>
            <w:vAlign w:val="bottom"/>
            <w:hideMark/>
          </w:tcPr>
          <w:p w14:paraId="2BB35E5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44.3%</w:t>
            </w:r>
          </w:p>
        </w:tc>
        <w:tc>
          <w:tcPr>
            <w:tcW w:w="1050" w:type="dxa"/>
            <w:tcBorders>
              <w:top w:val="nil"/>
              <w:left w:val="nil"/>
              <w:bottom w:val="single" w:sz="4" w:space="0" w:color="D9E1F2"/>
              <w:right w:val="single" w:sz="4" w:space="0" w:color="D9E1F2"/>
            </w:tcBorders>
            <w:shd w:val="clear" w:color="000000" w:fill="D9E1F2"/>
            <w:noWrap/>
            <w:vAlign w:val="bottom"/>
            <w:hideMark/>
          </w:tcPr>
          <w:p w14:paraId="1B369875"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84.9%</w:t>
            </w:r>
          </w:p>
        </w:tc>
        <w:tc>
          <w:tcPr>
            <w:tcW w:w="1304" w:type="dxa"/>
            <w:tcBorders>
              <w:top w:val="nil"/>
              <w:left w:val="nil"/>
              <w:bottom w:val="single" w:sz="4" w:space="0" w:color="D9E1F2"/>
              <w:right w:val="single" w:sz="4" w:space="0" w:color="D9E1F2"/>
            </w:tcBorders>
            <w:shd w:val="clear" w:color="auto" w:fill="auto"/>
            <w:noWrap/>
            <w:vAlign w:val="bottom"/>
            <w:hideMark/>
          </w:tcPr>
          <w:p w14:paraId="18836F1D"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9.2%</w:t>
            </w:r>
          </w:p>
        </w:tc>
        <w:tc>
          <w:tcPr>
            <w:tcW w:w="1113" w:type="dxa"/>
            <w:tcBorders>
              <w:top w:val="nil"/>
              <w:left w:val="nil"/>
              <w:bottom w:val="single" w:sz="4" w:space="0" w:color="D9E1F2"/>
              <w:right w:val="single" w:sz="4" w:space="0" w:color="D9E1F2"/>
            </w:tcBorders>
            <w:shd w:val="clear" w:color="auto" w:fill="auto"/>
            <w:noWrap/>
            <w:vAlign w:val="bottom"/>
            <w:hideMark/>
          </w:tcPr>
          <w:p w14:paraId="054A5E4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5.0%</w:t>
            </w:r>
          </w:p>
        </w:tc>
        <w:tc>
          <w:tcPr>
            <w:tcW w:w="1219" w:type="dxa"/>
            <w:tcBorders>
              <w:top w:val="nil"/>
              <w:left w:val="nil"/>
              <w:bottom w:val="single" w:sz="4" w:space="0" w:color="D9E1F2"/>
              <w:right w:val="single" w:sz="4" w:space="0" w:color="D9E1F2"/>
            </w:tcBorders>
            <w:shd w:val="clear" w:color="000000" w:fill="D9E1F2"/>
            <w:noWrap/>
            <w:vAlign w:val="bottom"/>
            <w:hideMark/>
          </w:tcPr>
          <w:p w14:paraId="110F090F"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14.2%</w:t>
            </w:r>
          </w:p>
        </w:tc>
        <w:tc>
          <w:tcPr>
            <w:tcW w:w="1282" w:type="dxa"/>
            <w:tcBorders>
              <w:top w:val="nil"/>
              <w:left w:val="nil"/>
              <w:bottom w:val="single" w:sz="4" w:space="0" w:color="D9E1F2"/>
              <w:right w:val="single" w:sz="4" w:space="0" w:color="D9E1F2"/>
            </w:tcBorders>
            <w:shd w:val="clear" w:color="auto" w:fill="auto"/>
            <w:noWrap/>
            <w:vAlign w:val="bottom"/>
            <w:hideMark/>
          </w:tcPr>
          <w:p w14:paraId="08DB3A5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0.8%</w:t>
            </w:r>
          </w:p>
        </w:tc>
      </w:tr>
      <w:tr w:rsidR="00C05DF5" w:rsidRPr="00671559" w14:paraId="1AC6523E" w14:textId="77777777" w:rsidTr="0006230C">
        <w:trPr>
          <w:trHeight w:val="250"/>
          <w:jc w:val="center"/>
        </w:trPr>
        <w:tc>
          <w:tcPr>
            <w:tcW w:w="1304" w:type="dxa"/>
            <w:tcBorders>
              <w:top w:val="nil"/>
              <w:left w:val="nil"/>
              <w:bottom w:val="single" w:sz="4" w:space="0" w:color="D9E1F2"/>
              <w:right w:val="single" w:sz="4" w:space="0" w:color="D9E1F2"/>
            </w:tcBorders>
            <w:shd w:val="clear" w:color="auto" w:fill="auto"/>
            <w:noWrap/>
            <w:vAlign w:val="bottom"/>
            <w:hideMark/>
          </w:tcPr>
          <w:p w14:paraId="45DDAB75" w14:textId="77777777" w:rsidR="00C05DF5" w:rsidRPr="00C05DF5" w:rsidRDefault="00C05DF5" w:rsidP="00C05DF5">
            <w:pPr>
              <w:spacing w:after="0" w:line="240" w:lineRule="auto"/>
              <w:ind w:firstLineChars="100" w:firstLine="220"/>
              <w:rPr>
                <w:rFonts w:eastAsia="Times New Roman" w:cstheme="minorHAnsi"/>
                <w:color w:val="000000"/>
              </w:rPr>
            </w:pPr>
            <w:r w:rsidRPr="00C05DF5">
              <w:rPr>
                <w:rFonts w:eastAsia="Times New Roman" w:cstheme="minorHAnsi"/>
                <w:color w:val="000000"/>
              </w:rPr>
              <w:t>Dem.</w:t>
            </w:r>
          </w:p>
        </w:tc>
        <w:tc>
          <w:tcPr>
            <w:tcW w:w="1199" w:type="dxa"/>
            <w:tcBorders>
              <w:top w:val="nil"/>
              <w:left w:val="nil"/>
              <w:bottom w:val="single" w:sz="4" w:space="0" w:color="D9E1F2"/>
              <w:right w:val="single" w:sz="4" w:space="0" w:color="D9E1F2"/>
            </w:tcBorders>
            <w:shd w:val="clear" w:color="auto" w:fill="auto"/>
            <w:noWrap/>
            <w:vAlign w:val="bottom"/>
            <w:hideMark/>
          </w:tcPr>
          <w:p w14:paraId="640781B7"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58.4%</w:t>
            </w:r>
          </w:p>
        </w:tc>
        <w:tc>
          <w:tcPr>
            <w:tcW w:w="1325" w:type="dxa"/>
            <w:tcBorders>
              <w:top w:val="nil"/>
              <w:left w:val="nil"/>
              <w:bottom w:val="single" w:sz="4" w:space="0" w:color="D9E1F2"/>
              <w:right w:val="single" w:sz="4" w:space="0" w:color="D9E1F2"/>
            </w:tcBorders>
            <w:shd w:val="clear" w:color="auto" w:fill="auto"/>
            <w:noWrap/>
            <w:vAlign w:val="bottom"/>
            <w:hideMark/>
          </w:tcPr>
          <w:p w14:paraId="0F083DFF"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35.3%</w:t>
            </w:r>
          </w:p>
        </w:tc>
        <w:tc>
          <w:tcPr>
            <w:tcW w:w="1050" w:type="dxa"/>
            <w:tcBorders>
              <w:top w:val="nil"/>
              <w:left w:val="nil"/>
              <w:bottom w:val="single" w:sz="4" w:space="0" w:color="D9E1F2"/>
              <w:right w:val="single" w:sz="4" w:space="0" w:color="D9E1F2"/>
            </w:tcBorders>
            <w:shd w:val="clear" w:color="000000" w:fill="D9E1F2"/>
            <w:noWrap/>
            <w:vAlign w:val="bottom"/>
            <w:hideMark/>
          </w:tcPr>
          <w:p w14:paraId="4A3F246C"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93.7%</w:t>
            </w:r>
          </w:p>
        </w:tc>
        <w:tc>
          <w:tcPr>
            <w:tcW w:w="1304" w:type="dxa"/>
            <w:tcBorders>
              <w:top w:val="nil"/>
              <w:left w:val="nil"/>
              <w:bottom w:val="single" w:sz="4" w:space="0" w:color="D9E1F2"/>
              <w:right w:val="single" w:sz="4" w:space="0" w:color="D9E1F2"/>
            </w:tcBorders>
            <w:shd w:val="clear" w:color="auto" w:fill="auto"/>
            <w:noWrap/>
            <w:vAlign w:val="bottom"/>
            <w:hideMark/>
          </w:tcPr>
          <w:p w14:paraId="7365135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4.7%</w:t>
            </w:r>
          </w:p>
        </w:tc>
        <w:tc>
          <w:tcPr>
            <w:tcW w:w="1113" w:type="dxa"/>
            <w:tcBorders>
              <w:top w:val="nil"/>
              <w:left w:val="nil"/>
              <w:bottom w:val="single" w:sz="4" w:space="0" w:color="D9E1F2"/>
              <w:right w:val="single" w:sz="4" w:space="0" w:color="D9E1F2"/>
            </w:tcBorders>
            <w:shd w:val="clear" w:color="auto" w:fill="auto"/>
            <w:noWrap/>
            <w:vAlign w:val="bottom"/>
            <w:hideMark/>
          </w:tcPr>
          <w:p w14:paraId="07A3846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1.0%</w:t>
            </w:r>
          </w:p>
        </w:tc>
        <w:tc>
          <w:tcPr>
            <w:tcW w:w="1219" w:type="dxa"/>
            <w:tcBorders>
              <w:top w:val="nil"/>
              <w:left w:val="nil"/>
              <w:bottom w:val="single" w:sz="4" w:space="0" w:color="D9E1F2"/>
              <w:right w:val="single" w:sz="4" w:space="0" w:color="D9E1F2"/>
            </w:tcBorders>
            <w:shd w:val="clear" w:color="000000" w:fill="D9E1F2"/>
            <w:noWrap/>
            <w:vAlign w:val="bottom"/>
            <w:hideMark/>
          </w:tcPr>
          <w:p w14:paraId="271AA202"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5.7%</w:t>
            </w:r>
          </w:p>
        </w:tc>
        <w:tc>
          <w:tcPr>
            <w:tcW w:w="1282" w:type="dxa"/>
            <w:tcBorders>
              <w:top w:val="nil"/>
              <w:left w:val="nil"/>
              <w:bottom w:val="single" w:sz="4" w:space="0" w:color="D9E1F2"/>
              <w:right w:val="single" w:sz="4" w:space="0" w:color="D9E1F2"/>
            </w:tcBorders>
            <w:shd w:val="clear" w:color="auto" w:fill="auto"/>
            <w:noWrap/>
            <w:vAlign w:val="bottom"/>
            <w:hideMark/>
          </w:tcPr>
          <w:p w14:paraId="43C5EA9D"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0.6%</w:t>
            </w:r>
          </w:p>
        </w:tc>
      </w:tr>
      <w:tr w:rsidR="00C05DF5" w:rsidRPr="00671559" w14:paraId="41572207" w14:textId="77777777" w:rsidTr="0006230C">
        <w:trPr>
          <w:trHeight w:val="250"/>
          <w:jc w:val="center"/>
        </w:trPr>
        <w:tc>
          <w:tcPr>
            <w:tcW w:w="1304" w:type="dxa"/>
            <w:tcBorders>
              <w:top w:val="nil"/>
              <w:left w:val="nil"/>
              <w:bottom w:val="single" w:sz="4" w:space="0" w:color="D9E1F2"/>
              <w:right w:val="single" w:sz="4" w:space="0" w:color="D9E1F2"/>
            </w:tcBorders>
            <w:shd w:val="clear" w:color="auto" w:fill="auto"/>
            <w:noWrap/>
            <w:vAlign w:val="bottom"/>
            <w:hideMark/>
          </w:tcPr>
          <w:p w14:paraId="454DD9C2" w14:textId="77777777" w:rsidR="00C05DF5" w:rsidRPr="00C05DF5" w:rsidRDefault="00C05DF5" w:rsidP="00C05DF5">
            <w:pPr>
              <w:spacing w:after="0" w:line="240" w:lineRule="auto"/>
              <w:ind w:firstLineChars="100" w:firstLine="220"/>
              <w:rPr>
                <w:rFonts w:eastAsia="Times New Roman" w:cstheme="minorHAnsi"/>
                <w:color w:val="000000"/>
              </w:rPr>
            </w:pPr>
            <w:r w:rsidRPr="00C05DF5">
              <w:rPr>
                <w:rFonts w:eastAsia="Times New Roman" w:cstheme="minorHAnsi"/>
                <w:color w:val="000000"/>
              </w:rPr>
              <w:t>Indep.</w:t>
            </w:r>
          </w:p>
        </w:tc>
        <w:tc>
          <w:tcPr>
            <w:tcW w:w="1199" w:type="dxa"/>
            <w:tcBorders>
              <w:top w:val="nil"/>
              <w:left w:val="nil"/>
              <w:bottom w:val="single" w:sz="4" w:space="0" w:color="D9E1F2"/>
              <w:right w:val="single" w:sz="4" w:space="0" w:color="D9E1F2"/>
            </w:tcBorders>
            <w:shd w:val="clear" w:color="auto" w:fill="auto"/>
            <w:noWrap/>
            <w:vAlign w:val="bottom"/>
            <w:hideMark/>
          </w:tcPr>
          <w:p w14:paraId="56A7BB05"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32.6%</w:t>
            </w:r>
          </w:p>
        </w:tc>
        <w:tc>
          <w:tcPr>
            <w:tcW w:w="1325" w:type="dxa"/>
            <w:tcBorders>
              <w:top w:val="nil"/>
              <w:left w:val="nil"/>
              <w:bottom w:val="single" w:sz="4" w:space="0" w:color="D9E1F2"/>
              <w:right w:val="single" w:sz="4" w:space="0" w:color="D9E1F2"/>
            </w:tcBorders>
            <w:shd w:val="clear" w:color="auto" w:fill="auto"/>
            <w:noWrap/>
            <w:vAlign w:val="bottom"/>
            <w:hideMark/>
          </w:tcPr>
          <w:p w14:paraId="7BBE9CF5"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49.1%</w:t>
            </w:r>
          </w:p>
        </w:tc>
        <w:tc>
          <w:tcPr>
            <w:tcW w:w="1050" w:type="dxa"/>
            <w:tcBorders>
              <w:top w:val="nil"/>
              <w:left w:val="nil"/>
              <w:bottom w:val="single" w:sz="4" w:space="0" w:color="D9E1F2"/>
              <w:right w:val="single" w:sz="4" w:space="0" w:color="D9E1F2"/>
            </w:tcBorders>
            <w:shd w:val="clear" w:color="000000" w:fill="D9E1F2"/>
            <w:noWrap/>
            <w:vAlign w:val="bottom"/>
            <w:hideMark/>
          </w:tcPr>
          <w:p w14:paraId="5A9863A8"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81.7%</w:t>
            </w:r>
          </w:p>
        </w:tc>
        <w:tc>
          <w:tcPr>
            <w:tcW w:w="1304" w:type="dxa"/>
            <w:tcBorders>
              <w:top w:val="nil"/>
              <w:left w:val="nil"/>
              <w:bottom w:val="single" w:sz="4" w:space="0" w:color="D9E1F2"/>
              <w:right w:val="single" w:sz="4" w:space="0" w:color="D9E1F2"/>
            </w:tcBorders>
            <w:shd w:val="clear" w:color="auto" w:fill="auto"/>
            <w:noWrap/>
            <w:vAlign w:val="bottom"/>
            <w:hideMark/>
          </w:tcPr>
          <w:p w14:paraId="2333F93A"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11.1%</w:t>
            </w:r>
          </w:p>
        </w:tc>
        <w:tc>
          <w:tcPr>
            <w:tcW w:w="1113" w:type="dxa"/>
            <w:tcBorders>
              <w:top w:val="nil"/>
              <w:left w:val="nil"/>
              <w:bottom w:val="single" w:sz="4" w:space="0" w:color="D9E1F2"/>
              <w:right w:val="single" w:sz="4" w:space="0" w:color="D9E1F2"/>
            </w:tcBorders>
            <w:shd w:val="clear" w:color="auto" w:fill="auto"/>
            <w:noWrap/>
            <w:vAlign w:val="bottom"/>
            <w:hideMark/>
          </w:tcPr>
          <w:p w14:paraId="1BECEDB4"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5.3%</w:t>
            </w:r>
          </w:p>
        </w:tc>
        <w:tc>
          <w:tcPr>
            <w:tcW w:w="1219" w:type="dxa"/>
            <w:tcBorders>
              <w:top w:val="nil"/>
              <w:left w:val="nil"/>
              <w:bottom w:val="single" w:sz="4" w:space="0" w:color="D9E1F2"/>
              <w:right w:val="single" w:sz="4" w:space="0" w:color="D9E1F2"/>
            </w:tcBorders>
            <w:shd w:val="clear" w:color="000000" w:fill="D9E1F2"/>
            <w:noWrap/>
            <w:vAlign w:val="bottom"/>
            <w:hideMark/>
          </w:tcPr>
          <w:p w14:paraId="6B67DEBD" w14:textId="77777777" w:rsidR="00C05DF5" w:rsidRPr="00C05DF5" w:rsidRDefault="00C05DF5" w:rsidP="00C05DF5">
            <w:pPr>
              <w:spacing w:after="0" w:line="240" w:lineRule="auto"/>
              <w:jc w:val="center"/>
              <w:rPr>
                <w:rFonts w:eastAsia="Times New Roman" w:cstheme="minorHAnsi"/>
                <w:b/>
                <w:bCs/>
                <w:color w:val="000000"/>
              </w:rPr>
            </w:pPr>
            <w:r w:rsidRPr="00C05DF5">
              <w:rPr>
                <w:rFonts w:eastAsia="Times New Roman" w:cstheme="minorHAnsi"/>
                <w:b/>
                <w:bCs/>
                <w:color w:val="000000"/>
              </w:rPr>
              <w:t>16.4%</w:t>
            </w:r>
          </w:p>
        </w:tc>
        <w:tc>
          <w:tcPr>
            <w:tcW w:w="1282" w:type="dxa"/>
            <w:tcBorders>
              <w:top w:val="nil"/>
              <w:left w:val="nil"/>
              <w:bottom w:val="single" w:sz="4" w:space="0" w:color="D9E1F2"/>
              <w:right w:val="single" w:sz="4" w:space="0" w:color="D9E1F2"/>
            </w:tcBorders>
            <w:shd w:val="clear" w:color="auto" w:fill="auto"/>
            <w:noWrap/>
            <w:vAlign w:val="bottom"/>
            <w:hideMark/>
          </w:tcPr>
          <w:p w14:paraId="0AD8FC63" w14:textId="77777777" w:rsidR="00C05DF5" w:rsidRPr="00C05DF5" w:rsidRDefault="00C05DF5" w:rsidP="00C05DF5">
            <w:pPr>
              <w:spacing w:after="0" w:line="240" w:lineRule="auto"/>
              <w:jc w:val="center"/>
              <w:rPr>
                <w:rFonts w:eastAsia="Times New Roman" w:cstheme="minorHAnsi"/>
                <w:color w:val="000000"/>
              </w:rPr>
            </w:pPr>
            <w:r w:rsidRPr="00C05DF5">
              <w:rPr>
                <w:rFonts w:eastAsia="Times New Roman" w:cstheme="minorHAnsi"/>
                <w:color w:val="000000"/>
              </w:rPr>
              <w:t>1.9%</w:t>
            </w:r>
          </w:p>
        </w:tc>
      </w:tr>
    </w:tbl>
    <w:p w14:paraId="014AB6F1" w14:textId="2EC28088" w:rsidR="009224AB" w:rsidRPr="00671559" w:rsidRDefault="009224AB" w:rsidP="00815EA9">
      <w:pPr>
        <w:spacing w:after="0" w:line="240" w:lineRule="auto"/>
        <w:contextualSpacing/>
        <w:rPr>
          <w:rFonts w:cstheme="minorHAnsi"/>
          <w:b/>
        </w:rPr>
      </w:pPr>
    </w:p>
    <w:p w14:paraId="4210EB58" w14:textId="77777777" w:rsidR="00024A86" w:rsidRPr="00671559" w:rsidRDefault="00024A86" w:rsidP="00024A86">
      <w:pPr>
        <w:spacing w:after="0" w:line="240" w:lineRule="auto"/>
        <w:contextualSpacing/>
        <w:rPr>
          <w:rFonts w:cstheme="minorHAnsi"/>
        </w:rPr>
      </w:pPr>
      <w:r w:rsidRPr="00671559">
        <w:rPr>
          <w:rFonts w:cstheme="minorHAnsi"/>
        </w:rPr>
        <w:lastRenderedPageBreak/>
        <w:t xml:space="preserve">Q126. As a general rule, what is your hunch about what percentage of the time you would agree with the recommendations of the majority of the Citizen Cabinet in your district?  </w:t>
      </w:r>
    </w:p>
    <w:p w14:paraId="1E215507" w14:textId="77777777" w:rsidR="00024A86" w:rsidRPr="00671559" w:rsidRDefault="00024A86" w:rsidP="00024A86">
      <w:pPr>
        <w:spacing w:after="0" w:line="240" w:lineRule="auto"/>
        <w:contextualSpacing/>
        <w:rPr>
          <w:rFonts w:cstheme="minorHAnsi"/>
        </w:rPr>
      </w:pPr>
    </w:p>
    <w:p w14:paraId="7FC7C102" w14:textId="77777777" w:rsidR="00024A86" w:rsidRPr="00671559" w:rsidRDefault="00024A86" w:rsidP="00024A86">
      <w:pPr>
        <w:spacing w:after="0" w:line="240" w:lineRule="auto"/>
        <w:contextualSpacing/>
        <w:rPr>
          <w:rFonts w:cstheme="minorHAnsi"/>
        </w:rPr>
      </w:pPr>
      <w:r w:rsidRPr="00671559">
        <w:rPr>
          <w:rFonts w:cstheme="minorHAnsi"/>
        </w:rPr>
        <w:t xml:space="preserve">Pick a number from 0 to 100.  </w:t>
      </w:r>
    </w:p>
    <w:tbl>
      <w:tblPr>
        <w:tblW w:w="4314" w:type="dxa"/>
        <w:jc w:val="center"/>
        <w:tblLook w:val="04A0" w:firstRow="1" w:lastRow="0" w:firstColumn="1" w:lastColumn="0" w:noHBand="0" w:noVBand="1"/>
      </w:tblPr>
      <w:tblGrid>
        <w:gridCol w:w="999"/>
        <w:gridCol w:w="981"/>
        <w:gridCol w:w="2334"/>
      </w:tblGrid>
      <w:tr w:rsidR="00FF12F5" w:rsidRPr="00671559" w14:paraId="3B0C9EE3" w14:textId="77777777" w:rsidTr="00FF12F5">
        <w:trPr>
          <w:trHeight w:val="213"/>
          <w:jc w:val="center"/>
        </w:trPr>
        <w:tc>
          <w:tcPr>
            <w:tcW w:w="999" w:type="dxa"/>
            <w:tcBorders>
              <w:top w:val="nil"/>
              <w:left w:val="nil"/>
              <w:bottom w:val="nil"/>
              <w:right w:val="nil"/>
            </w:tcBorders>
            <w:shd w:val="clear" w:color="auto" w:fill="auto"/>
            <w:noWrap/>
            <w:vAlign w:val="bottom"/>
            <w:hideMark/>
          </w:tcPr>
          <w:p w14:paraId="2D447744" w14:textId="77777777" w:rsidR="00FF12F5" w:rsidRPr="000577F5" w:rsidRDefault="00FF12F5" w:rsidP="00961864">
            <w:pPr>
              <w:spacing w:after="0" w:line="240" w:lineRule="auto"/>
              <w:rPr>
                <w:rFonts w:eastAsia="Times New Roman" w:cstheme="minorHAnsi"/>
              </w:rPr>
            </w:pPr>
          </w:p>
        </w:tc>
        <w:tc>
          <w:tcPr>
            <w:tcW w:w="981" w:type="dxa"/>
            <w:tcBorders>
              <w:top w:val="nil"/>
              <w:left w:val="nil"/>
              <w:bottom w:val="nil"/>
              <w:right w:val="single" w:sz="12" w:space="0" w:color="5B9BD5" w:themeColor="accent5"/>
            </w:tcBorders>
            <w:shd w:val="clear" w:color="auto" w:fill="auto"/>
            <w:vAlign w:val="bottom"/>
            <w:hideMark/>
          </w:tcPr>
          <w:p w14:paraId="36A04A30" w14:textId="77777777" w:rsidR="00FF12F5" w:rsidRPr="000577F5" w:rsidRDefault="00FF12F5" w:rsidP="00961864">
            <w:pPr>
              <w:spacing w:after="0" w:line="240" w:lineRule="auto"/>
              <w:jc w:val="center"/>
              <w:rPr>
                <w:rFonts w:eastAsia="Times New Roman" w:cstheme="minorHAnsi"/>
                <w:b/>
                <w:bCs/>
                <w:color w:val="44546A"/>
              </w:rPr>
            </w:pPr>
            <w:r w:rsidRPr="000577F5">
              <w:rPr>
                <w:rFonts w:eastAsia="Times New Roman" w:cstheme="minorHAnsi"/>
                <w:b/>
                <w:bCs/>
                <w:color w:val="44546A"/>
              </w:rPr>
              <w:t>Mean</w:t>
            </w:r>
          </w:p>
        </w:tc>
        <w:tc>
          <w:tcPr>
            <w:tcW w:w="2334" w:type="dxa"/>
            <w:tcBorders>
              <w:top w:val="nil"/>
              <w:left w:val="single" w:sz="12" w:space="0" w:color="5B9BD5" w:themeColor="accent5"/>
              <w:bottom w:val="single" w:sz="12" w:space="0" w:color="5B9BD5"/>
              <w:right w:val="nil"/>
            </w:tcBorders>
            <w:shd w:val="clear" w:color="auto" w:fill="auto"/>
            <w:vAlign w:val="bottom"/>
            <w:hideMark/>
          </w:tcPr>
          <w:p w14:paraId="4EFC2B0E" w14:textId="77777777" w:rsidR="00FF12F5" w:rsidRPr="000577F5" w:rsidRDefault="00FF12F5" w:rsidP="00961864">
            <w:pPr>
              <w:spacing w:after="0" w:line="240" w:lineRule="auto"/>
              <w:jc w:val="center"/>
              <w:rPr>
                <w:rFonts w:eastAsia="Times New Roman" w:cstheme="minorHAnsi"/>
                <w:b/>
                <w:bCs/>
                <w:color w:val="44546A"/>
              </w:rPr>
            </w:pPr>
            <w:r w:rsidRPr="000577F5">
              <w:rPr>
                <w:rFonts w:eastAsia="Times New Roman" w:cstheme="minorHAnsi"/>
                <w:b/>
                <w:bCs/>
                <w:color w:val="44546A"/>
              </w:rPr>
              <w:t>Refused / Don't know</w:t>
            </w:r>
          </w:p>
        </w:tc>
      </w:tr>
      <w:tr w:rsidR="00FF12F5" w:rsidRPr="00671559" w14:paraId="1BB58672" w14:textId="77777777" w:rsidTr="00FF12F5">
        <w:trPr>
          <w:trHeight w:val="222"/>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6E384C65" w14:textId="77777777" w:rsidR="00FF12F5" w:rsidRPr="000577F5" w:rsidRDefault="00FF12F5" w:rsidP="00961864">
            <w:pPr>
              <w:spacing w:after="0" w:line="240" w:lineRule="auto"/>
              <w:rPr>
                <w:rFonts w:eastAsia="Times New Roman" w:cstheme="minorHAnsi"/>
                <w:b/>
                <w:bCs/>
                <w:color w:val="44546A"/>
              </w:rPr>
            </w:pPr>
            <w:r w:rsidRPr="000577F5">
              <w:rPr>
                <w:rFonts w:eastAsia="Times New Roman" w:cstheme="minorHAnsi"/>
                <w:b/>
                <w:bCs/>
                <w:color w:val="44546A"/>
              </w:rPr>
              <w:t>National</w:t>
            </w:r>
          </w:p>
        </w:tc>
        <w:tc>
          <w:tcPr>
            <w:tcW w:w="981" w:type="dxa"/>
            <w:tcBorders>
              <w:top w:val="single" w:sz="12" w:space="0" w:color="5B9BD5"/>
              <w:left w:val="nil"/>
              <w:bottom w:val="single" w:sz="4" w:space="0" w:color="D9E2F3"/>
              <w:right w:val="single" w:sz="12" w:space="0" w:color="5B9BD5" w:themeColor="accent5"/>
            </w:tcBorders>
            <w:shd w:val="clear" w:color="auto" w:fill="auto"/>
            <w:noWrap/>
            <w:vAlign w:val="bottom"/>
            <w:hideMark/>
          </w:tcPr>
          <w:p w14:paraId="00D7A80B"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62</w:t>
            </w:r>
          </w:p>
        </w:tc>
        <w:tc>
          <w:tcPr>
            <w:tcW w:w="2334"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0817FF9B"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1.6%</w:t>
            </w:r>
          </w:p>
        </w:tc>
      </w:tr>
      <w:tr w:rsidR="00FF12F5" w:rsidRPr="00671559" w14:paraId="468FDD81" w14:textId="77777777" w:rsidTr="00FF12F5">
        <w:trPr>
          <w:trHeight w:val="213"/>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DF3928A" w14:textId="77777777" w:rsidR="00FF12F5" w:rsidRPr="000577F5" w:rsidRDefault="00FF12F5" w:rsidP="00961864">
            <w:pPr>
              <w:spacing w:after="0" w:line="240" w:lineRule="auto"/>
              <w:rPr>
                <w:rFonts w:eastAsia="Times New Roman" w:cstheme="minorHAnsi"/>
                <w:color w:val="000000"/>
              </w:rPr>
            </w:pPr>
            <w:r w:rsidRPr="000577F5">
              <w:rPr>
                <w:rFonts w:eastAsia="Times New Roman" w:cstheme="minorHAnsi"/>
                <w:color w:val="000000"/>
              </w:rPr>
              <w:t>GOP</w:t>
            </w:r>
          </w:p>
        </w:tc>
        <w:tc>
          <w:tcPr>
            <w:tcW w:w="981" w:type="dxa"/>
            <w:tcBorders>
              <w:top w:val="single" w:sz="4" w:space="0" w:color="D9E2F3"/>
              <w:left w:val="nil"/>
              <w:bottom w:val="single" w:sz="4" w:space="0" w:color="D9E2F3"/>
              <w:right w:val="single" w:sz="12" w:space="0" w:color="5B9BD5" w:themeColor="accent5"/>
            </w:tcBorders>
            <w:shd w:val="clear" w:color="auto" w:fill="auto"/>
            <w:noWrap/>
            <w:vAlign w:val="bottom"/>
            <w:hideMark/>
          </w:tcPr>
          <w:p w14:paraId="24498AC8"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57</w:t>
            </w:r>
          </w:p>
        </w:tc>
        <w:tc>
          <w:tcPr>
            <w:tcW w:w="2334"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716EE68F"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1.0%</w:t>
            </w:r>
          </w:p>
        </w:tc>
      </w:tr>
      <w:tr w:rsidR="00FF12F5" w:rsidRPr="00671559" w14:paraId="6F2E205D" w14:textId="77777777" w:rsidTr="00FF12F5">
        <w:trPr>
          <w:trHeight w:val="213"/>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18318AE3" w14:textId="77777777" w:rsidR="00FF12F5" w:rsidRPr="000577F5" w:rsidRDefault="00FF12F5" w:rsidP="00961864">
            <w:pPr>
              <w:spacing w:after="0" w:line="240" w:lineRule="auto"/>
              <w:rPr>
                <w:rFonts w:eastAsia="Times New Roman" w:cstheme="minorHAnsi"/>
                <w:color w:val="000000"/>
              </w:rPr>
            </w:pPr>
            <w:r w:rsidRPr="000577F5">
              <w:rPr>
                <w:rFonts w:eastAsia="Times New Roman" w:cstheme="minorHAnsi"/>
                <w:color w:val="000000"/>
              </w:rPr>
              <w:t>Dem.</w:t>
            </w:r>
          </w:p>
        </w:tc>
        <w:tc>
          <w:tcPr>
            <w:tcW w:w="981" w:type="dxa"/>
            <w:tcBorders>
              <w:top w:val="single" w:sz="4" w:space="0" w:color="D9E2F3"/>
              <w:left w:val="nil"/>
              <w:bottom w:val="single" w:sz="4" w:space="0" w:color="D9E2F3"/>
              <w:right w:val="single" w:sz="12" w:space="0" w:color="5B9BD5" w:themeColor="accent5"/>
            </w:tcBorders>
            <w:shd w:val="clear" w:color="auto" w:fill="auto"/>
            <w:noWrap/>
            <w:vAlign w:val="bottom"/>
            <w:hideMark/>
          </w:tcPr>
          <w:p w14:paraId="3FA9E4F5"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63</w:t>
            </w:r>
          </w:p>
        </w:tc>
        <w:tc>
          <w:tcPr>
            <w:tcW w:w="2334"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0DAADEB3"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0.8%</w:t>
            </w:r>
          </w:p>
        </w:tc>
      </w:tr>
      <w:tr w:rsidR="00FF12F5" w:rsidRPr="00671559" w14:paraId="220A3573" w14:textId="77777777" w:rsidTr="00FF12F5">
        <w:trPr>
          <w:trHeight w:val="213"/>
          <w:jc w:val="center"/>
        </w:trPr>
        <w:tc>
          <w:tcPr>
            <w:tcW w:w="999" w:type="dxa"/>
            <w:tcBorders>
              <w:top w:val="nil"/>
              <w:left w:val="nil"/>
              <w:bottom w:val="single" w:sz="4" w:space="0" w:color="D9E2F3"/>
              <w:right w:val="single" w:sz="4" w:space="0" w:color="D9E2F3"/>
            </w:tcBorders>
            <w:shd w:val="clear" w:color="auto" w:fill="auto"/>
            <w:noWrap/>
            <w:vAlign w:val="bottom"/>
            <w:hideMark/>
          </w:tcPr>
          <w:p w14:paraId="579C777C" w14:textId="77777777" w:rsidR="00FF12F5" w:rsidRPr="000577F5" w:rsidRDefault="00FF12F5" w:rsidP="00961864">
            <w:pPr>
              <w:spacing w:after="0" w:line="240" w:lineRule="auto"/>
              <w:rPr>
                <w:rFonts w:eastAsia="Times New Roman" w:cstheme="minorHAnsi"/>
                <w:color w:val="000000"/>
              </w:rPr>
            </w:pPr>
            <w:r w:rsidRPr="000577F5">
              <w:rPr>
                <w:rFonts w:eastAsia="Times New Roman" w:cstheme="minorHAnsi"/>
                <w:color w:val="000000"/>
              </w:rPr>
              <w:t>Indep.</w:t>
            </w:r>
          </w:p>
        </w:tc>
        <w:tc>
          <w:tcPr>
            <w:tcW w:w="981" w:type="dxa"/>
            <w:tcBorders>
              <w:top w:val="single" w:sz="4" w:space="0" w:color="D9E2F3"/>
              <w:left w:val="nil"/>
              <w:bottom w:val="single" w:sz="4" w:space="0" w:color="D9E2F3"/>
              <w:right w:val="single" w:sz="12" w:space="0" w:color="5B9BD5" w:themeColor="accent5"/>
            </w:tcBorders>
            <w:shd w:val="clear" w:color="auto" w:fill="auto"/>
            <w:noWrap/>
            <w:vAlign w:val="bottom"/>
            <w:hideMark/>
          </w:tcPr>
          <w:p w14:paraId="28A0B8E0"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58</w:t>
            </w:r>
          </w:p>
        </w:tc>
        <w:tc>
          <w:tcPr>
            <w:tcW w:w="2334" w:type="dxa"/>
            <w:tcBorders>
              <w:top w:val="nil"/>
              <w:left w:val="single" w:sz="12" w:space="0" w:color="5B9BD5" w:themeColor="accent5"/>
              <w:bottom w:val="single" w:sz="4" w:space="0" w:color="D9E2F3"/>
              <w:right w:val="single" w:sz="4" w:space="0" w:color="D9E2F3"/>
            </w:tcBorders>
            <w:shd w:val="clear" w:color="auto" w:fill="auto"/>
            <w:noWrap/>
            <w:vAlign w:val="bottom"/>
            <w:hideMark/>
          </w:tcPr>
          <w:p w14:paraId="136197D3" w14:textId="77777777" w:rsidR="00FF12F5" w:rsidRPr="000577F5" w:rsidRDefault="00FF12F5" w:rsidP="00961864">
            <w:pPr>
              <w:spacing w:after="0" w:line="240" w:lineRule="auto"/>
              <w:jc w:val="center"/>
              <w:rPr>
                <w:rFonts w:eastAsia="Times New Roman" w:cstheme="minorHAnsi"/>
                <w:color w:val="000000"/>
              </w:rPr>
            </w:pPr>
            <w:r w:rsidRPr="000577F5">
              <w:rPr>
                <w:rFonts w:eastAsia="Times New Roman" w:cstheme="minorHAnsi"/>
                <w:color w:val="000000"/>
              </w:rPr>
              <w:t>6.7%</w:t>
            </w:r>
          </w:p>
        </w:tc>
      </w:tr>
    </w:tbl>
    <w:p w14:paraId="7CB12E4D" w14:textId="77777777" w:rsidR="00024A86" w:rsidRPr="00671559" w:rsidRDefault="00024A86" w:rsidP="00024A86">
      <w:pPr>
        <w:spacing w:after="0" w:line="240" w:lineRule="auto"/>
        <w:contextualSpacing/>
        <w:rPr>
          <w:rFonts w:cstheme="minorHAnsi"/>
        </w:rPr>
      </w:pPr>
    </w:p>
    <w:p w14:paraId="76C9A55D" w14:textId="77777777" w:rsidR="00FB67B7" w:rsidRPr="00671559" w:rsidRDefault="00FB67B7" w:rsidP="00815EA9">
      <w:pPr>
        <w:spacing w:after="0" w:line="240" w:lineRule="auto"/>
        <w:contextualSpacing/>
        <w:rPr>
          <w:rFonts w:cstheme="minorHAnsi"/>
          <w:b/>
        </w:rPr>
      </w:pPr>
    </w:p>
    <w:p w14:paraId="4FC74C99" w14:textId="58B43B6D" w:rsidR="00AE4525" w:rsidRDefault="00643965" w:rsidP="00815EA9">
      <w:pPr>
        <w:spacing w:after="0" w:line="240" w:lineRule="auto"/>
        <w:contextualSpacing/>
        <w:rPr>
          <w:rFonts w:cstheme="minorHAnsi"/>
        </w:rPr>
      </w:pPr>
      <w:r w:rsidRPr="009D3863">
        <w:rPr>
          <w:rFonts w:cstheme="minorHAnsi"/>
          <w:b/>
        </w:rPr>
        <w:t>[</w:t>
      </w:r>
      <w:r w:rsidR="007663D3" w:rsidRPr="009D3863">
        <w:rPr>
          <w:rFonts w:cstheme="minorHAnsi"/>
          <w:b/>
        </w:rPr>
        <w:t>Fourth Sample Ran</w:t>
      </w:r>
      <w:r w:rsidR="007663D3">
        <w:rPr>
          <w:rFonts w:cstheme="minorHAnsi"/>
          <w:b/>
        </w:rPr>
        <w:t>domly Selected from Full Sample</w:t>
      </w:r>
      <w:r w:rsidR="007663D3" w:rsidRPr="009D3863">
        <w:rPr>
          <w:rFonts w:cstheme="minorHAnsi"/>
          <w:b/>
        </w:rPr>
        <w:t>:</w:t>
      </w:r>
      <w:r w:rsidR="007663D3">
        <w:rPr>
          <w:rFonts w:cstheme="minorHAnsi"/>
          <w:b/>
        </w:rPr>
        <w:t xml:space="preserve"> </w:t>
      </w:r>
      <w:r w:rsidR="007663D3" w:rsidRPr="009D3863">
        <w:rPr>
          <w:rFonts w:cstheme="minorHAnsi"/>
          <w:b/>
        </w:rPr>
        <w:t xml:space="preserve">Sub-Sample </w:t>
      </w:r>
      <w:r w:rsidRPr="009D3863">
        <w:rPr>
          <w:rFonts w:cstheme="minorHAnsi"/>
          <w:b/>
        </w:rPr>
        <w:t>4.1 (n=975)]</w:t>
      </w:r>
      <w:r>
        <w:rPr>
          <w:rFonts w:cstheme="minorHAnsi"/>
          <w:b/>
        </w:rPr>
        <w:t xml:space="preserve"> </w:t>
      </w:r>
      <w:r>
        <w:rPr>
          <w:rFonts w:cstheme="minorHAnsi"/>
          <w:b/>
        </w:rPr>
        <w:br/>
      </w:r>
      <w:r w:rsidR="00C20A3E" w:rsidRPr="00671559">
        <w:rPr>
          <w:rFonts w:cstheme="minorHAnsi"/>
        </w:rPr>
        <w:t>Q128.</w:t>
      </w:r>
      <w:r w:rsidR="00AE4525" w:rsidRPr="00671559">
        <w:rPr>
          <w:rFonts w:cstheme="minorHAnsi"/>
        </w:rPr>
        <w:t xml:space="preserve">  Imagine that your Member of Congress has taken a position on an issue.  Later the Citizen Cabinet comes out in favor of a different position and the Member changes his or her position to be in line with the Citizen Cabinet.  Do you think it is more likely </w:t>
      </w:r>
      <w:r w:rsidR="004D777F">
        <w:rPr>
          <w:rFonts w:cstheme="minorHAnsi"/>
        </w:rPr>
        <w:t>that you would view the Member:</w:t>
      </w:r>
    </w:p>
    <w:p w14:paraId="53A2EC75" w14:textId="77777777" w:rsidR="004D777F" w:rsidRPr="00671559" w:rsidRDefault="004D777F" w:rsidP="00815EA9">
      <w:pPr>
        <w:spacing w:after="0" w:line="240" w:lineRule="auto"/>
        <w:contextualSpacing/>
        <w:rPr>
          <w:rFonts w:cstheme="minorHAnsi"/>
        </w:rPr>
      </w:pPr>
    </w:p>
    <w:tbl>
      <w:tblPr>
        <w:tblW w:w="10123" w:type="dxa"/>
        <w:jc w:val="center"/>
        <w:tblLook w:val="04A0" w:firstRow="1" w:lastRow="0" w:firstColumn="1" w:lastColumn="0" w:noHBand="0" w:noVBand="1"/>
      </w:tblPr>
      <w:tblGrid>
        <w:gridCol w:w="1022"/>
        <w:gridCol w:w="1768"/>
        <w:gridCol w:w="1620"/>
        <w:gridCol w:w="3690"/>
        <w:gridCol w:w="2023"/>
      </w:tblGrid>
      <w:tr w:rsidR="000577F5" w:rsidRPr="00671559" w14:paraId="44A75A3F" w14:textId="77777777" w:rsidTr="004D777F">
        <w:trPr>
          <w:trHeight w:val="163"/>
          <w:jc w:val="center"/>
        </w:trPr>
        <w:tc>
          <w:tcPr>
            <w:tcW w:w="1022" w:type="dxa"/>
            <w:tcBorders>
              <w:top w:val="nil"/>
              <w:left w:val="nil"/>
              <w:bottom w:val="nil"/>
              <w:right w:val="nil"/>
            </w:tcBorders>
            <w:shd w:val="clear" w:color="auto" w:fill="auto"/>
            <w:noWrap/>
            <w:vAlign w:val="bottom"/>
            <w:hideMark/>
          </w:tcPr>
          <w:p w14:paraId="162E6408" w14:textId="77777777" w:rsidR="000577F5" w:rsidRPr="000577F5" w:rsidRDefault="000577F5" w:rsidP="000577F5">
            <w:pPr>
              <w:spacing w:after="0" w:line="240" w:lineRule="auto"/>
              <w:rPr>
                <w:rFonts w:eastAsia="Times New Roman" w:cstheme="minorHAnsi"/>
              </w:rPr>
            </w:pPr>
          </w:p>
        </w:tc>
        <w:tc>
          <w:tcPr>
            <w:tcW w:w="1768" w:type="dxa"/>
            <w:tcBorders>
              <w:top w:val="nil"/>
              <w:left w:val="nil"/>
              <w:bottom w:val="nil"/>
              <w:right w:val="nil"/>
            </w:tcBorders>
            <w:shd w:val="clear" w:color="auto" w:fill="auto"/>
            <w:vAlign w:val="bottom"/>
            <w:hideMark/>
          </w:tcPr>
          <w:p w14:paraId="0CC03537" w14:textId="77777777" w:rsidR="000577F5" w:rsidRPr="000577F5" w:rsidRDefault="000577F5" w:rsidP="000577F5">
            <w:pPr>
              <w:spacing w:after="0" w:line="240" w:lineRule="auto"/>
              <w:jc w:val="center"/>
              <w:rPr>
                <w:rFonts w:eastAsia="Times New Roman" w:cstheme="minorHAnsi"/>
                <w:b/>
                <w:bCs/>
                <w:color w:val="44546A"/>
              </w:rPr>
            </w:pPr>
            <w:r w:rsidRPr="000577F5">
              <w:rPr>
                <w:rFonts w:eastAsia="Times New Roman" w:cstheme="minorHAnsi"/>
                <w:b/>
                <w:bCs/>
                <w:color w:val="44546A"/>
              </w:rPr>
              <w:t>More favorable</w:t>
            </w:r>
          </w:p>
        </w:tc>
        <w:tc>
          <w:tcPr>
            <w:tcW w:w="1620" w:type="dxa"/>
            <w:tcBorders>
              <w:top w:val="nil"/>
              <w:left w:val="nil"/>
              <w:bottom w:val="nil"/>
              <w:right w:val="nil"/>
            </w:tcBorders>
            <w:shd w:val="clear" w:color="auto" w:fill="auto"/>
            <w:vAlign w:val="bottom"/>
            <w:hideMark/>
          </w:tcPr>
          <w:p w14:paraId="44C63C32" w14:textId="77777777" w:rsidR="000577F5" w:rsidRPr="000577F5" w:rsidRDefault="000577F5" w:rsidP="000577F5">
            <w:pPr>
              <w:spacing w:after="0" w:line="240" w:lineRule="auto"/>
              <w:jc w:val="center"/>
              <w:rPr>
                <w:rFonts w:eastAsia="Times New Roman" w:cstheme="minorHAnsi"/>
                <w:b/>
                <w:bCs/>
                <w:color w:val="44546A"/>
              </w:rPr>
            </w:pPr>
            <w:r w:rsidRPr="000577F5">
              <w:rPr>
                <w:rFonts w:eastAsia="Times New Roman" w:cstheme="minorHAnsi"/>
                <w:b/>
                <w:bCs/>
                <w:color w:val="44546A"/>
              </w:rPr>
              <w:t>Less favorable</w:t>
            </w:r>
          </w:p>
        </w:tc>
        <w:tc>
          <w:tcPr>
            <w:tcW w:w="3690" w:type="dxa"/>
            <w:tcBorders>
              <w:top w:val="nil"/>
              <w:left w:val="nil"/>
              <w:bottom w:val="nil"/>
              <w:right w:val="nil"/>
            </w:tcBorders>
            <w:shd w:val="clear" w:color="auto" w:fill="auto"/>
            <w:vAlign w:val="bottom"/>
            <w:hideMark/>
          </w:tcPr>
          <w:p w14:paraId="0400335E" w14:textId="77777777" w:rsidR="000577F5" w:rsidRPr="000577F5" w:rsidRDefault="000577F5" w:rsidP="000577F5">
            <w:pPr>
              <w:spacing w:after="0" w:line="240" w:lineRule="auto"/>
              <w:jc w:val="center"/>
              <w:rPr>
                <w:rFonts w:eastAsia="Times New Roman" w:cstheme="minorHAnsi"/>
                <w:b/>
                <w:bCs/>
                <w:color w:val="44546A"/>
              </w:rPr>
            </w:pPr>
            <w:r w:rsidRPr="000577F5">
              <w:rPr>
                <w:rFonts w:eastAsia="Times New Roman" w:cstheme="minorHAnsi"/>
                <w:b/>
                <w:bCs/>
                <w:color w:val="44546A"/>
              </w:rPr>
              <w:t>Would not have an effect either way</w:t>
            </w:r>
          </w:p>
        </w:tc>
        <w:tc>
          <w:tcPr>
            <w:tcW w:w="2023" w:type="dxa"/>
            <w:tcBorders>
              <w:top w:val="nil"/>
              <w:left w:val="nil"/>
              <w:bottom w:val="single" w:sz="12" w:space="0" w:color="5B9BD5"/>
              <w:right w:val="nil"/>
            </w:tcBorders>
            <w:shd w:val="clear" w:color="auto" w:fill="auto"/>
            <w:vAlign w:val="bottom"/>
            <w:hideMark/>
          </w:tcPr>
          <w:p w14:paraId="16BF5187" w14:textId="77777777" w:rsidR="000577F5" w:rsidRPr="000577F5" w:rsidRDefault="000577F5" w:rsidP="000577F5">
            <w:pPr>
              <w:spacing w:after="0" w:line="240" w:lineRule="auto"/>
              <w:jc w:val="center"/>
              <w:rPr>
                <w:rFonts w:eastAsia="Times New Roman" w:cstheme="minorHAnsi"/>
                <w:b/>
                <w:bCs/>
                <w:color w:val="44546A"/>
              </w:rPr>
            </w:pPr>
            <w:r w:rsidRPr="000577F5">
              <w:rPr>
                <w:rFonts w:eastAsia="Times New Roman" w:cstheme="minorHAnsi"/>
                <w:b/>
                <w:bCs/>
                <w:color w:val="44546A"/>
              </w:rPr>
              <w:t>Ref. / Don't know</w:t>
            </w:r>
          </w:p>
        </w:tc>
      </w:tr>
      <w:tr w:rsidR="000577F5" w:rsidRPr="00671559" w14:paraId="363F459C" w14:textId="77777777" w:rsidTr="004D777F">
        <w:trPr>
          <w:trHeight w:val="190"/>
          <w:jc w:val="center"/>
        </w:trPr>
        <w:tc>
          <w:tcPr>
            <w:tcW w:w="1022" w:type="dxa"/>
            <w:tcBorders>
              <w:top w:val="nil"/>
              <w:left w:val="nil"/>
              <w:bottom w:val="single" w:sz="4" w:space="0" w:color="D9E2F3"/>
              <w:right w:val="single" w:sz="4" w:space="0" w:color="D9E2F3"/>
            </w:tcBorders>
            <w:shd w:val="clear" w:color="auto" w:fill="auto"/>
            <w:noWrap/>
            <w:vAlign w:val="bottom"/>
            <w:hideMark/>
          </w:tcPr>
          <w:p w14:paraId="633DF12F" w14:textId="77777777" w:rsidR="000577F5" w:rsidRPr="000577F5" w:rsidRDefault="000577F5" w:rsidP="000577F5">
            <w:pPr>
              <w:spacing w:after="0" w:line="240" w:lineRule="auto"/>
              <w:rPr>
                <w:rFonts w:eastAsia="Times New Roman" w:cstheme="minorHAnsi"/>
                <w:b/>
                <w:bCs/>
                <w:color w:val="44546A"/>
              </w:rPr>
            </w:pPr>
            <w:r w:rsidRPr="000577F5">
              <w:rPr>
                <w:rFonts w:eastAsia="Times New Roman" w:cstheme="minorHAnsi"/>
                <w:b/>
                <w:bCs/>
                <w:color w:val="44546A"/>
              </w:rPr>
              <w:t>National</w:t>
            </w:r>
          </w:p>
        </w:tc>
        <w:tc>
          <w:tcPr>
            <w:tcW w:w="1768" w:type="dxa"/>
            <w:tcBorders>
              <w:top w:val="single" w:sz="12" w:space="0" w:color="5B9BD5"/>
              <w:left w:val="nil"/>
              <w:bottom w:val="single" w:sz="4" w:space="0" w:color="D9E2F3"/>
              <w:right w:val="single" w:sz="4" w:space="0" w:color="D9E2F3"/>
            </w:tcBorders>
            <w:shd w:val="clear" w:color="auto" w:fill="auto"/>
            <w:noWrap/>
            <w:vAlign w:val="bottom"/>
            <w:hideMark/>
          </w:tcPr>
          <w:p w14:paraId="5A5A9128"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58.9%</w:t>
            </w:r>
          </w:p>
        </w:tc>
        <w:tc>
          <w:tcPr>
            <w:tcW w:w="1620" w:type="dxa"/>
            <w:tcBorders>
              <w:top w:val="single" w:sz="12" w:space="0" w:color="5B9BD5"/>
              <w:left w:val="nil"/>
              <w:bottom w:val="single" w:sz="4" w:space="0" w:color="D9E2F3"/>
              <w:right w:val="single" w:sz="4" w:space="0" w:color="D9E2F3"/>
            </w:tcBorders>
            <w:shd w:val="clear" w:color="auto" w:fill="auto"/>
            <w:noWrap/>
            <w:vAlign w:val="bottom"/>
            <w:hideMark/>
          </w:tcPr>
          <w:p w14:paraId="5F7F99C0"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15.1%</w:t>
            </w:r>
          </w:p>
        </w:tc>
        <w:tc>
          <w:tcPr>
            <w:tcW w:w="3690" w:type="dxa"/>
            <w:tcBorders>
              <w:top w:val="single" w:sz="12" w:space="0" w:color="5B9BD5"/>
              <w:left w:val="nil"/>
              <w:bottom w:val="single" w:sz="4" w:space="0" w:color="D9E2F3"/>
              <w:right w:val="single" w:sz="4" w:space="0" w:color="D9E2F3"/>
            </w:tcBorders>
            <w:shd w:val="clear" w:color="auto" w:fill="auto"/>
            <w:noWrap/>
            <w:vAlign w:val="bottom"/>
            <w:hideMark/>
          </w:tcPr>
          <w:p w14:paraId="3D3A3C02"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25.1%</w:t>
            </w:r>
          </w:p>
        </w:tc>
        <w:tc>
          <w:tcPr>
            <w:tcW w:w="2023" w:type="dxa"/>
            <w:tcBorders>
              <w:top w:val="nil"/>
              <w:left w:val="nil"/>
              <w:bottom w:val="single" w:sz="4" w:space="0" w:color="D9E2F3"/>
              <w:right w:val="single" w:sz="4" w:space="0" w:color="D9E2F3"/>
            </w:tcBorders>
            <w:shd w:val="clear" w:color="auto" w:fill="auto"/>
            <w:noWrap/>
            <w:vAlign w:val="bottom"/>
            <w:hideMark/>
          </w:tcPr>
          <w:p w14:paraId="7E1CE9B8"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0.8%</w:t>
            </w:r>
          </w:p>
        </w:tc>
      </w:tr>
      <w:tr w:rsidR="000577F5" w:rsidRPr="00671559" w14:paraId="09711D61" w14:textId="77777777" w:rsidTr="004D777F">
        <w:trPr>
          <w:trHeight w:val="181"/>
          <w:jc w:val="center"/>
        </w:trPr>
        <w:tc>
          <w:tcPr>
            <w:tcW w:w="1022" w:type="dxa"/>
            <w:tcBorders>
              <w:top w:val="nil"/>
              <w:left w:val="nil"/>
              <w:bottom w:val="single" w:sz="4" w:space="0" w:color="D9E2F3"/>
              <w:right w:val="single" w:sz="4" w:space="0" w:color="D9E2F3"/>
            </w:tcBorders>
            <w:shd w:val="clear" w:color="auto" w:fill="auto"/>
            <w:noWrap/>
            <w:vAlign w:val="bottom"/>
            <w:hideMark/>
          </w:tcPr>
          <w:p w14:paraId="345E3EA0" w14:textId="77777777" w:rsidR="000577F5" w:rsidRPr="000577F5" w:rsidRDefault="000577F5" w:rsidP="000577F5">
            <w:pPr>
              <w:spacing w:after="0" w:line="240" w:lineRule="auto"/>
              <w:rPr>
                <w:rFonts w:eastAsia="Times New Roman" w:cstheme="minorHAnsi"/>
                <w:color w:val="000000"/>
              </w:rPr>
            </w:pPr>
            <w:r w:rsidRPr="000577F5">
              <w:rPr>
                <w:rFonts w:eastAsia="Times New Roman" w:cstheme="minorHAnsi"/>
                <w:color w:val="000000"/>
              </w:rPr>
              <w:t>GOP</w:t>
            </w:r>
          </w:p>
        </w:tc>
        <w:tc>
          <w:tcPr>
            <w:tcW w:w="1768" w:type="dxa"/>
            <w:tcBorders>
              <w:top w:val="nil"/>
              <w:left w:val="nil"/>
              <w:bottom w:val="single" w:sz="4" w:space="0" w:color="D9E2F3"/>
              <w:right w:val="single" w:sz="4" w:space="0" w:color="D9E2F3"/>
            </w:tcBorders>
            <w:shd w:val="clear" w:color="auto" w:fill="auto"/>
            <w:noWrap/>
            <w:vAlign w:val="bottom"/>
            <w:hideMark/>
          </w:tcPr>
          <w:p w14:paraId="1E954882"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51.9%</w:t>
            </w:r>
          </w:p>
        </w:tc>
        <w:tc>
          <w:tcPr>
            <w:tcW w:w="1620" w:type="dxa"/>
            <w:tcBorders>
              <w:top w:val="nil"/>
              <w:left w:val="nil"/>
              <w:bottom w:val="single" w:sz="4" w:space="0" w:color="D9E2F3"/>
              <w:right w:val="single" w:sz="4" w:space="0" w:color="D9E2F3"/>
            </w:tcBorders>
            <w:shd w:val="clear" w:color="auto" w:fill="auto"/>
            <w:noWrap/>
            <w:vAlign w:val="bottom"/>
            <w:hideMark/>
          </w:tcPr>
          <w:p w14:paraId="600B6889"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19.0%</w:t>
            </w:r>
          </w:p>
        </w:tc>
        <w:tc>
          <w:tcPr>
            <w:tcW w:w="3690" w:type="dxa"/>
            <w:tcBorders>
              <w:top w:val="nil"/>
              <w:left w:val="nil"/>
              <w:bottom w:val="single" w:sz="4" w:space="0" w:color="D9E2F3"/>
              <w:right w:val="single" w:sz="4" w:space="0" w:color="D9E2F3"/>
            </w:tcBorders>
            <w:shd w:val="clear" w:color="auto" w:fill="auto"/>
            <w:noWrap/>
            <w:vAlign w:val="bottom"/>
            <w:hideMark/>
          </w:tcPr>
          <w:p w14:paraId="30B62A49"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28.3%</w:t>
            </w:r>
          </w:p>
        </w:tc>
        <w:tc>
          <w:tcPr>
            <w:tcW w:w="2023" w:type="dxa"/>
            <w:tcBorders>
              <w:top w:val="nil"/>
              <w:left w:val="nil"/>
              <w:bottom w:val="single" w:sz="4" w:space="0" w:color="D9E2F3"/>
              <w:right w:val="single" w:sz="4" w:space="0" w:color="D9E2F3"/>
            </w:tcBorders>
            <w:shd w:val="clear" w:color="auto" w:fill="auto"/>
            <w:noWrap/>
            <w:vAlign w:val="bottom"/>
            <w:hideMark/>
          </w:tcPr>
          <w:p w14:paraId="5780F62E"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0.8%</w:t>
            </w:r>
          </w:p>
        </w:tc>
      </w:tr>
      <w:tr w:rsidR="000577F5" w:rsidRPr="00671559" w14:paraId="7A36A3B6" w14:textId="77777777" w:rsidTr="004D777F">
        <w:trPr>
          <w:trHeight w:val="181"/>
          <w:jc w:val="center"/>
        </w:trPr>
        <w:tc>
          <w:tcPr>
            <w:tcW w:w="1022" w:type="dxa"/>
            <w:tcBorders>
              <w:top w:val="nil"/>
              <w:left w:val="nil"/>
              <w:bottom w:val="single" w:sz="4" w:space="0" w:color="D9E2F3"/>
              <w:right w:val="single" w:sz="4" w:space="0" w:color="D9E2F3"/>
            </w:tcBorders>
            <w:shd w:val="clear" w:color="auto" w:fill="auto"/>
            <w:noWrap/>
            <w:vAlign w:val="bottom"/>
            <w:hideMark/>
          </w:tcPr>
          <w:p w14:paraId="5380BD79" w14:textId="77777777" w:rsidR="000577F5" w:rsidRPr="000577F5" w:rsidRDefault="000577F5" w:rsidP="000577F5">
            <w:pPr>
              <w:spacing w:after="0" w:line="240" w:lineRule="auto"/>
              <w:rPr>
                <w:rFonts w:eastAsia="Times New Roman" w:cstheme="minorHAnsi"/>
                <w:color w:val="000000"/>
              </w:rPr>
            </w:pPr>
            <w:r w:rsidRPr="000577F5">
              <w:rPr>
                <w:rFonts w:eastAsia="Times New Roman" w:cstheme="minorHAnsi"/>
                <w:color w:val="000000"/>
              </w:rPr>
              <w:t>Dem.</w:t>
            </w:r>
          </w:p>
        </w:tc>
        <w:tc>
          <w:tcPr>
            <w:tcW w:w="1768" w:type="dxa"/>
            <w:tcBorders>
              <w:top w:val="nil"/>
              <w:left w:val="nil"/>
              <w:bottom w:val="single" w:sz="4" w:space="0" w:color="D9E2F3"/>
              <w:right w:val="single" w:sz="4" w:space="0" w:color="D9E2F3"/>
            </w:tcBorders>
            <w:shd w:val="clear" w:color="auto" w:fill="auto"/>
            <w:noWrap/>
            <w:vAlign w:val="bottom"/>
            <w:hideMark/>
          </w:tcPr>
          <w:p w14:paraId="0CF19D62"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64.1%</w:t>
            </w:r>
          </w:p>
        </w:tc>
        <w:tc>
          <w:tcPr>
            <w:tcW w:w="1620" w:type="dxa"/>
            <w:tcBorders>
              <w:top w:val="nil"/>
              <w:left w:val="nil"/>
              <w:bottom w:val="single" w:sz="4" w:space="0" w:color="D9E2F3"/>
              <w:right w:val="single" w:sz="4" w:space="0" w:color="D9E2F3"/>
            </w:tcBorders>
            <w:shd w:val="clear" w:color="auto" w:fill="auto"/>
            <w:noWrap/>
            <w:vAlign w:val="bottom"/>
            <w:hideMark/>
          </w:tcPr>
          <w:p w14:paraId="2C2F6496"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12.4%</w:t>
            </w:r>
          </w:p>
        </w:tc>
        <w:tc>
          <w:tcPr>
            <w:tcW w:w="3690" w:type="dxa"/>
            <w:tcBorders>
              <w:top w:val="nil"/>
              <w:left w:val="nil"/>
              <w:bottom w:val="single" w:sz="4" w:space="0" w:color="D9E2F3"/>
              <w:right w:val="single" w:sz="4" w:space="0" w:color="D9E2F3"/>
            </w:tcBorders>
            <w:shd w:val="clear" w:color="auto" w:fill="auto"/>
            <w:noWrap/>
            <w:vAlign w:val="bottom"/>
            <w:hideMark/>
          </w:tcPr>
          <w:p w14:paraId="313299DF"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23.3%</w:t>
            </w:r>
          </w:p>
        </w:tc>
        <w:tc>
          <w:tcPr>
            <w:tcW w:w="2023" w:type="dxa"/>
            <w:tcBorders>
              <w:top w:val="nil"/>
              <w:left w:val="nil"/>
              <w:bottom w:val="single" w:sz="4" w:space="0" w:color="D9E2F3"/>
              <w:right w:val="single" w:sz="4" w:space="0" w:color="D9E2F3"/>
            </w:tcBorders>
            <w:shd w:val="clear" w:color="auto" w:fill="auto"/>
            <w:noWrap/>
            <w:vAlign w:val="bottom"/>
            <w:hideMark/>
          </w:tcPr>
          <w:p w14:paraId="7D45CF82"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0.2%</w:t>
            </w:r>
          </w:p>
        </w:tc>
      </w:tr>
      <w:tr w:rsidR="000577F5" w:rsidRPr="00671559" w14:paraId="1612F246" w14:textId="77777777" w:rsidTr="004D777F">
        <w:trPr>
          <w:trHeight w:val="181"/>
          <w:jc w:val="center"/>
        </w:trPr>
        <w:tc>
          <w:tcPr>
            <w:tcW w:w="1022" w:type="dxa"/>
            <w:tcBorders>
              <w:top w:val="nil"/>
              <w:left w:val="nil"/>
              <w:bottom w:val="single" w:sz="4" w:space="0" w:color="D9E2F3"/>
              <w:right w:val="single" w:sz="4" w:space="0" w:color="D9E2F3"/>
            </w:tcBorders>
            <w:shd w:val="clear" w:color="auto" w:fill="auto"/>
            <w:noWrap/>
            <w:vAlign w:val="bottom"/>
            <w:hideMark/>
          </w:tcPr>
          <w:p w14:paraId="1D337621" w14:textId="77777777" w:rsidR="000577F5" w:rsidRPr="000577F5" w:rsidRDefault="000577F5" w:rsidP="000577F5">
            <w:pPr>
              <w:spacing w:after="0" w:line="240" w:lineRule="auto"/>
              <w:rPr>
                <w:rFonts w:eastAsia="Times New Roman" w:cstheme="minorHAnsi"/>
                <w:color w:val="000000"/>
              </w:rPr>
            </w:pPr>
            <w:r w:rsidRPr="000577F5">
              <w:rPr>
                <w:rFonts w:eastAsia="Times New Roman" w:cstheme="minorHAnsi"/>
                <w:color w:val="000000"/>
              </w:rPr>
              <w:t>Indep.</w:t>
            </w:r>
          </w:p>
        </w:tc>
        <w:tc>
          <w:tcPr>
            <w:tcW w:w="1768" w:type="dxa"/>
            <w:tcBorders>
              <w:top w:val="nil"/>
              <w:left w:val="nil"/>
              <w:bottom w:val="single" w:sz="4" w:space="0" w:color="D9E2F3"/>
              <w:right w:val="single" w:sz="4" w:space="0" w:color="D9E2F3"/>
            </w:tcBorders>
            <w:shd w:val="clear" w:color="auto" w:fill="auto"/>
            <w:noWrap/>
            <w:vAlign w:val="bottom"/>
            <w:hideMark/>
          </w:tcPr>
          <w:p w14:paraId="5A4790F3"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63.5%</w:t>
            </w:r>
          </w:p>
        </w:tc>
        <w:tc>
          <w:tcPr>
            <w:tcW w:w="1620" w:type="dxa"/>
            <w:tcBorders>
              <w:top w:val="nil"/>
              <w:left w:val="nil"/>
              <w:bottom w:val="single" w:sz="4" w:space="0" w:color="D9E2F3"/>
              <w:right w:val="single" w:sz="4" w:space="0" w:color="D9E2F3"/>
            </w:tcBorders>
            <w:shd w:val="clear" w:color="auto" w:fill="auto"/>
            <w:noWrap/>
            <w:vAlign w:val="bottom"/>
            <w:hideMark/>
          </w:tcPr>
          <w:p w14:paraId="0690A6A1"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12.2%</w:t>
            </w:r>
          </w:p>
        </w:tc>
        <w:tc>
          <w:tcPr>
            <w:tcW w:w="3690" w:type="dxa"/>
            <w:tcBorders>
              <w:top w:val="nil"/>
              <w:left w:val="nil"/>
              <w:bottom w:val="single" w:sz="4" w:space="0" w:color="D9E2F3"/>
              <w:right w:val="single" w:sz="4" w:space="0" w:color="D9E2F3"/>
            </w:tcBorders>
            <w:shd w:val="clear" w:color="auto" w:fill="auto"/>
            <w:noWrap/>
            <w:vAlign w:val="bottom"/>
            <w:hideMark/>
          </w:tcPr>
          <w:p w14:paraId="765514A0"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21.4%</w:t>
            </w:r>
          </w:p>
        </w:tc>
        <w:tc>
          <w:tcPr>
            <w:tcW w:w="2023" w:type="dxa"/>
            <w:tcBorders>
              <w:top w:val="nil"/>
              <w:left w:val="nil"/>
              <w:bottom w:val="single" w:sz="4" w:space="0" w:color="D9E2F3"/>
              <w:right w:val="single" w:sz="4" w:space="0" w:color="D9E2F3"/>
            </w:tcBorders>
            <w:shd w:val="clear" w:color="auto" w:fill="auto"/>
            <w:noWrap/>
            <w:vAlign w:val="bottom"/>
            <w:hideMark/>
          </w:tcPr>
          <w:p w14:paraId="3905296C" w14:textId="77777777" w:rsidR="000577F5" w:rsidRPr="000577F5" w:rsidRDefault="000577F5" w:rsidP="000577F5">
            <w:pPr>
              <w:spacing w:after="0" w:line="240" w:lineRule="auto"/>
              <w:jc w:val="center"/>
              <w:rPr>
                <w:rFonts w:eastAsia="Times New Roman" w:cstheme="minorHAnsi"/>
                <w:color w:val="000000"/>
              </w:rPr>
            </w:pPr>
            <w:r w:rsidRPr="000577F5">
              <w:rPr>
                <w:rFonts w:eastAsia="Times New Roman" w:cstheme="minorHAnsi"/>
                <w:color w:val="000000"/>
              </w:rPr>
              <w:t>2.9%</w:t>
            </w:r>
          </w:p>
        </w:tc>
      </w:tr>
    </w:tbl>
    <w:p w14:paraId="6C1B7160" w14:textId="77777777" w:rsidR="00301E0E" w:rsidRPr="00671559" w:rsidRDefault="00301E0E" w:rsidP="00815EA9">
      <w:pPr>
        <w:pStyle w:val="ColorfulList-Accent11"/>
        <w:ind w:left="0"/>
        <w:rPr>
          <w:rFonts w:asciiTheme="minorHAnsi" w:hAnsiTheme="minorHAnsi" w:cstheme="minorHAnsi"/>
          <w:sz w:val="22"/>
          <w:szCs w:val="22"/>
        </w:rPr>
      </w:pPr>
    </w:p>
    <w:p w14:paraId="629E4C3B" w14:textId="750E2488" w:rsidR="00341C96" w:rsidRPr="00671559" w:rsidRDefault="00301E0E" w:rsidP="00E041D9">
      <w:pPr>
        <w:spacing w:after="0" w:line="240" w:lineRule="auto"/>
        <w:contextualSpacing/>
        <w:jc w:val="center"/>
        <w:rPr>
          <w:rFonts w:cstheme="minorHAnsi"/>
        </w:rPr>
      </w:pPr>
      <w:r w:rsidRPr="00671559">
        <w:rPr>
          <w:rFonts w:cstheme="minorHAnsi"/>
        </w:rPr>
        <w:t>Thank you so much for completing the survey! Your response is very valuable to us.</w:t>
      </w:r>
    </w:p>
    <w:sectPr w:rsidR="00341C96" w:rsidRPr="00671559" w:rsidSect="006848B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DB1E" w14:textId="77777777" w:rsidR="00D711EA" w:rsidRDefault="00D711EA" w:rsidP="002556A6">
      <w:pPr>
        <w:spacing w:after="0" w:line="240" w:lineRule="auto"/>
      </w:pPr>
      <w:r>
        <w:separator/>
      </w:r>
    </w:p>
  </w:endnote>
  <w:endnote w:type="continuationSeparator" w:id="0">
    <w:p w14:paraId="246FCAE1" w14:textId="77777777" w:rsidR="00D711EA" w:rsidRDefault="00D711EA" w:rsidP="0025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DEB1" w14:textId="77777777" w:rsidR="00D711EA" w:rsidRDefault="00D711EA" w:rsidP="002556A6">
      <w:pPr>
        <w:spacing w:after="0" w:line="240" w:lineRule="auto"/>
      </w:pPr>
      <w:r>
        <w:separator/>
      </w:r>
    </w:p>
  </w:footnote>
  <w:footnote w:type="continuationSeparator" w:id="0">
    <w:p w14:paraId="7E292594" w14:textId="77777777" w:rsidR="00D711EA" w:rsidRDefault="00D711EA" w:rsidP="00255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50A"/>
    <w:multiLevelType w:val="hybridMultilevel"/>
    <w:tmpl w:val="B064A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25F00"/>
    <w:multiLevelType w:val="hybridMultilevel"/>
    <w:tmpl w:val="8AEE673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0F37"/>
    <w:multiLevelType w:val="hybridMultilevel"/>
    <w:tmpl w:val="D5CA687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393D"/>
    <w:multiLevelType w:val="hybridMultilevel"/>
    <w:tmpl w:val="FD4E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5523"/>
    <w:multiLevelType w:val="hybridMultilevel"/>
    <w:tmpl w:val="BD7A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54B8D"/>
    <w:multiLevelType w:val="hybridMultilevel"/>
    <w:tmpl w:val="384A0254"/>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236F9"/>
    <w:multiLevelType w:val="hybridMultilevel"/>
    <w:tmpl w:val="796E129E"/>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4DF1"/>
    <w:multiLevelType w:val="hybridMultilevel"/>
    <w:tmpl w:val="9CB8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69D7"/>
    <w:multiLevelType w:val="hybridMultilevel"/>
    <w:tmpl w:val="68B2F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D6DE3"/>
    <w:multiLevelType w:val="hybridMultilevel"/>
    <w:tmpl w:val="FD4E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43828"/>
    <w:multiLevelType w:val="hybridMultilevel"/>
    <w:tmpl w:val="4D0AEBF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3778F"/>
    <w:multiLevelType w:val="hybridMultilevel"/>
    <w:tmpl w:val="3968CDD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C69C4"/>
    <w:multiLevelType w:val="hybridMultilevel"/>
    <w:tmpl w:val="BE7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9187E"/>
    <w:multiLevelType w:val="hybridMultilevel"/>
    <w:tmpl w:val="8E082A34"/>
    <w:lvl w:ilvl="0" w:tplc="96C447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C01C8"/>
    <w:multiLevelType w:val="hybridMultilevel"/>
    <w:tmpl w:val="ECE6EE08"/>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916ED"/>
    <w:multiLevelType w:val="hybridMultilevel"/>
    <w:tmpl w:val="72DA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969F4"/>
    <w:multiLevelType w:val="hybridMultilevel"/>
    <w:tmpl w:val="E452AE3E"/>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25A60"/>
    <w:multiLevelType w:val="hybridMultilevel"/>
    <w:tmpl w:val="B1B02008"/>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717AB"/>
    <w:multiLevelType w:val="hybridMultilevel"/>
    <w:tmpl w:val="3B22FCC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E11AB"/>
    <w:multiLevelType w:val="hybridMultilevel"/>
    <w:tmpl w:val="EBAE05C6"/>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97936"/>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5A6D"/>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15677"/>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50736"/>
    <w:multiLevelType w:val="hybridMultilevel"/>
    <w:tmpl w:val="C228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748E1"/>
    <w:multiLevelType w:val="hybridMultilevel"/>
    <w:tmpl w:val="457C306E"/>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46FC3"/>
    <w:multiLevelType w:val="hybridMultilevel"/>
    <w:tmpl w:val="9914179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B4F3B"/>
    <w:multiLevelType w:val="hybridMultilevel"/>
    <w:tmpl w:val="36248AE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F55AA"/>
    <w:multiLevelType w:val="hybridMultilevel"/>
    <w:tmpl w:val="3968CDD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14E69"/>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56664"/>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D0D8A"/>
    <w:multiLevelType w:val="hybridMultilevel"/>
    <w:tmpl w:val="7DA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461F8"/>
    <w:multiLevelType w:val="hybridMultilevel"/>
    <w:tmpl w:val="90EC2A5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963AF"/>
    <w:multiLevelType w:val="hybridMultilevel"/>
    <w:tmpl w:val="0F1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1266"/>
    <w:multiLevelType w:val="hybridMultilevel"/>
    <w:tmpl w:val="0FD24C3A"/>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E0A00"/>
    <w:multiLevelType w:val="hybridMultilevel"/>
    <w:tmpl w:val="91F2649E"/>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B67F2"/>
    <w:multiLevelType w:val="hybridMultilevel"/>
    <w:tmpl w:val="F358125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30354"/>
    <w:multiLevelType w:val="hybridMultilevel"/>
    <w:tmpl w:val="954067C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438A7"/>
    <w:multiLevelType w:val="hybridMultilevel"/>
    <w:tmpl w:val="4AFCF5CE"/>
    <w:lvl w:ilvl="0" w:tplc="96C44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F135D"/>
    <w:multiLevelType w:val="hybridMultilevel"/>
    <w:tmpl w:val="36248AE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03F92"/>
    <w:multiLevelType w:val="hybridMultilevel"/>
    <w:tmpl w:val="114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16137"/>
    <w:multiLevelType w:val="hybridMultilevel"/>
    <w:tmpl w:val="8BFE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F6010"/>
    <w:multiLevelType w:val="hybridMultilevel"/>
    <w:tmpl w:val="114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E5B68"/>
    <w:multiLevelType w:val="hybridMultilevel"/>
    <w:tmpl w:val="F62457D0"/>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14067"/>
    <w:multiLevelType w:val="hybridMultilevel"/>
    <w:tmpl w:val="36248AEC"/>
    <w:lvl w:ilvl="0" w:tplc="96C4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7"/>
  </w:num>
  <w:num w:numId="4">
    <w:abstractNumId w:val="27"/>
  </w:num>
  <w:num w:numId="5">
    <w:abstractNumId w:val="11"/>
  </w:num>
  <w:num w:numId="6">
    <w:abstractNumId w:val="24"/>
  </w:num>
  <w:num w:numId="7">
    <w:abstractNumId w:val="2"/>
  </w:num>
  <w:num w:numId="8">
    <w:abstractNumId w:val="39"/>
  </w:num>
  <w:num w:numId="9">
    <w:abstractNumId w:val="40"/>
  </w:num>
  <w:num w:numId="10">
    <w:abstractNumId w:val="41"/>
  </w:num>
  <w:num w:numId="11">
    <w:abstractNumId w:val="0"/>
  </w:num>
  <w:num w:numId="12">
    <w:abstractNumId w:val="8"/>
  </w:num>
  <w:num w:numId="13">
    <w:abstractNumId w:val="9"/>
  </w:num>
  <w:num w:numId="14">
    <w:abstractNumId w:val="3"/>
  </w:num>
  <w:num w:numId="15">
    <w:abstractNumId w:val="12"/>
  </w:num>
  <w:num w:numId="16">
    <w:abstractNumId w:val="15"/>
  </w:num>
  <w:num w:numId="17">
    <w:abstractNumId w:val="13"/>
  </w:num>
  <w:num w:numId="18">
    <w:abstractNumId w:val="38"/>
  </w:num>
  <w:num w:numId="19">
    <w:abstractNumId w:val="19"/>
  </w:num>
  <w:num w:numId="20">
    <w:abstractNumId w:val="43"/>
  </w:num>
  <w:num w:numId="21">
    <w:abstractNumId w:val="26"/>
  </w:num>
  <w:num w:numId="22">
    <w:abstractNumId w:val="34"/>
  </w:num>
  <w:num w:numId="23">
    <w:abstractNumId w:val="35"/>
  </w:num>
  <w:num w:numId="24">
    <w:abstractNumId w:val="37"/>
  </w:num>
  <w:num w:numId="25">
    <w:abstractNumId w:val="5"/>
  </w:num>
  <w:num w:numId="26">
    <w:abstractNumId w:val="1"/>
  </w:num>
  <w:num w:numId="27">
    <w:abstractNumId w:val="22"/>
  </w:num>
  <w:num w:numId="28">
    <w:abstractNumId w:val="31"/>
  </w:num>
  <w:num w:numId="29">
    <w:abstractNumId w:val="20"/>
  </w:num>
  <w:num w:numId="30">
    <w:abstractNumId w:val="14"/>
  </w:num>
  <w:num w:numId="31">
    <w:abstractNumId w:val="21"/>
  </w:num>
  <w:num w:numId="32">
    <w:abstractNumId w:val="28"/>
  </w:num>
  <w:num w:numId="33">
    <w:abstractNumId w:val="29"/>
  </w:num>
  <w:num w:numId="34">
    <w:abstractNumId w:val="17"/>
  </w:num>
  <w:num w:numId="35">
    <w:abstractNumId w:val="33"/>
  </w:num>
  <w:num w:numId="36">
    <w:abstractNumId w:val="25"/>
  </w:num>
  <w:num w:numId="37">
    <w:abstractNumId w:val="42"/>
  </w:num>
  <w:num w:numId="38">
    <w:abstractNumId w:val="10"/>
  </w:num>
  <w:num w:numId="39">
    <w:abstractNumId w:val="6"/>
  </w:num>
  <w:num w:numId="40">
    <w:abstractNumId w:val="36"/>
  </w:num>
  <w:num w:numId="41">
    <w:abstractNumId w:val="23"/>
  </w:num>
  <w:num w:numId="42">
    <w:abstractNumId w:val="18"/>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7A"/>
    <w:rsid w:val="0000079E"/>
    <w:rsid w:val="00001CDE"/>
    <w:rsid w:val="00003535"/>
    <w:rsid w:val="00011559"/>
    <w:rsid w:val="00024A86"/>
    <w:rsid w:val="00025A62"/>
    <w:rsid w:val="000423B4"/>
    <w:rsid w:val="00052A56"/>
    <w:rsid w:val="00052B35"/>
    <w:rsid w:val="00053213"/>
    <w:rsid w:val="00056F0F"/>
    <w:rsid w:val="000570F7"/>
    <w:rsid w:val="000577F5"/>
    <w:rsid w:val="0006230C"/>
    <w:rsid w:val="00062A07"/>
    <w:rsid w:val="00063C7F"/>
    <w:rsid w:val="00071FD9"/>
    <w:rsid w:val="00073406"/>
    <w:rsid w:val="000744D2"/>
    <w:rsid w:val="00075988"/>
    <w:rsid w:val="0007764E"/>
    <w:rsid w:val="0009141F"/>
    <w:rsid w:val="00093E9E"/>
    <w:rsid w:val="0009700F"/>
    <w:rsid w:val="000A00EB"/>
    <w:rsid w:val="000A2A98"/>
    <w:rsid w:val="000B793B"/>
    <w:rsid w:val="000C5909"/>
    <w:rsid w:val="000C7A97"/>
    <w:rsid w:val="000D0E15"/>
    <w:rsid w:val="000D3DA5"/>
    <w:rsid w:val="000E07AB"/>
    <w:rsid w:val="000F0B16"/>
    <w:rsid w:val="000F3052"/>
    <w:rsid w:val="000F7348"/>
    <w:rsid w:val="0011715E"/>
    <w:rsid w:val="00124443"/>
    <w:rsid w:val="00141150"/>
    <w:rsid w:val="0014403E"/>
    <w:rsid w:val="00147A4C"/>
    <w:rsid w:val="0015280A"/>
    <w:rsid w:val="00160099"/>
    <w:rsid w:val="00161E13"/>
    <w:rsid w:val="0016731C"/>
    <w:rsid w:val="0017139D"/>
    <w:rsid w:val="00174C30"/>
    <w:rsid w:val="0018127C"/>
    <w:rsid w:val="001820B7"/>
    <w:rsid w:val="001838A6"/>
    <w:rsid w:val="001851AE"/>
    <w:rsid w:val="0018745F"/>
    <w:rsid w:val="00187C0A"/>
    <w:rsid w:val="001A7FF4"/>
    <w:rsid w:val="001B2F3E"/>
    <w:rsid w:val="001B707D"/>
    <w:rsid w:val="001D2F10"/>
    <w:rsid w:val="001D5E99"/>
    <w:rsid w:val="001D791A"/>
    <w:rsid w:val="001F36EB"/>
    <w:rsid w:val="001F41AB"/>
    <w:rsid w:val="001F6319"/>
    <w:rsid w:val="00203D2D"/>
    <w:rsid w:val="00207F9D"/>
    <w:rsid w:val="0021110F"/>
    <w:rsid w:val="00211772"/>
    <w:rsid w:val="0021776E"/>
    <w:rsid w:val="002177CB"/>
    <w:rsid w:val="00221232"/>
    <w:rsid w:val="00225D4E"/>
    <w:rsid w:val="00227CA8"/>
    <w:rsid w:val="00231429"/>
    <w:rsid w:val="00232E87"/>
    <w:rsid w:val="002409FA"/>
    <w:rsid w:val="00253259"/>
    <w:rsid w:val="002556A6"/>
    <w:rsid w:val="00257DD6"/>
    <w:rsid w:val="0026488F"/>
    <w:rsid w:val="00272DC5"/>
    <w:rsid w:val="00281D34"/>
    <w:rsid w:val="00283CE7"/>
    <w:rsid w:val="00284AD2"/>
    <w:rsid w:val="00287FA2"/>
    <w:rsid w:val="00295268"/>
    <w:rsid w:val="002A245B"/>
    <w:rsid w:val="002A322B"/>
    <w:rsid w:val="002B2570"/>
    <w:rsid w:val="002B3AF2"/>
    <w:rsid w:val="002B67D7"/>
    <w:rsid w:val="002C663C"/>
    <w:rsid w:val="002D31EB"/>
    <w:rsid w:val="002D6DAD"/>
    <w:rsid w:val="002E2785"/>
    <w:rsid w:val="002E298A"/>
    <w:rsid w:val="002E2EA1"/>
    <w:rsid w:val="002E391A"/>
    <w:rsid w:val="00301E0E"/>
    <w:rsid w:val="003075BA"/>
    <w:rsid w:val="003220B4"/>
    <w:rsid w:val="0032483B"/>
    <w:rsid w:val="0032682B"/>
    <w:rsid w:val="00327C4A"/>
    <w:rsid w:val="00330E51"/>
    <w:rsid w:val="00332934"/>
    <w:rsid w:val="003329B6"/>
    <w:rsid w:val="003329C9"/>
    <w:rsid w:val="0033653F"/>
    <w:rsid w:val="00340AAA"/>
    <w:rsid w:val="003417D0"/>
    <w:rsid w:val="00341C96"/>
    <w:rsid w:val="00346CA5"/>
    <w:rsid w:val="0035120C"/>
    <w:rsid w:val="003516CC"/>
    <w:rsid w:val="00364E16"/>
    <w:rsid w:val="003675A3"/>
    <w:rsid w:val="00367698"/>
    <w:rsid w:val="003717C6"/>
    <w:rsid w:val="00380F84"/>
    <w:rsid w:val="00387640"/>
    <w:rsid w:val="00396445"/>
    <w:rsid w:val="00397D3A"/>
    <w:rsid w:val="003A03AC"/>
    <w:rsid w:val="003B19A3"/>
    <w:rsid w:val="003B26E0"/>
    <w:rsid w:val="003B4E18"/>
    <w:rsid w:val="003B7699"/>
    <w:rsid w:val="003B7912"/>
    <w:rsid w:val="003C12D7"/>
    <w:rsid w:val="003C5188"/>
    <w:rsid w:val="003D5127"/>
    <w:rsid w:val="003D6F5B"/>
    <w:rsid w:val="003E457A"/>
    <w:rsid w:val="003E46A1"/>
    <w:rsid w:val="003E4E35"/>
    <w:rsid w:val="003F31A9"/>
    <w:rsid w:val="003F42A1"/>
    <w:rsid w:val="004012B6"/>
    <w:rsid w:val="004052E4"/>
    <w:rsid w:val="00405759"/>
    <w:rsid w:val="00405B6C"/>
    <w:rsid w:val="004252E0"/>
    <w:rsid w:val="00427CEA"/>
    <w:rsid w:val="0043103D"/>
    <w:rsid w:val="00432F39"/>
    <w:rsid w:val="0044191C"/>
    <w:rsid w:val="0044353D"/>
    <w:rsid w:val="00445E1E"/>
    <w:rsid w:val="00452965"/>
    <w:rsid w:val="004626A2"/>
    <w:rsid w:val="00462732"/>
    <w:rsid w:val="004636FC"/>
    <w:rsid w:val="00484468"/>
    <w:rsid w:val="004A3416"/>
    <w:rsid w:val="004A4C63"/>
    <w:rsid w:val="004B29C8"/>
    <w:rsid w:val="004B44F2"/>
    <w:rsid w:val="004B577E"/>
    <w:rsid w:val="004C14B3"/>
    <w:rsid w:val="004C3A47"/>
    <w:rsid w:val="004D19A2"/>
    <w:rsid w:val="004D777F"/>
    <w:rsid w:val="004D7EE0"/>
    <w:rsid w:val="004E5D0D"/>
    <w:rsid w:val="004F61E6"/>
    <w:rsid w:val="00504CF8"/>
    <w:rsid w:val="00505429"/>
    <w:rsid w:val="00507407"/>
    <w:rsid w:val="00512957"/>
    <w:rsid w:val="00513832"/>
    <w:rsid w:val="005147AE"/>
    <w:rsid w:val="00517388"/>
    <w:rsid w:val="00522087"/>
    <w:rsid w:val="00531B49"/>
    <w:rsid w:val="005332BC"/>
    <w:rsid w:val="005352E9"/>
    <w:rsid w:val="00542582"/>
    <w:rsid w:val="00543E4B"/>
    <w:rsid w:val="00546205"/>
    <w:rsid w:val="00564333"/>
    <w:rsid w:val="00573660"/>
    <w:rsid w:val="005779C1"/>
    <w:rsid w:val="00590649"/>
    <w:rsid w:val="00591962"/>
    <w:rsid w:val="00596B44"/>
    <w:rsid w:val="005A6F4B"/>
    <w:rsid w:val="005C472C"/>
    <w:rsid w:val="005D3BDD"/>
    <w:rsid w:val="005D7CE9"/>
    <w:rsid w:val="005F00D7"/>
    <w:rsid w:val="005F501B"/>
    <w:rsid w:val="006109D2"/>
    <w:rsid w:val="00612934"/>
    <w:rsid w:val="00620633"/>
    <w:rsid w:val="0062092E"/>
    <w:rsid w:val="006240C4"/>
    <w:rsid w:val="00630A5E"/>
    <w:rsid w:val="0063728E"/>
    <w:rsid w:val="0064010A"/>
    <w:rsid w:val="00641695"/>
    <w:rsid w:val="00641AA6"/>
    <w:rsid w:val="00643965"/>
    <w:rsid w:val="00644DA9"/>
    <w:rsid w:val="0065582C"/>
    <w:rsid w:val="00671559"/>
    <w:rsid w:val="0067445F"/>
    <w:rsid w:val="0068098E"/>
    <w:rsid w:val="006848BF"/>
    <w:rsid w:val="006912CE"/>
    <w:rsid w:val="006A3D98"/>
    <w:rsid w:val="006B1521"/>
    <w:rsid w:val="006B1C38"/>
    <w:rsid w:val="006B4E57"/>
    <w:rsid w:val="006C1F53"/>
    <w:rsid w:val="006C3F28"/>
    <w:rsid w:val="006C44B4"/>
    <w:rsid w:val="006C6B7E"/>
    <w:rsid w:val="006F28DD"/>
    <w:rsid w:val="006F58BE"/>
    <w:rsid w:val="007263B7"/>
    <w:rsid w:val="00726994"/>
    <w:rsid w:val="0073617A"/>
    <w:rsid w:val="00737BF4"/>
    <w:rsid w:val="00740270"/>
    <w:rsid w:val="00742533"/>
    <w:rsid w:val="00761307"/>
    <w:rsid w:val="007663D3"/>
    <w:rsid w:val="00775A59"/>
    <w:rsid w:val="0078657E"/>
    <w:rsid w:val="007918B4"/>
    <w:rsid w:val="00793DC3"/>
    <w:rsid w:val="007A28BA"/>
    <w:rsid w:val="007B38E3"/>
    <w:rsid w:val="007B632F"/>
    <w:rsid w:val="007B63F0"/>
    <w:rsid w:val="007C035C"/>
    <w:rsid w:val="007D10F5"/>
    <w:rsid w:val="007D5654"/>
    <w:rsid w:val="007E35AF"/>
    <w:rsid w:val="007F42FC"/>
    <w:rsid w:val="00812853"/>
    <w:rsid w:val="008150CA"/>
    <w:rsid w:val="00815EA9"/>
    <w:rsid w:val="00820799"/>
    <w:rsid w:val="008208D6"/>
    <w:rsid w:val="00832CE6"/>
    <w:rsid w:val="00835899"/>
    <w:rsid w:val="00836007"/>
    <w:rsid w:val="00842976"/>
    <w:rsid w:val="00850ACB"/>
    <w:rsid w:val="00850C38"/>
    <w:rsid w:val="00862EAB"/>
    <w:rsid w:val="00863A96"/>
    <w:rsid w:val="00864859"/>
    <w:rsid w:val="00865BB7"/>
    <w:rsid w:val="00866763"/>
    <w:rsid w:val="00875C5B"/>
    <w:rsid w:val="00880B2C"/>
    <w:rsid w:val="00884ECF"/>
    <w:rsid w:val="00887726"/>
    <w:rsid w:val="00890F69"/>
    <w:rsid w:val="008915F0"/>
    <w:rsid w:val="008A1D84"/>
    <w:rsid w:val="008A2E5D"/>
    <w:rsid w:val="008A730B"/>
    <w:rsid w:val="008B299B"/>
    <w:rsid w:val="008C0E7C"/>
    <w:rsid w:val="008C32CA"/>
    <w:rsid w:val="008C43B5"/>
    <w:rsid w:val="008C54D3"/>
    <w:rsid w:val="008E02EB"/>
    <w:rsid w:val="008F2848"/>
    <w:rsid w:val="008F50D2"/>
    <w:rsid w:val="008F644D"/>
    <w:rsid w:val="009002CE"/>
    <w:rsid w:val="0090112F"/>
    <w:rsid w:val="009060D6"/>
    <w:rsid w:val="009224AB"/>
    <w:rsid w:val="00924413"/>
    <w:rsid w:val="00932378"/>
    <w:rsid w:val="00950EBE"/>
    <w:rsid w:val="00961864"/>
    <w:rsid w:val="009643CC"/>
    <w:rsid w:val="0097621F"/>
    <w:rsid w:val="009840A9"/>
    <w:rsid w:val="00987D35"/>
    <w:rsid w:val="009A793B"/>
    <w:rsid w:val="009C0DEC"/>
    <w:rsid w:val="009C47F6"/>
    <w:rsid w:val="009C6457"/>
    <w:rsid w:val="009D3863"/>
    <w:rsid w:val="009D7407"/>
    <w:rsid w:val="009E0E02"/>
    <w:rsid w:val="00A0671A"/>
    <w:rsid w:val="00A13EE2"/>
    <w:rsid w:val="00A17A90"/>
    <w:rsid w:val="00A31573"/>
    <w:rsid w:val="00A33DBD"/>
    <w:rsid w:val="00A34729"/>
    <w:rsid w:val="00A3626E"/>
    <w:rsid w:val="00A43684"/>
    <w:rsid w:val="00A47480"/>
    <w:rsid w:val="00A53E37"/>
    <w:rsid w:val="00A63A2B"/>
    <w:rsid w:val="00A664ED"/>
    <w:rsid w:val="00A85D65"/>
    <w:rsid w:val="00A87C55"/>
    <w:rsid w:val="00AA249E"/>
    <w:rsid w:val="00AA4A91"/>
    <w:rsid w:val="00AC5A8C"/>
    <w:rsid w:val="00AC7968"/>
    <w:rsid w:val="00AD0B3B"/>
    <w:rsid w:val="00AD7EB0"/>
    <w:rsid w:val="00AE39C2"/>
    <w:rsid w:val="00AE3BB2"/>
    <w:rsid w:val="00AE4525"/>
    <w:rsid w:val="00B00CCC"/>
    <w:rsid w:val="00B06586"/>
    <w:rsid w:val="00B10BBF"/>
    <w:rsid w:val="00B13D48"/>
    <w:rsid w:val="00B201C5"/>
    <w:rsid w:val="00B228D9"/>
    <w:rsid w:val="00B34372"/>
    <w:rsid w:val="00B41CD1"/>
    <w:rsid w:val="00B60F5B"/>
    <w:rsid w:val="00B613B6"/>
    <w:rsid w:val="00B62246"/>
    <w:rsid w:val="00B66387"/>
    <w:rsid w:val="00B779C1"/>
    <w:rsid w:val="00B911CF"/>
    <w:rsid w:val="00B92C66"/>
    <w:rsid w:val="00BA2633"/>
    <w:rsid w:val="00BB6CE5"/>
    <w:rsid w:val="00BC6938"/>
    <w:rsid w:val="00BC7F27"/>
    <w:rsid w:val="00BD0DE2"/>
    <w:rsid w:val="00BD3A66"/>
    <w:rsid w:val="00BD7F18"/>
    <w:rsid w:val="00BE1C08"/>
    <w:rsid w:val="00BE531B"/>
    <w:rsid w:val="00BF0145"/>
    <w:rsid w:val="00C05DF5"/>
    <w:rsid w:val="00C128B8"/>
    <w:rsid w:val="00C20A3E"/>
    <w:rsid w:val="00C236C2"/>
    <w:rsid w:val="00C23C3E"/>
    <w:rsid w:val="00C459B0"/>
    <w:rsid w:val="00C45E6E"/>
    <w:rsid w:val="00C462EE"/>
    <w:rsid w:val="00C50848"/>
    <w:rsid w:val="00C566F2"/>
    <w:rsid w:val="00C57B76"/>
    <w:rsid w:val="00C63177"/>
    <w:rsid w:val="00C63CB5"/>
    <w:rsid w:val="00C7306A"/>
    <w:rsid w:val="00C737B6"/>
    <w:rsid w:val="00C75E00"/>
    <w:rsid w:val="00C77DCE"/>
    <w:rsid w:val="00C85AAB"/>
    <w:rsid w:val="00C87560"/>
    <w:rsid w:val="00C91842"/>
    <w:rsid w:val="00C958D1"/>
    <w:rsid w:val="00CB4356"/>
    <w:rsid w:val="00CB58D0"/>
    <w:rsid w:val="00CC2F80"/>
    <w:rsid w:val="00CC3559"/>
    <w:rsid w:val="00CC68DA"/>
    <w:rsid w:val="00CC6BBC"/>
    <w:rsid w:val="00CE1702"/>
    <w:rsid w:val="00CF3C0C"/>
    <w:rsid w:val="00CF581E"/>
    <w:rsid w:val="00CF5993"/>
    <w:rsid w:val="00D03C80"/>
    <w:rsid w:val="00D050E0"/>
    <w:rsid w:val="00D13A9C"/>
    <w:rsid w:val="00D31FE8"/>
    <w:rsid w:val="00D35C5F"/>
    <w:rsid w:val="00D44A27"/>
    <w:rsid w:val="00D46ED0"/>
    <w:rsid w:val="00D4728D"/>
    <w:rsid w:val="00D61AD0"/>
    <w:rsid w:val="00D62B50"/>
    <w:rsid w:val="00D64861"/>
    <w:rsid w:val="00D64BB2"/>
    <w:rsid w:val="00D711EA"/>
    <w:rsid w:val="00D72935"/>
    <w:rsid w:val="00D74447"/>
    <w:rsid w:val="00D7589C"/>
    <w:rsid w:val="00D76326"/>
    <w:rsid w:val="00D84ACB"/>
    <w:rsid w:val="00D87267"/>
    <w:rsid w:val="00D936AB"/>
    <w:rsid w:val="00D93D52"/>
    <w:rsid w:val="00D94908"/>
    <w:rsid w:val="00DA3F97"/>
    <w:rsid w:val="00DA6EC6"/>
    <w:rsid w:val="00DB112D"/>
    <w:rsid w:val="00DB17A1"/>
    <w:rsid w:val="00DC44E8"/>
    <w:rsid w:val="00DC613F"/>
    <w:rsid w:val="00DE067B"/>
    <w:rsid w:val="00DE0A36"/>
    <w:rsid w:val="00DF1A0F"/>
    <w:rsid w:val="00DF73FB"/>
    <w:rsid w:val="00E041D9"/>
    <w:rsid w:val="00E04AB1"/>
    <w:rsid w:val="00E12B66"/>
    <w:rsid w:val="00E14BA9"/>
    <w:rsid w:val="00E162A4"/>
    <w:rsid w:val="00E16F1E"/>
    <w:rsid w:val="00E243C2"/>
    <w:rsid w:val="00E26147"/>
    <w:rsid w:val="00E32DE9"/>
    <w:rsid w:val="00E70F5C"/>
    <w:rsid w:val="00E7445D"/>
    <w:rsid w:val="00E8205F"/>
    <w:rsid w:val="00E8241C"/>
    <w:rsid w:val="00E83AA2"/>
    <w:rsid w:val="00E91018"/>
    <w:rsid w:val="00E9308A"/>
    <w:rsid w:val="00EA7452"/>
    <w:rsid w:val="00EB2C9A"/>
    <w:rsid w:val="00ED0677"/>
    <w:rsid w:val="00ED177E"/>
    <w:rsid w:val="00ED4FDB"/>
    <w:rsid w:val="00EE73D0"/>
    <w:rsid w:val="00EF21DB"/>
    <w:rsid w:val="00EF4CC9"/>
    <w:rsid w:val="00F0365D"/>
    <w:rsid w:val="00F04A7B"/>
    <w:rsid w:val="00F054DB"/>
    <w:rsid w:val="00F4165E"/>
    <w:rsid w:val="00F44B25"/>
    <w:rsid w:val="00F60C3C"/>
    <w:rsid w:val="00F6147F"/>
    <w:rsid w:val="00F621D9"/>
    <w:rsid w:val="00F8273D"/>
    <w:rsid w:val="00F97169"/>
    <w:rsid w:val="00F97D95"/>
    <w:rsid w:val="00FA7FBA"/>
    <w:rsid w:val="00FB08E2"/>
    <w:rsid w:val="00FB54EE"/>
    <w:rsid w:val="00FB67B7"/>
    <w:rsid w:val="00FB7FEB"/>
    <w:rsid w:val="00FD157E"/>
    <w:rsid w:val="00FD52B0"/>
    <w:rsid w:val="00FE433F"/>
    <w:rsid w:val="00FF12F5"/>
    <w:rsid w:val="00FF1EA7"/>
    <w:rsid w:val="00FF299E"/>
    <w:rsid w:val="00FF3529"/>
    <w:rsid w:val="00FF4EF4"/>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F5D81"/>
  <w15:docId w15:val="{28EFC394-7D2A-4BC3-AE9E-D430B442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457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684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8BF"/>
    <w:rPr>
      <w:rFonts w:ascii="Lucida Grande" w:hAnsi="Lucida Grande" w:cs="Lucida Grande"/>
      <w:sz w:val="18"/>
      <w:szCs w:val="18"/>
    </w:rPr>
  </w:style>
  <w:style w:type="paragraph" w:customStyle="1" w:styleId="NoParagraphStyle">
    <w:name w:val="[No Paragraph Style]"/>
    <w:rsid w:val="00207F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6C1F53"/>
    <w:rPr>
      <w:sz w:val="16"/>
      <w:szCs w:val="16"/>
    </w:rPr>
  </w:style>
  <w:style w:type="paragraph" w:styleId="CommentText">
    <w:name w:val="annotation text"/>
    <w:basedOn w:val="Normal"/>
    <w:link w:val="CommentTextChar"/>
    <w:uiPriority w:val="99"/>
    <w:semiHidden/>
    <w:unhideWhenUsed/>
    <w:rsid w:val="006C1F53"/>
    <w:pPr>
      <w:spacing w:line="240" w:lineRule="auto"/>
    </w:pPr>
    <w:rPr>
      <w:sz w:val="20"/>
      <w:szCs w:val="20"/>
    </w:rPr>
  </w:style>
  <w:style w:type="character" w:customStyle="1" w:styleId="CommentTextChar">
    <w:name w:val="Comment Text Char"/>
    <w:basedOn w:val="DefaultParagraphFont"/>
    <w:link w:val="CommentText"/>
    <w:uiPriority w:val="99"/>
    <w:semiHidden/>
    <w:rsid w:val="006C1F53"/>
    <w:rPr>
      <w:sz w:val="20"/>
      <w:szCs w:val="20"/>
    </w:rPr>
  </w:style>
  <w:style w:type="paragraph" w:styleId="CommentSubject">
    <w:name w:val="annotation subject"/>
    <w:basedOn w:val="CommentText"/>
    <w:next w:val="CommentText"/>
    <w:link w:val="CommentSubjectChar"/>
    <w:uiPriority w:val="99"/>
    <w:semiHidden/>
    <w:unhideWhenUsed/>
    <w:rsid w:val="006C1F53"/>
    <w:rPr>
      <w:b/>
      <w:bCs/>
    </w:rPr>
  </w:style>
  <w:style w:type="character" w:customStyle="1" w:styleId="CommentSubjectChar">
    <w:name w:val="Comment Subject Char"/>
    <w:basedOn w:val="CommentTextChar"/>
    <w:link w:val="CommentSubject"/>
    <w:uiPriority w:val="99"/>
    <w:semiHidden/>
    <w:rsid w:val="006C1F53"/>
    <w:rPr>
      <w:b/>
      <w:bCs/>
      <w:sz w:val="20"/>
      <w:szCs w:val="20"/>
    </w:rPr>
  </w:style>
  <w:style w:type="paragraph" w:customStyle="1" w:styleId="basic">
    <w:name w:val="basic"/>
    <w:basedOn w:val="Normal"/>
    <w:link w:val="basicChar"/>
    <w:uiPriority w:val="99"/>
    <w:qFormat/>
    <w:rsid w:val="00F054DB"/>
    <w:pPr>
      <w:spacing w:after="0" w:line="240" w:lineRule="auto"/>
    </w:pPr>
    <w:rPr>
      <w:rFonts w:ascii="Arial" w:eastAsia="Times New Roman" w:hAnsi="Arial" w:cs="Arial"/>
      <w:szCs w:val="24"/>
    </w:rPr>
  </w:style>
  <w:style w:type="character" w:customStyle="1" w:styleId="basicChar">
    <w:name w:val="basic Char"/>
    <w:link w:val="basic"/>
    <w:uiPriority w:val="99"/>
    <w:rsid w:val="00F054DB"/>
    <w:rPr>
      <w:rFonts w:ascii="Arial" w:eastAsia="Times New Roman" w:hAnsi="Arial" w:cs="Arial"/>
      <w:szCs w:val="24"/>
    </w:rPr>
  </w:style>
  <w:style w:type="table" w:styleId="TableGrid">
    <w:name w:val="Table Grid"/>
    <w:basedOn w:val="TableNormal"/>
    <w:uiPriority w:val="59"/>
    <w:rsid w:val="00F0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838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38A6"/>
    <w:rPr>
      <w:rFonts w:ascii="Courier New" w:eastAsia="Times New Roman" w:hAnsi="Courier New" w:cs="Courier New"/>
      <w:sz w:val="20"/>
      <w:szCs w:val="20"/>
    </w:rPr>
  </w:style>
  <w:style w:type="paragraph" w:styleId="ListParagraph">
    <w:name w:val="List Paragraph"/>
    <w:basedOn w:val="Normal"/>
    <w:uiPriority w:val="34"/>
    <w:qFormat/>
    <w:rsid w:val="005F501B"/>
    <w:pPr>
      <w:ind w:left="720"/>
      <w:contextualSpacing/>
    </w:pPr>
  </w:style>
  <w:style w:type="paragraph" w:customStyle="1" w:styleId="ColorfulList-Accent11">
    <w:name w:val="Colorful List - Accent 11"/>
    <w:basedOn w:val="Normal"/>
    <w:uiPriority w:val="34"/>
    <w:qFormat/>
    <w:rsid w:val="008150CA"/>
    <w:pPr>
      <w:spacing w:after="0" w:line="240" w:lineRule="auto"/>
      <w:ind w:left="720"/>
      <w:contextualSpacing/>
    </w:pPr>
    <w:rPr>
      <w:rFonts w:ascii="Cambria" w:eastAsia="MS Mincho" w:hAnsi="Cambria" w:cs="Times New Roman"/>
      <w:sz w:val="24"/>
      <w:szCs w:val="24"/>
    </w:rPr>
  </w:style>
  <w:style w:type="paragraph" w:styleId="NormalWeb">
    <w:name w:val="Normal (Web)"/>
    <w:basedOn w:val="Normal"/>
    <w:rsid w:val="004435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4353D"/>
    <w:rPr>
      <w:i/>
      <w:iCs/>
    </w:rPr>
  </w:style>
  <w:style w:type="paragraph" w:styleId="Header">
    <w:name w:val="header"/>
    <w:basedOn w:val="Normal"/>
    <w:link w:val="HeaderChar"/>
    <w:uiPriority w:val="99"/>
    <w:unhideWhenUsed/>
    <w:rsid w:val="0025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A6"/>
  </w:style>
  <w:style w:type="paragraph" w:styleId="Footer">
    <w:name w:val="footer"/>
    <w:basedOn w:val="Normal"/>
    <w:link w:val="FooterChar"/>
    <w:uiPriority w:val="99"/>
    <w:unhideWhenUsed/>
    <w:rsid w:val="0025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81">
      <w:bodyDiv w:val="1"/>
      <w:marLeft w:val="0"/>
      <w:marRight w:val="0"/>
      <w:marTop w:val="0"/>
      <w:marBottom w:val="0"/>
      <w:divBdr>
        <w:top w:val="none" w:sz="0" w:space="0" w:color="auto"/>
        <w:left w:val="none" w:sz="0" w:space="0" w:color="auto"/>
        <w:bottom w:val="none" w:sz="0" w:space="0" w:color="auto"/>
        <w:right w:val="none" w:sz="0" w:space="0" w:color="auto"/>
      </w:divBdr>
    </w:div>
    <w:div w:id="6174663">
      <w:bodyDiv w:val="1"/>
      <w:marLeft w:val="0"/>
      <w:marRight w:val="0"/>
      <w:marTop w:val="0"/>
      <w:marBottom w:val="0"/>
      <w:divBdr>
        <w:top w:val="none" w:sz="0" w:space="0" w:color="auto"/>
        <w:left w:val="none" w:sz="0" w:space="0" w:color="auto"/>
        <w:bottom w:val="none" w:sz="0" w:space="0" w:color="auto"/>
        <w:right w:val="none" w:sz="0" w:space="0" w:color="auto"/>
      </w:divBdr>
    </w:div>
    <w:div w:id="31000319">
      <w:bodyDiv w:val="1"/>
      <w:marLeft w:val="0"/>
      <w:marRight w:val="0"/>
      <w:marTop w:val="0"/>
      <w:marBottom w:val="0"/>
      <w:divBdr>
        <w:top w:val="none" w:sz="0" w:space="0" w:color="auto"/>
        <w:left w:val="none" w:sz="0" w:space="0" w:color="auto"/>
        <w:bottom w:val="none" w:sz="0" w:space="0" w:color="auto"/>
        <w:right w:val="none" w:sz="0" w:space="0" w:color="auto"/>
      </w:divBdr>
    </w:div>
    <w:div w:id="57435643">
      <w:bodyDiv w:val="1"/>
      <w:marLeft w:val="0"/>
      <w:marRight w:val="0"/>
      <w:marTop w:val="0"/>
      <w:marBottom w:val="0"/>
      <w:divBdr>
        <w:top w:val="none" w:sz="0" w:space="0" w:color="auto"/>
        <w:left w:val="none" w:sz="0" w:space="0" w:color="auto"/>
        <w:bottom w:val="none" w:sz="0" w:space="0" w:color="auto"/>
        <w:right w:val="none" w:sz="0" w:space="0" w:color="auto"/>
      </w:divBdr>
    </w:div>
    <w:div w:id="167839381">
      <w:bodyDiv w:val="1"/>
      <w:marLeft w:val="0"/>
      <w:marRight w:val="0"/>
      <w:marTop w:val="0"/>
      <w:marBottom w:val="0"/>
      <w:divBdr>
        <w:top w:val="none" w:sz="0" w:space="0" w:color="auto"/>
        <w:left w:val="none" w:sz="0" w:space="0" w:color="auto"/>
        <w:bottom w:val="none" w:sz="0" w:space="0" w:color="auto"/>
        <w:right w:val="none" w:sz="0" w:space="0" w:color="auto"/>
      </w:divBdr>
    </w:div>
    <w:div w:id="169489941">
      <w:bodyDiv w:val="1"/>
      <w:marLeft w:val="0"/>
      <w:marRight w:val="0"/>
      <w:marTop w:val="0"/>
      <w:marBottom w:val="0"/>
      <w:divBdr>
        <w:top w:val="none" w:sz="0" w:space="0" w:color="auto"/>
        <w:left w:val="none" w:sz="0" w:space="0" w:color="auto"/>
        <w:bottom w:val="none" w:sz="0" w:space="0" w:color="auto"/>
        <w:right w:val="none" w:sz="0" w:space="0" w:color="auto"/>
      </w:divBdr>
    </w:div>
    <w:div w:id="189421574">
      <w:bodyDiv w:val="1"/>
      <w:marLeft w:val="0"/>
      <w:marRight w:val="0"/>
      <w:marTop w:val="0"/>
      <w:marBottom w:val="0"/>
      <w:divBdr>
        <w:top w:val="none" w:sz="0" w:space="0" w:color="auto"/>
        <w:left w:val="none" w:sz="0" w:space="0" w:color="auto"/>
        <w:bottom w:val="none" w:sz="0" w:space="0" w:color="auto"/>
        <w:right w:val="none" w:sz="0" w:space="0" w:color="auto"/>
      </w:divBdr>
    </w:div>
    <w:div w:id="208033820">
      <w:bodyDiv w:val="1"/>
      <w:marLeft w:val="0"/>
      <w:marRight w:val="0"/>
      <w:marTop w:val="0"/>
      <w:marBottom w:val="0"/>
      <w:divBdr>
        <w:top w:val="none" w:sz="0" w:space="0" w:color="auto"/>
        <w:left w:val="none" w:sz="0" w:space="0" w:color="auto"/>
        <w:bottom w:val="none" w:sz="0" w:space="0" w:color="auto"/>
        <w:right w:val="none" w:sz="0" w:space="0" w:color="auto"/>
      </w:divBdr>
    </w:div>
    <w:div w:id="247078632">
      <w:bodyDiv w:val="1"/>
      <w:marLeft w:val="0"/>
      <w:marRight w:val="0"/>
      <w:marTop w:val="0"/>
      <w:marBottom w:val="0"/>
      <w:divBdr>
        <w:top w:val="none" w:sz="0" w:space="0" w:color="auto"/>
        <w:left w:val="none" w:sz="0" w:space="0" w:color="auto"/>
        <w:bottom w:val="none" w:sz="0" w:space="0" w:color="auto"/>
        <w:right w:val="none" w:sz="0" w:space="0" w:color="auto"/>
      </w:divBdr>
    </w:div>
    <w:div w:id="284312848">
      <w:bodyDiv w:val="1"/>
      <w:marLeft w:val="0"/>
      <w:marRight w:val="0"/>
      <w:marTop w:val="0"/>
      <w:marBottom w:val="0"/>
      <w:divBdr>
        <w:top w:val="none" w:sz="0" w:space="0" w:color="auto"/>
        <w:left w:val="none" w:sz="0" w:space="0" w:color="auto"/>
        <w:bottom w:val="none" w:sz="0" w:space="0" w:color="auto"/>
        <w:right w:val="none" w:sz="0" w:space="0" w:color="auto"/>
      </w:divBdr>
    </w:div>
    <w:div w:id="295111035">
      <w:bodyDiv w:val="1"/>
      <w:marLeft w:val="0"/>
      <w:marRight w:val="0"/>
      <w:marTop w:val="0"/>
      <w:marBottom w:val="0"/>
      <w:divBdr>
        <w:top w:val="none" w:sz="0" w:space="0" w:color="auto"/>
        <w:left w:val="none" w:sz="0" w:space="0" w:color="auto"/>
        <w:bottom w:val="none" w:sz="0" w:space="0" w:color="auto"/>
        <w:right w:val="none" w:sz="0" w:space="0" w:color="auto"/>
      </w:divBdr>
    </w:div>
    <w:div w:id="336003956">
      <w:bodyDiv w:val="1"/>
      <w:marLeft w:val="0"/>
      <w:marRight w:val="0"/>
      <w:marTop w:val="0"/>
      <w:marBottom w:val="0"/>
      <w:divBdr>
        <w:top w:val="none" w:sz="0" w:space="0" w:color="auto"/>
        <w:left w:val="none" w:sz="0" w:space="0" w:color="auto"/>
        <w:bottom w:val="none" w:sz="0" w:space="0" w:color="auto"/>
        <w:right w:val="none" w:sz="0" w:space="0" w:color="auto"/>
      </w:divBdr>
    </w:div>
    <w:div w:id="344138926">
      <w:bodyDiv w:val="1"/>
      <w:marLeft w:val="0"/>
      <w:marRight w:val="0"/>
      <w:marTop w:val="0"/>
      <w:marBottom w:val="0"/>
      <w:divBdr>
        <w:top w:val="none" w:sz="0" w:space="0" w:color="auto"/>
        <w:left w:val="none" w:sz="0" w:space="0" w:color="auto"/>
        <w:bottom w:val="none" w:sz="0" w:space="0" w:color="auto"/>
        <w:right w:val="none" w:sz="0" w:space="0" w:color="auto"/>
      </w:divBdr>
    </w:div>
    <w:div w:id="349378538">
      <w:bodyDiv w:val="1"/>
      <w:marLeft w:val="0"/>
      <w:marRight w:val="0"/>
      <w:marTop w:val="0"/>
      <w:marBottom w:val="0"/>
      <w:divBdr>
        <w:top w:val="none" w:sz="0" w:space="0" w:color="auto"/>
        <w:left w:val="none" w:sz="0" w:space="0" w:color="auto"/>
        <w:bottom w:val="none" w:sz="0" w:space="0" w:color="auto"/>
        <w:right w:val="none" w:sz="0" w:space="0" w:color="auto"/>
      </w:divBdr>
    </w:div>
    <w:div w:id="350762213">
      <w:bodyDiv w:val="1"/>
      <w:marLeft w:val="0"/>
      <w:marRight w:val="0"/>
      <w:marTop w:val="0"/>
      <w:marBottom w:val="0"/>
      <w:divBdr>
        <w:top w:val="none" w:sz="0" w:space="0" w:color="auto"/>
        <w:left w:val="none" w:sz="0" w:space="0" w:color="auto"/>
        <w:bottom w:val="none" w:sz="0" w:space="0" w:color="auto"/>
        <w:right w:val="none" w:sz="0" w:space="0" w:color="auto"/>
      </w:divBdr>
    </w:div>
    <w:div w:id="361901115">
      <w:bodyDiv w:val="1"/>
      <w:marLeft w:val="0"/>
      <w:marRight w:val="0"/>
      <w:marTop w:val="0"/>
      <w:marBottom w:val="0"/>
      <w:divBdr>
        <w:top w:val="none" w:sz="0" w:space="0" w:color="auto"/>
        <w:left w:val="none" w:sz="0" w:space="0" w:color="auto"/>
        <w:bottom w:val="none" w:sz="0" w:space="0" w:color="auto"/>
        <w:right w:val="none" w:sz="0" w:space="0" w:color="auto"/>
      </w:divBdr>
    </w:div>
    <w:div w:id="378867398">
      <w:bodyDiv w:val="1"/>
      <w:marLeft w:val="0"/>
      <w:marRight w:val="0"/>
      <w:marTop w:val="0"/>
      <w:marBottom w:val="0"/>
      <w:divBdr>
        <w:top w:val="none" w:sz="0" w:space="0" w:color="auto"/>
        <w:left w:val="none" w:sz="0" w:space="0" w:color="auto"/>
        <w:bottom w:val="none" w:sz="0" w:space="0" w:color="auto"/>
        <w:right w:val="none" w:sz="0" w:space="0" w:color="auto"/>
      </w:divBdr>
    </w:div>
    <w:div w:id="378870015">
      <w:bodyDiv w:val="1"/>
      <w:marLeft w:val="0"/>
      <w:marRight w:val="0"/>
      <w:marTop w:val="0"/>
      <w:marBottom w:val="0"/>
      <w:divBdr>
        <w:top w:val="none" w:sz="0" w:space="0" w:color="auto"/>
        <w:left w:val="none" w:sz="0" w:space="0" w:color="auto"/>
        <w:bottom w:val="none" w:sz="0" w:space="0" w:color="auto"/>
        <w:right w:val="none" w:sz="0" w:space="0" w:color="auto"/>
      </w:divBdr>
    </w:div>
    <w:div w:id="426585824">
      <w:bodyDiv w:val="1"/>
      <w:marLeft w:val="0"/>
      <w:marRight w:val="0"/>
      <w:marTop w:val="0"/>
      <w:marBottom w:val="0"/>
      <w:divBdr>
        <w:top w:val="none" w:sz="0" w:space="0" w:color="auto"/>
        <w:left w:val="none" w:sz="0" w:space="0" w:color="auto"/>
        <w:bottom w:val="none" w:sz="0" w:space="0" w:color="auto"/>
        <w:right w:val="none" w:sz="0" w:space="0" w:color="auto"/>
      </w:divBdr>
    </w:div>
    <w:div w:id="430668679">
      <w:bodyDiv w:val="1"/>
      <w:marLeft w:val="0"/>
      <w:marRight w:val="0"/>
      <w:marTop w:val="0"/>
      <w:marBottom w:val="0"/>
      <w:divBdr>
        <w:top w:val="none" w:sz="0" w:space="0" w:color="auto"/>
        <w:left w:val="none" w:sz="0" w:space="0" w:color="auto"/>
        <w:bottom w:val="none" w:sz="0" w:space="0" w:color="auto"/>
        <w:right w:val="none" w:sz="0" w:space="0" w:color="auto"/>
      </w:divBdr>
    </w:div>
    <w:div w:id="520317699">
      <w:bodyDiv w:val="1"/>
      <w:marLeft w:val="0"/>
      <w:marRight w:val="0"/>
      <w:marTop w:val="0"/>
      <w:marBottom w:val="0"/>
      <w:divBdr>
        <w:top w:val="none" w:sz="0" w:space="0" w:color="auto"/>
        <w:left w:val="none" w:sz="0" w:space="0" w:color="auto"/>
        <w:bottom w:val="none" w:sz="0" w:space="0" w:color="auto"/>
        <w:right w:val="none" w:sz="0" w:space="0" w:color="auto"/>
      </w:divBdr>
    </w:div>
    <w:div w:id="523174542">
      <w:bodyDiv w:val="1"/>
      <w:marLeft w:val="0"/>
      <w:marRight w:val="0"/>
      <w:marTop w:val="0"/>
      <w:marBottom w:val="0"/>
      <w:divBdr>
        <w:top w:val="none" w:sz="0" w:space="0" w:color="auto"/>
        <w:left w:val="none" w:sz="0" w:space="0" w:color="auto"/>
        <w:bottom w:val="none" w:sz="0" w:space="0" w:color="auto"/>
        <w:right w:val="none" w:sz="0" w:space="0" w:color="auto"/>
      </w:divBdr>
    </w:div>
    <w:div w:id="538394050">
      <w:bodyDiv w:val="1"/>
      <w:marLeft w:val="0"/>
      <w:marRight w:val="0"/>
      <w:marTop w:val="0"/>
      <w:marBottom w:val="0"/>
      <w:divBdr>
        <w:top w:val="none" w:sz="0" w:space="0" w:color="auto"/>
        <w:left w:val="none" w:sz="0" w:space="0" w:color="auto"/>
        <w:bottom w:val="none" w:sz="0" w:space="0" w:color="auto"/>
        <w:right w:val="none" w:sz="0" w:space="0" w:color="auto"/>
      </w:divBdr>
    </w:div>
    <w:div w:id="538737359">
      <w:bodyDiv w:val="1"/>
      <w:marLeft w:val="0"/>
      <w:marRight w:val="0"/>
      <w:marTop w:val="0"/>
      <w:marBottom w:val="0"/>
      <w:divBdr>
        <w:top w:val="none" w:sz="0" w:space="0" w:color="auto"/>
        <w:left w:val="none" w:sz="0" w:space="0" w:color="auto"/>
        <w:bottom w:val="none" w:sz="0" w:space="0" w:color="auto"/>
        <w:right w:val="none" w:sz="0" w:space="0" w:color="auto"/>
      </w:divBdr>
    </w:div>
    <w:div w:id="547762645">
      <w:bodyDiv w:val="1"/>
      <w:marLeft w:val="0"/>
      <w:marRight w:val="0"/>
      <w:marTop w:val="0"/>
      <w:marBottom w:val="0"/>
      <w:divBdr>
        <w:top w:val="none" w:sz="0" w:space="0" w:color="auto"/>
        <w:left w:val="none" w:sz="0" w:space="0" w:color="auto"/>
        <w:bottom w:val="none" w:sz="0" w:space="0" w:color="auto"/>
        <w:right w:val="none" w:sz="0" w:space="0" w:color="auto"/>
      </w:divBdr>
    </w:div>
    <w:div w:id="580144647">
      <w:bodyDiv w:val="1"/>
      <w:marLeft w:val="0"/>
      <w:marRight w:val="0"/>
      <w:marTop w:val="0"/>
      <w:marBottom w:val="0"/>
      <w:divBdr>
        <w:top w:val="none" w:sz="0" w:space="0" w:color="auto"/>
        <w:left w:val="none" w:sz="0" w:space="0" w:color="auto"/>
        <w:bottom w:val="none" w:sz="0" w:space="0" w:color="auto"/>
        <w:right w:val="none" w:sz="0" w:space="0" w:color="auto"/>
      </w:divBdr>
    </w:div>
    <w:div w:id="584458782">
      <w:bodyDiv w:val="1"/>
      <w:marLeft w:val="0"/>
      <w:marRight w:val="0"/>
      <w:marTop w:val="0"/>
      <w:marBottom w:val="0"/>
      <w:divBdr>
        <w:top w:val="none" w:sz="0" w:space="0" w:color="auto"/>
        <w:left w:val="none" w:sz="0" w:space="0" w:color="auto"/>
        <w:bottom w:val="none" w:sz="0" w:space="0" w:color="auto"/>
        <w:right w:val="none" w:sz="0" w:space="0" w:color="auto"/>
      </w:divBdr>
    </w:div>
    <w:div w:id="585072452">
      <w:bodyDiv w:val="1"/>
      <w:marLeft w:val="0"/>
      <w:marRight w:val="0"/>
      <w:marTop w:val="0"/>
      <w:marBottom w:val="0"/>
      <w:divBdr>
        <w:top w:val="none" w:sz="0" w:space="0" w:color="auto"/>
        <w:left w:val="none" w:sz="0" w:space="0" w:color="auto"/>
        <w:bottom w:val="none" w:sz="0" w:space="0" w:color="auto"/>
        <w:right w:val="none" w:sz="0" w:space="0" w:color="auto"/>
      </w:divBdr>
    </w:div>
    <w:div w:id="592477622">
      <w:bodyDiv w:val="1"/>
      <w:marLeft w:val="0"/>
      <w:marRight w:val="0"/>
      <w:marTop w:val="0"/>
      <w:marBottom w:val="0"/>
      <w:divBdr>
        <w:top w:val="none" w:sz="0" w:space="0" w:color="auto"/>
        <w:left w:val="none" w:sz="0" w:space="0" w:color="auto"/>
        <w:bottom w:val="none" w:sz="0" w:space="0" w:color="auto"/>
        <w:right w:val="none" w:sz="0" w:space="0" w:color="auto"/>
      </w:divBdr>
    </w:div>
    <w:div w:id="629363255">
      <w:bodyDiv w:val="1"/>
      <w:marLeft w:val="0"/>
      <w:marRight w:val="0"/>
      <w:marTop w:val="0"/>
      <w:marBottom w:val="0"/>
      <w:divBdr>
        <w:top w:val="none" w:sz="0" w:space="0" w:color="auto"/>
        <w:left w:val="none" w:sz="0" w:space="0" w:color="auto"/>
        <w:bottom w:val="none" w:sz="0" w:space="0" w:color="auto"/>
        <w:right w:val="none" w:sz="0" w:space="0" w:color="auto"/>
      </w:divBdr>
    </w:div>
    <w:div w:id="646394622">
      <w:bodyDiv w:val="1"/>
      <w:marLeft w:val="0"/>
      <w:marRight w:val="0"/>
      <w:marTop w:val="0"/>
      <w:marBottom w:val="0"/>
      <w:divBdr>
        <w:top w:val="none" w:sz="0" w:space="0" w:color="auto"/>
        <w:left w:val="none" w:sz="0" w:space="0" w:color="auto"/>
        <w:bottom w:val="none" w:sz="0" w:space="0" w:color="auto"/>
        <w:right w:val="none" w:sz="0" w:space="0" w:color="auto"/>
      </w:divBdr>
    </w:div>
    <w:div w:id="650528048">
      <w:bodyDiv w:val="1"/>
      <w:marLeft w:val="0"/>
      <w:marRight w:val="0"/>
      <w:marTop w:val="0"/>
      <w:marBottom w:val="0"/>
      <w:divBdr>
        <w:top w:val="none" w:sz="0" w:space="0" w:color="auto"/>
        <w:left w:val="none" w:sz="0" w:space="0" w:color="auto"/>
        <w:bottom w:val="none" w:sz="0" w:space="0" w:color="auto"/>
        <w:right w:val="none" w:sz="0" w:space="0" w:color="auto"/>
      </w:divBdr>
    </w:div>
    <w:div w:id="667102817">
      <w:bodyDiv w:val="1"/>
      <w:marLeft w:val="0"/>
      <w:marRight w:val="0"/>
      <w:marTop w:val="0"/>
      <w:marBottom w:val="0"/>
      <w:divBdr>
        <w:top w:val="none" w:sz="0" w:space="0" w:color="auto"/>
        <w:left w:val="none" w:sz="0" w:space="0" w:color="auto"/>
        <w:bottom w:val="none" w:sz="0" w:space="0" w:color="auto"/>
        <w:right w:val="none" w:sz="0" w:space="0" w:color="auto"/>
      </w:divBdr>
    </w:div>
    <w:div w:id="677582812">
      <w:bodyDiv w:val="1"/>
      <w:marLeft w:val="0"/>
      <w:marRight w:val="0"/>
      <w:marTop w:val="0"/>
      <w:marBottom w:val="0"/>
      <w:divBdr>
        <w:top w:val="none" w:sz="0" w:space="0" w:color="auto"/>
        <w:left w:val="none" w:sz="0" w:space="0" w:color="auto"/>
        <w:bottom w:val="none" w:sz="0" w:space="0" w:color="auto"/>
        <w:right w:val="none" w:sz="0" w:space="0" w:color="auto"/>
      </w:divBdr>
    </w:div>
    <w:div w:id="679426051">
      <w:bodyDiv w:val="1"/>
      <w:marLeft w:val="0"/>
      <w:marRight w:val="0"/>
      <w:marTop w:val="0"/>
      <w:marBottom w:val="0"/>
      <w:divBdr>
        <w:top w:val="none" w:sz="0" w:space="0" w:color="auto"/>
        <w:left w:val="none" w:sz="0" w:space="0" w:color="auto"/>
        <w:bottom w:val="none" w:sz="0" w:space="0" w:color="auto"/>
        <w:right w:val="none" w:sz="0" w:space="0" w:color="auto"/>
      </w:divBdr>
    </w:div>
    <w:div w:id="686100976">
      <w:bodyDiv w:val="1"/>
      <w:marLeft w:val="0"/>
      <w:marRight w:val="0"/>
      <w:marTop w:val="0"/>
      <w:marBottom w:val="0"/>
      <w:divBdr>
        <w:top w:val="none" w:sz="0" w:space="0" w:color="auto"/>
        <w:left w:val="none" w:sz="0" w:space="0" w:color="auto"/>
        <w:bottom w:val="none" w:sz="0" w:space="0" w:color="auto"/>
        <w:right w:val="none" w:sz="0" w:space="0" w:color="auto"/>
      </w:divBdr>
    </w:div>
    <w:div w:id="697777815">
      <w:bodyDiv w:val="1"/>
      <w:marLeft w:val="0"/>
      <w:marRight w:val="0"/>
      <w:marTop w:val="0"/>
      <w:marBottom w:val="0"/>
      <w:divBdr>
        <w:top w:val="none" w:sz="0" w:space="0" w:color="auto"/>
        <w:left w:val="none" w:sz="0" w:space="0" w:color="auto"/>
        <w:bottom w:val="none" w:sz="0" w:space="0" w:color="auto"/>
        <w:right w:val="none" w:sz="0" w:space="0" w:color="auto"/>
      </w:divBdr>
    </w:div>
    <w:div w:id="709887280">
      <w:bodyDiv w:val="1"/>
      <w:marLeft w:val="0"/>
      <w:marRight w:val="0"/>
      <w:marTop w:val="0"/>
      <w:marBottom w:val="0"/>
      <w:divBdr>
        <w:top w:val="none" w:sz="0" w:space="0" w:color="auto"/>
        <w:left w:val="none" w:sz="0" w:space="0" w:color="auto"/>
        <w:bottom w:val="none" w:sz="0" w:space="0" w:color="auto"/>
        <w:right w:val="none" w:sz="0" w:space="0" w:color="auto"/>
      </w:divBdr>
    </w:div>
    <w:div w:id="726075590">
      <w:bodyDiv w:val="1"/>
      <w:marLeft w:val="0"/>
      <w:marRight w:val="0"/>
      <w:marTop w:val="0"/>
      <w:marBottom w:val="0"/>
      <w:divBdr>
        <w:top w:val="none" w:sz="0" w:space="0" w:color="auto"/>
        <w:left w:val="none" w:sz="0" w:space="0" w:color="auto"/>
        <w:bottom w:val="none" w:sz="0" w:space="0" w:color="auto"/>
        <w:right w:val="none" w:sz="0" w:space="0" w:color="auto"/>
      </w:divBdr>
    </w:div>
    <w:div w:id="731999831">
      <w:bodyDiv w:val="1"/>
      <w:marLeft w:val="0"/>
      <w:marRight w:val="0"/>
      <w:marTop w:val="0"/>
      <w:marBottom w:val="0"/>
      <w:divBdr>
        <w:top w:val="none" w:sz="0" w:space="0" w:color="auto"/>
        <w:left w:val="none" w:sz="0" w:space="0" w:color="auto"/>
        <w:bottom w:val="none" w:sz="0" w:space="0" w:color="auto"/>
        <w:right w:val="none" w:sz="0" w:space="0" w:color="auto"/>
      </w:divBdr>
    </w:div>
    <w:div w:id="734669570">
      <w:bodyDiv w:val="1"/>
      <w:marLeft w:val="0"/>
      <w:marRight w:val="0"/>
      <w:marTop w:val="0"/>
      <w:marBottom w:val="0"/>
      <w:divBdr>
        <w:top w:val="none" w:sz="0" w:space="0" w:color="auto"/>
        <w:left w:val="none" w:sz="0" w:space="0" w:color="auto"/>
        <w:bottom w:val="none" w:sz="0" w:space="0" w:color="auto"/>
        <w:right w:val="none" w:sz="0" w:space="0" w:color="auto"/>
      </w:divBdr>
    </w:div>
    <w:div w:id="743721475">
      <w:bodyDiv w:val="1"/>
      <w:marLeft w:val="0"/>
      <w:marRight w:val="0"/>
      <w:marTop w:val="0"/>
      <w:marBottom w:val="0"/>
      <w:divBdr>
        <w:top w:val="none" w:sz="0" w:space="0" w:color="auto"/>
        <w:left w:val="none" w:sz="0" w:space="0" w:color="auto"/>
        <w:bottom w:val="none" w:sz="0" w:space="0" w:color="auto"/>
        <w:right w:val="none" w:sz="0" w:space="0" w:color="auto"/>
      </w:divBdr>
    </w:div>
    <w:div w:id="757796748">
      <w:bodyDiv w:val="1"/>
      <w:marLeft w:val="0"/>
      <w:marRight w:val="0"/>
      <w:marTop w:val="0"/>
      <w:marBottom w:val="0"/>
      <w:divBdr>
        <w:top w:val="none" w:sz="0" w:space="0" w:color="auto"/>
        <w:left w:val="none" w:sz="0" w:space="0" w:color="auto"/>
        <w:bottom w:val="none" w:sz="0" w:space="0" w:color="auto"/>
        <w:right w:val="none" w:sz="0" w:space="0" w:color="auto"/>
      </w:divBdr>
    </w:div>
    <w:div w:id="763500189">
      <w:bodyDiv w:val="1"/>
      <w:marLeft w:val="0"/>
      <w:marRight w:val="0"/>
      <w:marTop w:val="0"/>
      <w:marBottom w:val="0"/>
      <w:divBdr>
        <w:top w:val="none" w:sz="0" w:space="0" w:color="auto"/>
        <w:left w:val="none" w:sz="0" w:space="0" w:color="auto"/>
        <w:bottom w:val="none" w:sz="0" w:space="0" w:color="auto"/>
        <w:right w:val="none" w:sz="0" w:space="0" w:color="auto"/>
      </w:divBdr>
    </w:div>
    <w:div w:id="768083359">
      <w:bodyDiv w:val="1"/>
      <w:marLeft w:val="0"/>
      <w:marRight w:val="0"/>
      <w:marTop w:val="0"/>
      <w:marBottom w:val="0"/>
      <w:divBdr>
        <w:top w:val="none" w:sz="0" w:space="0" w:color="auto"/>
        <w:left w:val="none" w:sz="0" w:space="0" w:color="auto"/>
        <w:bottom w:val="none" w:sz="0" w:space="0" w:color="auto"/>
        <w:right w:val="none" w:sz="0" w:space="0" w:color="auto"/>
      </w:divBdr>
    </w:div>
    <w:div w:id="795754033">
      <w:bodyDiv w:val="1"/>
      <w:marLeft w:val="0"/>
      <w:marRight w:val="0"/>
      <w:marTop w:val="0"/>
      <w:marBottom w:val="0"/>
      <w:divBdr>
        <w:top w:val="none" w:sz="0" w:space="0" w:color="auto"/>
        <w:left w:val="none" w:sz="0" w:space="0" w:color="auto"/>
        <w:bottom w:val="none" w:sz="0" w:space="0" w:color="auto"/>
        <w:right w:val="none" w:sz="0" w:space="0" w:color="auto"/>
      </w:divBdr>
    </w:div>
    <w:div w:id="803042965">
      <w:bodyDiv w:val="1"/>
      <w:marLeft w:val="0"/>
      <w:marRight w:val="0"/>
      <w:marTop w:val="0"/>
      <w:marBottom w:val="0"/>
      <w:divBdr>
        <w:top w:val="none" w:sz="0" w:space="0" w:color="auto"/>
        <w:left w:val="none" w:sz="0" w:space="0" w:color="auto"/>
        <w:bottom w:val="none" w:sz="0" w:space="0" w:color="auto"/>
        <w:right w:val="none" w:sz="0" w:space="0" w:color="auto"/>
      </w:divBdr>
    </w:div>
    <w:div w:id="824509351">
      <w:bodyDiv w:val="1"/>
      <w:marLeft w:val="0"/>
      <w:marRight w:val="0"/>
      <w:marTop w:val="0"/>
      <w:marBottom w:val="0"/>
      <w:divBdr>
        <w:top w:val="none" w:sz="0" w:space="0" w:color="auto"/>
        <w:left w:val="none" w:sz="0" w:space="0" w:color="auto"/>
        <w:bottom w:val="none" w:sz="0" w:space="0" w:color="auto"/>
        <w:right w:val="none" w:sz="0" w:space="0" w:color="auto"/>
      </w:divBdr>
    </w:div>
    <w:div w:id="829953913">
      <w:bodyDiv w:val="1"/>
      <w:marLeft w:val="0"/>
      <w:marRight w:val="0"/>
      <w:marTop w:val="0"/>
      <w:marBottom w:val="0"/>
      <w:divBdr>
        <w:top w:val="none" w:sz="0" w:space="0" w:color="auto"/>
        <w:left w:val="none" w:sz="0" w:space="0" w:color="auto"/>
        <w:bottom w:val="none" w:sz="0" w:space="0" w:color="auto"/>
        <w:right w:val="none" w:sz="0" w:space="0" w:color="auto"/>
      </w:divBdr>
    </w:div>
    <w:div w:id="839278122">
      <w:bodyDiv w:val="1"/>
      <w:marLeft w:val="0"/>
      <w:marRight w:val="0"/>
      <w:marTop w:val="0"/>
      <w:marBottom w:val="0"/>
      <w:divBdr>
        <w:top w:val="none" w:sz="0" w:space="0" w:color="auto"/>
        <w:left w:val="none" w:sz="0" w:space="0" w:color="auto"/>
        <w:bottom w:val="none" w:sz="0" w:space="0" w:color="auto"/>
        <w:right w:val="none" w:sz="0" w:space="0" w:color="auto"/>
      </w:divBdr>
    </w:div>
    <w:div w:id="866334116">
      <w:bodyDiv w:val="1"/>
      <w:marLeft w:val="0"/>
      <w:marRight w:val="0"/>
      <w:marTop w:val="0"/>
      <w:marBottom w:val="0"/>
      <w:divBdr>
        <w:top w:val="none" w:sz="0" w:space="0" w:color="auto"/>
        <w:left w:val="none" w:sz="0" w:space="0" w:color="auto"/>
        <w:bottom w:val="none" w:sz="0" w:space="0" w:color="auto"/>
        <w:right w:val="none" w:sz="0" w:space="0" w:color="auto"/>
      </w:divBdr>
    </w:div>
    <w:div w:id="876938245">
      <w:bodyDiv w:val="1"/>
      <w:marLeft w:val="0"/>
      <w:marRight w:val="0"/>
      <w:marTop w:val="0"/>
      <w:marBottom w:val="0"/>
      <w:divBdr>
        <w:top w:val="none" w:sz="0" w:space="0" w:color="auto"/>
        <w:left w:val="none" w:sz="0" w:space="0" w:color="auto"/>
        <w:bottom w:val="none" w:sz="0" w:space="0" w:color="auto"/>
        <w:right w:val="none" w:sz="0" w:space="0" w:color="auto"/>
      </w:divBdr>
    </w:div>
    <w:div w:id="885262889">
      <w:bodyDiv w:val="1"/>
      <w:marLeft w:val="0"/>
      <w:marRight w:val="0"/>
      <w:marTop w:val="0"/>
      <w:marBottom w:val="0"/>
      <w:divBdr>
        <w:top w:val="none" w:sz="0" w:space="0" w:color="auto"/>
        <w:left w:val="none" w:sz="0" w:space="0" w:color="auto"/>
        <w:bottom w:val="none" w:sz="0" w:space="0" w:color="auto"/>
        <w:right w:val="none" w:sz="0" w:space="0" w:color="auto"/>
      </w:divBdr>
    </w:div>
    <w:div w:id="889727434">
      <w:bodyDiv w:val="1"/>
      <w:marLeft w:val="0"/>
      <w:marRight w:val="0"/>
      <w:marTop w:val="0"/>
      <w:marBottom w:val="0"/>
      <w:divBdr>
        <w:top w:val="none" w:sz="0" w:space="0" w:color="auto"/>
        <w:left w:val="none" w:sz="0" w:space="0" w:color="auto"/>
        <w:bottom w:val="none" w:sz="0" w:space="0" w:color="auto"/>
        <w:right w:val="none" w:sz="0" w:space="0" w:color="auto"/>
      </w:divBdr>
    </w:div>
    <w:div w:id="940601173">
      <w:bodyDiv w:val="1"/>
      <w:marLeft w:val="0"/>
      <w:marRight w:val="0"/>
      <w:marTop w:val="0"/>
      <w:marBottom w:val="0"/>
      <w:divBdr>
        <w:top w:val="none" w:sz="0" w:space="0" w:color="auto"/>
        <w:left w:val="none" w:sz="0" w:space="0" w:color="auto"/>
        <w:bottom w:val="none" w:sz="0" w:space="0" w:color="auto"/>
        <w:right w:val="none" w:sz="0" w:space="0" w:color="auto"/>
      </w:divBdr>
    </w:div>
    <w:div w:id="956567679">
      <w:bodyDiv w:val="1"/>
      <w:marLeft w:val="0"/>
      <w:marRight w:val="0"/>
      <w:marTop w:val="0"/>
      <w:marBottom w:val="0"/>
      <w:divBdr>
        <w:top w:val="none" w:sz="0" w:space="0" w:color="auto"/>
        <w:left w:val="none" w:sz="0" w:space="0" w:color="auto"/>
        <w:bottom w:val="none" w:sz="0" w:space="0" w:color="auto"/>
        <w:right w:val="none" w:sz="0" w:space="0" w:color="auto"/>
      </w:divBdr>
    </w:div>
    <w:div w:id="957374029">
      <w:bodyDiv w:val="1"/>
      <w:marLeft w:val="0"/>
      <w:marRight w:val="0"/>
      <w:marTop w:val="0"/>
      <w:marBottom w:val="0"/>
      <w:divBdr>
        <w:top w:val="none" w:sz="0" w:space="0" w:color="auto"/>
        <w:left w:val="none" w:sz="0" w:space="0" w:color="auto"/>
        <w:bottom w:val="none" w:sz="0" w:space="0" w:color="auto"/>
        <w:right w:val="none" w:sz="0" w:space="0" w:color="auto"/>
      </w:divBdr>
    </w:div>
    <w:div w:id="969483746">
      <w:bodyDiv w:val="1"/>
      <w:marLeft w:val="0"/>
      <w:marRight w:val="0"/>
      <w:marTop w:val="0"/>
      <w:marBottom w:val="0"/>
      <w:divBdr>
        <w:top w:val="none" w:sz="0" w:space="0" w:color="auto"/>
        <w:left w:val="none" w:sz="0" w:space="0" w:color="auto"/>
        <w:bottom w:val="none" w:sz="0" w:space="0" w:color="auto"/>
        <w:right w:val="none" w:sz="0" w:space="0" w:color="auto"/>
      </w:divBdr>
    </w:div>
    <w:div w:id="975574175">
      <w:bodyDiv w:val="1"/>
      <w:marLeft w:val="0"/>
      <w:marRight w:val="0"/>
      <w:marTop w:val="0"/>
      <w:marBottom w:val="0"/>
      <w:divBdr>
        <w:top w:val="none" w:sz="0" w:space="0" w:color="auto"/>
        <w:left w:val="none" w:sz="0" w:space="0" w:color="auto"/>
        <w:bottom w:val="none" w:sz="0" w:space="0" w:color="auto"/>
        <w:right w:val="none" w:sz="0" w:space="0" w:color="auto"/>
      </w:divBdr>
    </w:div>
    <w:div w:id="977802983">
      <w:bodyDiv w:val="1"/>
      <w:marLeft w:val="0"/>
      <w:marRight w:val="0"/>
      <w:marTop w:val="0"/>
      <w:marBottom w:val="0"/>
      <w:divBdr>
        <w:top w:val="none" w:sz="0" w:space="0" w:color="auto"/>
        <w:left w:val="none" w:sz="0" w:space="0" w:color="auto"/>
        <w:bottom w:val="none" w:sz="0" w:space="0" w:color="auto"/>
        <w:right w:val="none" w:sz="0" w:space="0" w:color="auto"/>
      </w:divBdr>
    </w:div>
    <w:div w:id="978456182">
      <w:bodyDiv w:val="1"/>
      <w:marLeft w:val="0"/>
      <w:marRight w:val="0"/>
      <w:marTop w:val="0"/>
      <w:marBottom w:val="0"/>
      <w:divBdr>
        <w:top w:val="none" w:sz="0" w:space="0" w:color="auto"/>
        <w:left w:val="none" w:sz="0" w:space="0" w:color="auto"/>
        <w:bottom w:val="none" w:sz="0" w:space="0" w:color="auto"/>
        <w:right w:val="none" w:sz="0" w:space="0" w:color="auto"/>
      </w:divBdr>
    </w:div>
    <w:div w:id="1001933633">
      <w:bodyDiv w:val="1"/>
      <w:marLeft w:val="0"/>
      <w:marRight w:val="0"/>
      <w:marTop w:val="0"/>
      <w:marBottom w:val="0"/>
      <w:divBdr>
        <w:top w:val="none" w:sz="0" w:space="0" w:color="auto"/>
        <w:left w:val="none" w:sz="0" w:space="0" w:color="auto"/>
        <w:bottom w:val="none" w:sz="0" w:space="0" w:color="auto"/>
        <w:right w:val="none" w:sz="0" w:space="0" w:color="auto"/>
      </w:divBdr>
    </w:div>
    <w:div w:id="1003358140">
      <w:bodyDiv w:val="1"/>
      <w:marLeft w:val="0"/>
      <w:marRight w:val="0"/>
      <w:marTop w:val="0"/>
      <w:marBottom w:val="0"/>
      <w:divBdr>
        <w:top w:val="none" w:sz="0" w:space="0" w:color="auto"/>
        <w:left w:val="none" w:sz="0" w:space="0" w:color="auto"/>
        <w:bottom w:val="none" w:sz="0" w:space="0" w:color="auto"/>
        <w:right w:val="none" w:sz="0" w:space="0" w:color="auto"/>
      </w:divBdr>
    </w:div>
    <w:div w:id="1018969358">
      <w:bodyDiv w:val="1"/>
      <w:marLeft w:val="0"/>
      <w:marRight w:val="0"/>
      <w:marTop w:val="0"/>
      <w:marBottom w:val="0"/>
      <w:divBdr>
        <w:top w:val="none" w:sz="0" w:space="0" w:color="auto"/>
        <w:left w:val="none" w:sz="0" w:space="0" w:color="auto"/>
        <w:bottom w:val="none" w:sz="0" w:space="0" w:color="auto"/>
        <w:right w:val="none" w:sz="0" w:space="0" w:color="auto"/>
      </w:divBdr>
    </w:div>
    <w:div w:id="1036782927">
      <w:bodyDiv w:val="1"/>
      <w:marLeft w:val="0"/>
      <w:marRight w:val="0"/>
      <w:marTop w:val="0"/>
      <w:marBottom w:val="0"/>
      <w:divBdr>
        <w:top w:val="none" w:sz="0" w:space="0" w:color="auto"/>
        <w:left w:val="none" w:sz="0" w:space="0" w:color="auto"/>
        <w:bottom w:val="none" w:sz="0" w:space="0" w:color="auto"/>
        <w:right w:val="none" w:sz="0" w:space="0" w:color="auto"/>
      </w:divBdr>
    </w:div>
    <w:div w:id="1045518777">
      <w:bodyDiv w:val="1"/>
      <w:marLeft w:val="0"/>
      <w:marRight w:val="0"/>
      <w:marTop w:val="0"/>
      <w:marBottom w:val="0"/>
      <w:divBdr>
        <w:top w:val="none" w:sz="0" w:space="0" w:color="auto"/>
        <w:left w:val="none" w:sz="0" w:space="0" w:color="auto"/>
        <w:bottom w:val="none" w:sz="0" w:space="0" w:color="auto"/>
        <w:right w:val="none" w:sz="0" w:space="0" w:color="auto"/>
      </w:divBdr>
    </w:div>
    <w:div w:id="1060441561">
      <w:bodyDiv w:val="1"/>
      <w:marLeft w:val="0"/>
      <w:marRight w:val="0"/>
      <w:marTop w:val="0"/>
      <w:marBottom w:val="0"/>
      <w:divBdr>
        <w:top w:val="none" w:sz="0" w:space="0" w:color="auto"/>
        <w:left w:val="none" w:sz="0" w:space="0" w:color="auto"/>
        <w:bottom w:val="none" w:sz="0" w:space="0" w:color="auto"/>
        <w:right w:val="none" w:sz="0" w:space="0" w:color="auto"/>
      </w:divBdr>
    </w:div>
    <w:div w:id="1067070008">
      <w:bodyDiv w:val="1"/>
      <w:marLeft w:val="0"/>
      <w:marRight w:val="0"/>
      <w:marTop w:val="0"/>
      <w:marBottom w:val="0"/>
      <w:divBdr>
        <w:top w:val="none" w:sz="0" w:space="0" w:color="auto"/>
        <w:left w:val="none" w:sz="0" w:space="0" w:color="auto"/>
        <w:bottom w:val="none" w:sz="0" w:space="0" w:color="auto"/>
        <w:right w:val="none" w:sz="0" w:space="0" w:color="auto"/>
      </w:divBdr>
    </w:div>
    <w:div w:id="1087649506">
      <w:bodyDiv w:val="1"/>
      <w:marLeft w:val="0"/>
      <w:marRight w:val="0"/>
      <w:marTop w:val="0"/>
      <w:marBottom w:val="0"/>
      <w:divBdr>
        <w:top w:val="none" w:sz="0" w:space="0" w:color="auto"/>
        <w:left w:val="none" w:sz="0" w:space="0" w:color="auto"/>
        <w:bottom w:val="none" w:sz="0" w:space="0" w:color="auto"/>
        <w:right w:val="none" w:sz="0" w:space="0" w:color="auto"/>
      </w:divBdr>
    </w:div>
    <w:div w:id="1089741081">
      <w:bodyDiv w:val="1"/>
      <w:marLeft w:val="0"/>
      <w:marRight w:val="0"/>
      <w:marTop w:val="0"/>
      <w:marBottom w:val="0"/>
      <w:divBdr>
        <w:top w:val="none" w:sz="0" w:space="0" w:color="auto"/>
        <w:left w:val="none" w:sz="0" w:space="0" w:color="auto"/>
        <w:bottom w:val="none" w:sz="0" w:space="0" w:color="auto"/>
        <w:right w:val="none" w:sz="0" w:space="0" w:color="auto"/>
      </w:divBdr>
    </w:div>
    <w:div w:id="1099178895">
      <w:bodyDiv w:val="1"/>
      <w:marLeft w:val="0"/>
      <w:marRight w:val="0"/>
      <w:marTop w:val="0"/>
      <w:marBottom w:val="0"/>
      <w:divBdr>
        <w:top w:val="none" w:sz="0" w:space="0" w:color="auto"/>
        <w:left w:val="none" w:sz="0" w:space="0" w:color="auto"/>
        <w:bottom w:val="none" w:sz="0" w:space="0" w:color="auto"/>
        <w:right w:val="none" w:sz="0" w:space="0" w:color="auto"/>
      </w:divBdr>
    </w:div>
    <w:div w:id="1112478331">
      <w:bodyDiv w:val="1"/>
      <w:marLeft w:val="0"/>
      <w:marRight w:val="0"/>
      <w:marTop w:val="0"/>
      <w:marBottom w:val="0"/>
      <w:divBdr>
        <w:top w:val="none" w:sz="0" w:space="0" w:color="auto"/>
        <w:left w:val="none" w:sz="0" w:space="0" w:color="auto"/>
        <w:bottom w:val="none" w:sz="0" w:space="0" w:color="auto"/>
        <w:right w:val="none" w:sz="0" w:space="0" w:color="auto"/>
      </w:divBdr>
    </w:div>
    <w:div w:id="1131165432">
      <w:bodyDiv w:val="1"/>
      <w:marLeft w:val="0"/>
      <w:marRight w:val="0"/>
      <w:marTop w:val="0"/>
      <w:marBottom w:val="0"/>
      <w:divBdr>
        <w:top w:val="none" w:sz="0" w:space="0" w:color="auto"/>
        <w:left w:val="none" w:sz="0" w:space="0" w:color="auto"/>
        <w:bottom w:val="none" w:sz="0" w:space="0" w:color="auto"/>
        <w:right w:val="none" w:sz="0" w:space="0" w:color="auto"/>
      </w:divBdr>
    </w:div>
    <w:div w:id="1134559932">
      <w:bodyDiv w:val="1"/>
      <w:marLeft w:val="0"/>
      <w:marRight w:val="0"/>
      <w:marTop w:val="0"/>
      <w:marBottom w:val="0"/>
      <w:divBdr>
        <w:top w:val="none" w:sz="0" w:space="0" w:color="auto"/>
        <w:left w:val="none" w:sz="0" w:space="0" w:color="auto"/>
        <w:bottom w:val="none" w:sz="0" w:space="0" w:color="auto"/>
        <w:right w:val="none" w:sz="0" w:space="0" w:color="auto"/>
      </w:divBdr>
    </w:div>
    <w:div w:id="1145706240">
      <w:bodyDiv w:val="1"/>
      <w:marLeft w:val="0"/>
      <w:marRight w:val="0"/>
      <w:marTop w:val="0"/>
      <w:marBottom w:val="0"/>
      <w:divBdr>
        <w:top w:val="none" w:sz="0" w:space="0" w:color="auto"/>
        <w:left w:val="none" w:sz="0" w:space="0" w:color="auto"/>
        <w:bottom w:val="none" w:sz="0" w:space="0" w:color="auto"/>
        <w:right w:val="none" w:sz="0" w:space="0" w:color="auto"/>
      </w:divBdr>
    </w:div>
    <w:div w:id="1167750287">
      <w:bodyDiv w:val="1"/>
      <w:marLeft w:val="0"/>
      <w:marRight w:val="0"/>
      <w:marTop w:val="0"/>
      <w:marBottom w:val="0"/>
      <w:divBdr>
        <w:top w:val="none" w:sz="0" w:space="0" w:color="auto"/>
        <w:left w:val="none" w:sz="0" w:space="0" w:color="auto"/>
        <w:bottom w:val="none" w:sz="0" w:space="0" w:color="auto"/>
        <w:right w:val="none" w:sz="0" w:space="0" w:color="auto"/>
      </w:divBdr>
    </w:div>
    <w:div w:id="1185285670">
      <w:bodyDiv w:val="1"/>
      <w:marLeft w:val="0"/>
      <w:marRight w:val="0"/>
      <w:marTop w:val="0"/>
      <w:marBottom w:val="0"/>
      <w:divBdr>
        <w:top w:val="none" w:sz="0" w:space="0" w:color="auto"/>
        <w:left w:val="none" w:sz="0" w:space="0" w:color="auto"/>
        <w:bottom w:val="none" w:sz="0" w:space="0" w:color="auto"/>
        <w:right w:val="none" w:sz="0" w:space="0" w:color="auto"/>
      </w:divBdr>
    </w:div>
    <w:div w:id="1195921034">
      <w:bodyDiv w:val="1"/>
      <w:marLeft w:val="0"/>
      <w:marRight w:val="0"/>
      <w:marTop w:val="0"/>
      <w:marBottom w:val="0"/>
      <w:divBdr>
        <w:top w:val="none" w:sz="0" w:space="0" w:color="auto"/>
        <w:left w:val="none" w:sz="0" w:space="0" w:color="auto"/>
        <w:bottom w:val="none" w:sz="0" w:space="0" w:color="auto"/>
        <w:right w:val="none" w:sz="0" w:space="0" w:color="auto"/>
      </w:divBdr>
    </w:div>
    <w:div w:id="1196849304">
      <w:bodyDiv w:val="1"/>
      <w:marLeft w:val="0"/>
      <w:marRight w:val="0"/>
      <w:marTop w:val="0"/>
      <w:marBottom w:val="0"/>
      <w:divBdr>
        <w:top w:val="none" w:sz="0" w:space="0" w:color="auto"/>
        <w:left w:val="none" w:sz="0" w:space="0" w:color="auto"/>
        <w:bottom w:val="none" w:sz="0" w:space="0" w:color="auto"/>
        <w:right w:val="none" w:sz="0" w:space="0" w:color="auto"/>
      </w:divBdr>
    </w:div>
    <w:div w:id="1214924708">
      <w:bodyDiv w:val="1"/>
      <w:marLeft w:val="0"/>
      <w:marRight w:val="0"/>
      <w:marTop w:val="0"/>
      <w:marBottom w:val="0"/>
      <w:divBdr>
        <w:top w:val="none" w:sz="0" w:space="0" w:color="auto"/>
        <w:left w:val="none" w:sz="0" w:space="0" w:color="auto"/>
        <w:bottom w:val="none" w:sz="0" w:space="0" w:color="auto"/>
        <w:right w:val="none" w:sz="0" w:space="0" w:color="auto"/>
      </w:divBdr>
    </w:div>
    <w:div w:id="1235773330">
      <w:bodyDiv w:val="1"/>
      <w:marLeft w:val="0"/>
      <w:marRight w:val="0"/>
      <w:marTop w:val="0"/>
      <w:marBottom w:val="0"/>
      <w:divBdr>
        <w:top w:val="none" w:sz="0" w:space="0" w:color="auto"/>
        <w:left w:val="none" w:sz="0" w:space="0" w:color="auto"/>
        <w:bottom w:val="none" w:sz="0" w:space="0" w:color="auto"/>
        <w:right w:val="none" w:sz="0" w:space="0" w:color="auto"/>
      </w:divBdr>
    </w:div>
    <w:div w:id="1237545644">
      <w:bodyDiv w:val="1"/>
      <w:marLeft w:val="0"/>
      <w:marRight w:val="0"/>
      <w:marTop w:val="0"/>
      <w:marBottom w:val="0"/>
      <w:divBdr>
        <w:top w:val="none" w:sz="0" w:space="0" w:color="auto"/>
        <w:left w:val="none" w:sz="0" w:space="0" w:color="auto"/>
        <w:bottom w:val="none" w:sz="0" w:space="0" w:color="auto"/>
        <w:right w:val="none" w:sz="0" w:space="0" w:color="auto"/>
      </w:divBdr>
    </w:div>
    <w:div w:id="1237933348">
      <w:bodyDiv w:val="1"/>
      <w:marLeft w:val="0"/>
      <w:marRight w:val="0"/>
      <w:marTop w:val="0"/>
      <w:marBottom w:val="0"/>
      <w:divBdr>
        <w:top w:val="none" w:sz="0" w:space="0" w:color="auto"/>
        <w:left w:val="none" w:sz="0" w:space="0" w:color="auto"/>
        <w:bottom w:val="none" w:sz="0" w:space="0" w:color="auto"/>
        <w:right w:val="none" w:sz="0" w:space="0" w:color="auto"/>
      </w:divBdr>
    </w:div>
    <w:div w:id="1244071593">
      <w:bodyDiv w:val="1"/>
      <w:marLeft w:val="0"/>
      <w:marRight w:val="0"/>
      <w:marTop w:val="0"/>
      <w:marBottom w:val="0"/>
      <w:divBdr>
        <w:top w:val="none" w:sz="0" w:space="0" w:color="auto"/>
        <w:left w:val="none" w:sz="0" w:space="0" w:color="auto"/>
        <w:bottom w:val="none" w:sz="0" w:space="0" w:color="auto"/>
        <w:right w:val="none" w:sz="0" w:space="0" w:color="auto"/>
      </w:divBdr>
    </w:div>
    <w:div w:id="1246766479">
      <w:bodyDiv w:val="1"/>
      <w:marLeft w:val="0"/>
      <w:marRight w:val="0"/>
      <w:marTop w:val="0"/>
      <w:marBottom w:val="0"/>
      <w:divBdr>
        <w:top w:val="none" w:sz="0" w:space="0" w:color="auto"/>
        <w:left w:val="none" w:sz="0" w:space="0" w:color="auto"/>
        <w:bottom w:val="none" w:sz="0" w:space="0" w:color="auto"/>
        <w:right w:val="none" w:sz="0" w:space="0" w:color="auto"/>
      </w:divBdr>
    </w:div>
    <w:div w:id="1263800323">
      <w:bodyDiv w:val="1"/>
      <w:marLeft w:val="0"/>
      <w:marRight w:val="0"/>
      <w:marTop w:val="0"/>
      <w:marBottom w:val="0"/>
      <w:divBdr>
        <w:top w:val="none" w:sz="0" w:space="0" w:color="auto"/>
        <w:left w:val="none" w:sz="0" w:space="0" w:color="auto"/>
        <w:bottom w:val="none" w:sz="0" w:space="0" w:color="auto"/>
        <w:right w:val="none" w:sz="0" w:space="0" w:color="auto"/>
      </w:divBdr>
    </w:div>
    <w:div w:id="1292249730">
      <w:bodyDiv w:val="1"/>
      <w:marLeft w:val="0"/>
      <w:marRight w:val="0"/>
      <w:marTop w:val="0"/>
      <w:marBottom w:val="0"/>
      <w:divBdr>
        <w:top w:val="none" w:sz="0" w:space="0" w:color="auto"/>
        <w:left w:val="none" w:sz="0" w:space="0" w:color="auto"/>
        <w:bottom w:val="none" w:sz="0" w:space="0" w:color="auto"/>
        <w:right w:val="none" w:sz="0" w:space="0" w:color="auto"/>
      </w:divBdr>
    </w:div>
    <w:div w:id="1293025937">
      <w:bodyDiv w:val="1"/>
      <w:marLeft w:val="0"/>
      <w:marRight w:val="0"/>
      <w:marTop w:val="0"/>
      <w:marBottom w:val="0"/>
      <w:divBdr>
        <w:top w:val="none" w:sz="0" w:space="0" w:color="auto"/>
        <w:left w:val="none" w:sz="0" w:space="0" w:color="auto"/>
        <w:bottom w:val="none" w:sz="0" w:space="0" w:color="auto"/>
        <w:right w:val="none" w:sz="0" w:space="0" w:color="auto"/>
      </w:divBdr>
    </w:div>
    <w:div w:id="1363632644">
      <w:bodyDiv w:val="1"/>
      <w:marLeft w:val="0"/>
      <w:marRight w:val="0"/>
      <w:marTop w:val="0"/>
      <w:marBottom w:val="0"/>
      <w:divBdr>
        <w:top w:val="none" w:sz="0" w:space="0" w:color="auto"/>
        <w:left w:val="none" w:sz="0" w:space="0" w:color="auto"/>
        <w:bottom w:val="none" w:sz="0" w:space="0" w:color="auto"/>
        <w:right w:val="none" w:sz="0" w:space="0" w:color="auto"/>
      </w:divBdr>
    </w:div>
    <w:div w:id="1372730991">
      <w:bodyDiv w:val="1"/>
      <w:marLeft w:val="0"/>
      <w:marRight w:val="0"/>
      <w:marTop w:val="0"/>
      <w:marBottom w:val="0"/>
      <w:divBdr>
        <w:top w:val="none" w:sz="0" w:space="0" w:color="auto"/>
        <w:left w:val="none" w:sz="0" w:space="0" w:color="auto"/>
        <w:bottom w:val="none" w:sz="0" w:space="0" w:color="auto"/>
        <w:right w:val="none" w:sz="0" w:space="0" w:color="auto"/>
      </w:divBdr>
    </w:div>
    <w:div w:id="1374693460">
      <w:bodyDiv w:val="1"/>
      <w:marLeft w:val="0"/>
      <w:marRight w:val="0"/>
      <w:marTop w:val="0"/>
      <w:marBottom w:val="0"/>
      <w:divBdr>
        <w:top w:val="none" w:sz="0" w:space="0" w:color="auto"/>
        <w:left w:val="none" w:sz="0" w:space="0" w:color="auto"/>
        <w:bottom w:val="none" w:sz="0" w:space="0" w:color="auto"/>
        <w:right w:val="none" w:sz="0" w:space="0" w:color="auto"/>
      </w:divBdr>
    </w:div>
    <w:div w:id="1380982518">
      <w:bodyDiv w:val="1"/>
      <w:marLeft w:val="0"/>
      <w:marRight w:val="0"/>
      <w:marTop w:val="0"/>
      <w:marBottom w:val="0"/>
      <w:divBdr>
        <w:top w:val="none" w:sz="0" w:space="0" w:color="auto"/>
        <w:left w:val="none" w:sz="0" w:space="0" w:color="auto"/>
        <w:bottom w:val="none" w:sz="0" w:space="0" w:color="auto"/>
        <w:right w:val="none" w:sz="0" w:space="0" w:color="auto"/>
      </w:divBdr>
    </w:div>
    <w:div w:id="1388070861">
      <w:bodyDiv w:val="1"/>
      <w:marLeft w:val="0"/>
      <w:marRight w:val="0"/>
      <w:marTop w:val="0"/>
      <w:marBottom w:val="0"/>
      <w:divBdr>
        <w:top w:val="none" w:sz="0" w:space="0" w:color="auto"/>
        <w:left w:val="none" w:sz="0" w:space="0" w:color="auto"/>
        <w:bottom w:val="none" w:sz="0" w:space="0" w:color="auto"/>
        <w:right w:val="none" w:sz="0" w:space="0" w:color="auto"/>
      </w:divBdr>
    </w:div>
    <w:div w:id="1411152625">
      <w:bodyDiv w:val="1"/>
      <w:marLeft w:val="0"/>
      <w:marRight w:val="0"/>
      <w:marTop w:val="0"/>
      <w:marBottom w:val="0"/>
      <w:divBdr>
        <w:top w:val="none" w:sz="0" w:space="0" w:color="auto"/>
        <w:left w:val="none" w:sz="0" w:space="0" w:color="auto"/>
        <w:bottom w:val="none" w:sz="0" w:space="0" w:color="auto"/>
        <w:right w:val="none" w:sz="0" w:space="0" w:color="auto"/>
      </w:divBdr>
    </w:div>
    <w:div w:id="1465006644">
      <w:bodyDiv w:val="1"/>
      <w:marLeft w:val="0"/>
      <w:marRight w:val="0"/>
      <w:marTop w:val="0"/>
      <w:marBottom w:val="0"/>
      <w:divBdr>
        <w:top w:val="none" w:sz="0" w:space="0" w:color="auto"/>
        <w:left w:val="none" w:sz="0" w:space="0" w:color="auto"/>
        <w:bottom w:val="none" w:sz="0" w:space="0" w:color="auto"/>
        <w:right w:val="none" w:sz="0" w:space="0" w:color="auto"/>
      </w:divBdr>
    </w:div>
    <w:div w:id="1466243100">
      <w:bodyDiv w:val="1"/>
      <w:marLeft w:val="0"/>
      <w:marRight w:val="0"/>
      <w:marTop w:val="0"/>
      <w:marBottom w:val="0"/>
      <w:divBdr>
        <w:top w:val="none" w:sz="0" w:space="0" w:color="auto"/>
        <w:left w:val="none" w:sz="0" w:space="0" w:color="auto"/>
        <w:bottom w:val="none" w:sz="0" w:space="0" w:color="auto"/>
        <w:right w:val="none" w:sz="0" w:space="0" w:color="auto"/>
      </w:divBdr>
    </w:div>
    <w:div w:id="1523277668">
      <w:bodyDiv w:val="1"/>
      <w:marLeft w:val="0"/>
      <w:marRight w:val="0"/>
      <w:marTop w:val="0"/>
      <w:marBottom w:val="0"/>
      <w:divBdr>
        <w:top w:val="none" w:sz="0" w:space="0" w:color="auto"/>
        <w:left w:val="none" w:sz="0" w:space="0" w:color="auto"/>
        <w:bottom w:val="none" w:sz="0" w:space="0" w:color="auto"/>
        <w:right w:val="none" w:sz="0" w:space="0" w:color="auto"/>
      </w:divBdr>
    </w:div>
    <w:div w:id="1548368405">
      <w:bodyDiv w:val="1"/>
      <w:marLeft w:val="0"/>
      <w:marRight w:val="0"/>
      <w:marTop w:val="0"/>
      <w:marBottom w:val="0"/>
      <w:divBdr>
        <w:top w:val="none" w:sz="0" w:space="0" w:color="auto"/>
        <w:left w:val="none" w:sz="0" w:space="0" w:color="auto"/>
        <w:bottom w:val="none" w:sz="0" w:space="0" w:color="auto"/>
        <w:right w:val="none" w:sz="0" w:space="0" w:color="auto"/>
      </w:divBdr>
    </w:div>
    <w:div w:id="1575551416">
      <w:bodyDiv w:val="1"/>
      <w:marLeft w:val="0"/>
      <w:marRight w:val="0"/>
      <w:marTop w:val="0"/>
      <w:marBottom w:val="0"/>
      <w:divBdr>
        <w:top w:val="none" w:sz="0" w:space="0" w:color="auto"/>
        <w:left w:val="none" w:sz="0" w:space="0" w:color="auto"/>
        <w:bottom w:val="none" w:sz="0" w:space="0" w:color="auto"/>
        <w:right w:val="none" w:sz="0" w:space="0" w:color="auto"/>
      </w:divBdr>
    </w:div>
    <w:div w:id="1599438633">
      <w:bodyDiv w:val="1"/>
      <w:marLeft w:val="0"/>
      <w:marRight w:val="0"/>
      <w:marTop w:val="0"/>
      <w:marBottom w:val="0"/>
      <w:divBdr>
        <w:top w:val="none" w:sz="0" w:space="0" w:color="auto"/>
        <w:left w:val="none" w:sz="0" w:space="0" w:color="auto"/>
        <w:bottom w:val="none" w:sz="0" w:space="0" w:color="auto"/>
        <w:right w:val="none" w:sz="0" w:space="0" w:color="auto"/>
      </w:divBdr>
    </w:div>
    <w:div w:id="1604607745">
      <w:bodyDiv w:val="1"/>
      <w:marLeft w:val="0"/>
      <w:marRight w:val="0"/>
      <w:marTop w:val="0"/>
      <w:marBottom w:val="0"/>
      <w:divBdr>
        <w:top w:val="none" w:sz="0" w:space="0" w:color="auto"/>
        <w:left w:val="none" w:sz="0" w:space="0" w:color="auto"/>
        <w:bottom w:val="none" w:sz="0" w:space="0" w:color="auto"/>
        <w:right w:val="none" w:sz="0" w:space="0" w:color="auto"/>
      </w:divBdr>
    </w:div>
    <w:div w:id="1629434989">
      <w:bodyDiv w:val="1"/>
      <w:marLeft w:val="0"/>
      <w:marRight w:val="0"/>
      <w:marTop w:val="0"/>
      <w:marBottom w:val="0"/>
      <w:divBdr>
        <w:top w:val="none" w:sz="0" w:space="0" w:color="auto"/>
        <w:left w:val="none" w:sz="0" w:space="0" w:color="auto"/>
        <w:bottom w:val="none" w:sz="0" w:space="0" w:color="auto"/>
        <w:right w:val="none" w:sz="0" w:space="0" w:color="auto"/>
      </w:divBdr>
    </w:div>
    <w:div w:id="1631594391">
      <w:bodyDiv w:val="1"/>
      <w:marLeft w:val="0"/>
      <w:marRight w:val="0"/>
      <w:marTop w:val="0"/>
      <w:marBottom w:val="0"/>
      <w:divBdr>
        <w:top w:val="none" w:sz="0" w:space="0" w:color="auto"/>
        <w:left w:val="none" w:sz="0" w:space="0" w:color="auto"/>
        <w:bottom w:val="none" w:sz="0" w:space="0" w:color="auto"/>
        <w:right w:val="none" w:sz="0" w:space="0" w:color="auto"/>
      </w:divBdr>
    </w:div>
    <w:div w:id="1671441691">
      <w:bodyDiv w:val="1"/>
      <w:marLeft w:val="0"/>
      <w:marRight w:val="0"/>
      <w:marTop w:val="0"/>
      <w:marBottom w:val="0"/>
      <w:divBdr>
        <w:top w:val="none" w:sz="0" w:space="0" w:color="auto"/>
        <w:left w:val="none" w:sz="0" w:space="0" w:color="auto"/>
        <w:bottom w:val="none" w:sz="0" w:space="0" w:color="auto"/>
        <w:right w:val="none" w:sz="0" w:space="0" w:color="auto"/>
      </w:divBdr>
    </w:div>
    <w:div w:id="1708096377">
      <w:bodyDiv w:val="1"/>
      <w:marLeft w:val="0"/>
      <w:marRight w:val="0"/>
      <w:marTop w:val="0"/>
      <w:marBottom w:val="0"/>
      <w:divBdr>
        <w:top w:val="none" w:sz="0" w:space="0" w:color="auto"/>
        <w:left w:val="none" w:sz="0" w:space="0" w:color="auto"/>
        <w:bottom w:val="none" w:sz="0" w:space="0" w:color="auto"/>
        <w:right w:val="none" w:sz="0" w:space="0" w:color="auto"/>
      </w:divBdr>
    </w:div>
    <w:div w:id="1718818856">
      <w:bodyDiv w:val="1"/>
      <w:marLeft w:val="0"/>
      <w:marRight w:val="0"/>
      <w:marTop w:val="0"/>
      <w:marBottom w:val="0"/>
      <w:divBdr>
        <w:top w:val="none" w:sz="0" w:space="0" w:color="auto"/>
        <w:left w:val="none" w:sz="0" w:space="0" w:color="auto"/>
        <w:bottom w:val="none" w:sz="0" w:space="0" w:color="auto"/>
        <w:right w:val="none" w:sz="0" w:space="0" w:color="auto"/>
      </w:divBdr>
    </w:div>
    <w:div w:id="1734083009">
      <w:bodyDiv w:val="1"/>
      <w:marLeft w:val="0"/>
      <w:marRight w:val="0"/>
      <w:marTop w:val="0"/>
      <w:marBottom w:val="0"/>
      <w:divBdr>
        <w:top w:val="none" w:sz="0" w:space="0" w:color="auto"/>
        <w:left w:val="none" w:sz="0" w:space="0" w:color="auto"/>
        <w:bottom w:val="none" w:sz="0" w:space="0" w:color="auto"/>
        <w:right w:val="none" w:sz="0" w:space="0" w:color="auto"/>
      </w:divBdr>
    </w:div>
    <w:div w:id="1735423226">
      <w:bodyDiv w:val="1"/>
      <w:marLeft w:val="0"/>
      <w:marRight w:val="0"/>
      <w:marTop w:val="0"/>
      <w:marBottom w:val="0"/>
      <w:divBdr>
        <w:top w:val="none" w:sz="0" w:space="0" w:color="auto"/>
        <w:left w:val="none" w:sz="0" w:space="0" w:color="auto"/>
        <w:bottom w:val="none" w:sz="0" w:space="0" w:color="auto"/>
        <w:right w:val="none" w:sz="0" w:space="0" w:color="auto"/>
      </w:divBdr>
    </w:div>
    <w:div w:id="1739743223">
      <w:bodyDiv w:val="1"/>
      <w:marLeft w:val="0"/>
      <w:marRight w:val="0"/>
      <w:marTop w:val="0"/>
      <w:marBottom w:val="0"/>
      <w:divBdr>
        <w:top w:val="none" w:sz="0" w:space="0" w:color="auto"/>
        <w:left w:val="none" w:sz="0" w:space="0" w:color="auto"/>
        <w:bottom w:val="none" w:sz="0" w:space="0" w:color="auto"/>
        <w:right w:val="none" w:sz="0" w:space="0" w:color="auto"/>
      </w:divBdr>
    </w:div>
    <w:div w:id="1745950222">
      <w:bodyDiv w:val="1"/>
      <w:marLeft w:val="0"/>
      <w:marRight w:val="0"/>
      <w:marTop w:val="0"/>
      <w:marBottom w:val="0"/>
      <w:divBdr>
        <w:top w:val="none" w:sz="0" w:space="0" w:color="auto"/>
        <w:left w:val="none" w:sz="0" w:space="0" w:color="auto"/>
        <w:bottom w:val="none" w:sz="0" w:space="0" w:color="auto"/>
        <w:right w:val="none" w:sz="0" w:space="0" w:color="auto"/>
      </w:divBdr>
    </w:div>
    <w:div w:id="1760832631">
      <w:bodyDiv w:val="1"/>
      <w:marLeft w:val="0"/>
      <w:marRight w:val="0"/>
      <w:marTop w:val="0"/>
      <w:marBottom w:val="0"/>
      <w:divBdr>
        <w:top w:val="none" w:sz="0" w:space="0" w:color="auto"/>
        <w:left w:val="none" w:sz="0" w:space="0" w:color="auto"/>
        <w:bottom w:val="none" w:sz="0" w:space="0" w:color="auto"/>
        <w:right w:val="none" w:sz="0" w:space="0" w:color="auto"/>
      </w:divBdr>
    </w:div>
    <w:div w:id="1762678961">
      <w:bodyDiv w:val="1"/>
      <w:marLeft w:val="0"/>
      <w:marRight w:val="0"/>
      <w:marTop w:val="0"/>
      <w:marBottom w:val="0"/>
      <w:divBdr>
        <w:top w:val="none" w:sz="0" w:space="0" w:color="auto"/>
        <w:left w:val="none" w:sz="0" w:space="0" w:color="auto"/>
        <w:bottom w:val="none" w:sz="0" w:space="0" w:color="auto"/>
        <w:right w:val="none" w:sz="0" w:space="0" w:color="auto"/>
      </w:divBdr>
    </w:div>
    <w:div w:id="1766656793">
      <w:bodyDiv w:val="1"/>
      <w:marLeft w:val="0"/>
      <w:marRight w:val="0"/>
      <w:marTop w:val="0"/>
      <w:marBottom w:val="0"/>
      <w:divBdr>
        <w:top w:val="none" w:sz="0" w:space="0" w:color="auto"/>
        <w:left w:val="none" w:sz="0" w:space="0" w:color="auto"/>
        <w:bottom w:val="none" w:sz="0" w:space="0" w:color="auto"/>
        <w:right w:val="none" w:sz="0" w:space="0" w:color="auto"/>
      </w:divBdr>
    </w:div>
    <w:div w:id="1792673249">
      <w:bodyDiv w:val="1"/>
      <w:marLeft w:val="0"/>
      <w:marRight w:val="0"/>
      <w:marTop w:val="0"/>
      <w:marBottom w:val="0"/>
      <w:divBdr>
        <w:top w:val="none" w:sz="0" w:space="0" w:color="auto"/>
        <w:left w:val="none" w:sz="0" w:space="0" w:color="auto"/>
        <w:bottom w:val="none" w:sz="0" w:space="0" w:color="auto"/>
        <w:right w:val="none" w:sz="0" w:space="0" w:color="auto"/>
      </w:divBdr>
    </w:div>
    <w:div w:id="1819102671">
      <w:bodyDiv w:val="1"/>
      <w:marLeft w:val="0"/>
      <w:marRight w:val="0"/>
      <w:marTop w:val="0"/>
      <w:marBottom w:val="0"/>
      <w:divBdr>
        <w:top w:val="none" w:sz="0" w:space="0" w:color="auto"/>
        <w:left w:val="none" w:sz="0" w:space="0" w:color="auto"/>
        <w:bottom w:val="none" w:sz="0" w:space="0" w:color="auto"/>
        <w:right w:val="none" w:sz="0" w:space="0" w:color="auto"/>
      </w:divBdr>
    </w:div>
    <w:div w:id="1825774621">
      <w:bodyDiv w:val="1"/>
      <w:marLeft w:val="0"/>
      <w:marRight w:val="0"/>
      <w:marTop w:val="0"/>
      <w:marBottom w:val="0"/>
      <w:divBdr>
        <w:top w:val="none" w:sz="0" w:space="0" w:color="auto"/>
        <w:left w:val="none" w:sz="0" w:space="0" w:color="auto"/>
        <w:bottom w:val="none" w:sz="0" w:space="0" w:color="auto"/>
        <w:right w:val="none" w:sz="0" w:space="0" w:color="auto"/>
      </w:divBdr>
    </w:div>
    <w:div w:id="1838573525">
      <w:bodyDiv w:val="1"/>
      <w:marLeft w:val="0"/>
      <w:marRight w:val="0"/>
      <w:marTop w:val="0"/>
      <w:marBottom w:val="0"/>
      <w:divBdr>
        <w:top w:val="none" w:sz="0" w:space="0" w:color="auto"/>
        <w:left w:val="none" w:sz="0" w:space="0" w:color="auto"/>
        <w:bottom w:val="none" w:sz="0" w:space="0" w:color="auto"/>
        <w:right w:val="none" w:sz="0" w:space="0" w:color="auto"/>
      </w:divBdr>
    </w:div>
    <w:div w:id="1846702575">
      <w:bodyDiv w:val="1"/>
      <w:marLeft w:val="0"/>
      <w:marRight w:val="0"/>
      <w:marTop w:val="0"/>
      <w:marBottom w:val="0"/>
      <w:divBdr>
        <w:top w:val="none" w:sz="0" w:space="0" w:color="auto"/>
        <w:left w:val="none" w:sz="0" w:space="0" w:color="auto"/>
        <w:bottom w:val="none" w:sz="0" w:space="0" w:color="auto"/>
        <w:right w:val="none" w:sz="0" w:space="0" w:color="auto"/>
      </w:divBdr>
    </w:div>
    <w:div w:id="1849634320">
      <w:bodyDiv w:val="1"/>
      <w:marLeft w:val="0"/>
      <w:marRight w:val="0"/>
      <w:marTop w:val="0"/>
      <w:marBottom w:val="0"/>
      <w:divBdr>
        <w:top w:val="none" w:sz="0" w:space="0" w:color="auto"/>
        <w:left w:val="none" w:sz="0" w:space="0" w:color="auto"/>
        <w:bottom w:val="none" w:sz="0" w:space="0" w:color="auto"/>
        <w:right w:val="none" w:sz="0" w:space="0" w:color="auto"/>
      </w:divBdr>
    </w:div>
    <w:div w:id="1850681318">
      <w:bodyDiv w:val="1"/>
      <w:marLeft w:val="0"/>
      <w:marRight w:val="0"/>
      <w:marTop w:val="0"/>
      <w:marBottom w:val="0"/>
      <w:divBdr>
        <w:top w:val="none" w:sz="0" w:space="0" w:color="auto"/>
        <w:left w:val="none" w:sz="0" w:space="0" w:color="auto"/>
        <w:bottom w:val="none" w:sz="0" w:space="0" w:color="auto"/>
        <w:right w:val="none" w:sz="0" w:space="0" w:color="auto"/>
      </w:divBdr>
    </w:div>
    <w:div w:id="1853908787">
      <w:bodyDiv w:val="1"/>
      <w:marLeft w:val="0"/>
      <w:marRight w:val="0"/>
      <w:marTop w:val="0"/>
      <w:marBottom w:val="0"/>
      <w:divBdr>
        <w:top w:val="none" w:sz="0" w:space="0" w:color="auto"/>
        <w:left w:val="none" w:sz="0" w:space="0" w:color="auto"/>
        <w:bottom w:val="none" w:sz="0" w:space="0" w:color="auto"/>
        <w:right w:val="none" w:sz="0" w:space="0" w:color="auto"/>
      </w:divBdr>
    </w:div>
    <w:div w:id="1856921126">
      <w:bodyDiv w:val="1"/>
      <w:marLeft w:val="0"/>
      <w:marRight w:val="0"/>
      <w:marTop w:val="0"/>
      <w:marBottom w:val="0"/>
      <w:divBdr>
        <w:top w:val="none" w:sz="0" w:space="0" w:color="auto"/>
        <w:left w:val="none" w:sz="0" w:space="0" w:color="auto"/>
        <w:bottom w:val="none" w:sz="0" w:space="0" w:color="auto"/>
        <w:right w:val="none" w:sz="0" w:space="0" w:color="auto"/>
      </w:divBdr>
    </w:div>
    <w:div w:id="1858230751">
      <w:bodyDiv w:val="1"/>
      <w:marLeft w:val="0"/>
      <w:marRight w:val="0"/>
      <w:marTop w:val="0"/>
      <w:marBottom w:val="0"/>
      <w:divBdr>
        <w:top w:val="none" w:sz="0" w:space="0" w:color="auto"/>
        <w:left w:val="none" w:sz="0" w:space="0" w:color="auto"/>
        <w:bottom w:val="none" w:sz="0" w:space="0" w:color="auto"/>
        <w:right w:val="none" w:sz="0" w:space="0" w:color="auto"/>
      </w:divBdr>
    </w:div>
    <w:div w:id="1904215589">
      <w:bodyDiv w:val="1"/>
      <w:marLeft w:val="0"/>
      <w:marRight w:val="0"/>
      <w:marTop w:val="0"/>
      <w:marBottom w:val="0"/>
      <w:divBdr>
        <w:top w:val="none" w:sz="0" w:space="0" w:color="auto"/>
        <w:left w:val="none" w:sz="0" w:space="0" w:color="auto"/>
        <w:bottom w:val="none" w:sz="0" w:space="0" w:color="auto"/>
        <w:right w:val="none" w:sz="0" w:space="0" w:color="auto"/>
      </w:divBdr>
    </w:div>
    <w:div w:id="1907059924">
      <w:bodyDiv w:val="1"/>
      <w:marLeft w:val="0"/>
      <w:marRight w:val="0"/>
      <w:marTop w:val="0"/>
      <w:marBottom w:val="0"/>
      <w:divBdr>
        <w:top w:val="none" w:sz="0" w:space="0" w:color="auto"/>
        <w:left w:val="none" w:sz="0" w:space="0" w:color="auto"/>
        <w:bottom w:val="none" w:sz="0" w:space="0" w:color="auto"/>
        <w:right w:val="none" w:sz="0" w:space="0" w:color="auto"/>
      </w:divBdr>
    </w:div>
    <w:div w:id="1921989438">
      <w:bodyDiv w:val="1"/>
      <w:marLeft w:val="0"/>
      <w:marRight w:val="0"/>
      <w:marTop w:val="0"/>
      <w:marBottom w:val="0"/>
      <w:divBdr>
        <w:top w:val="none" w:sz="0" w:space="0" w:color="auto"/>
        <w:left w:val="none" w:sz="0" w:space="0" w:color="auto"/>
        <w:bottom w:val="none" w:sz="0" w:space="0" w:color="auto"/>
        <w:right w:val="none" w:sz="0" w:space="0" w:color="auto"/>
      </w:divBdr>
    </w:div>
    <w:div w:id="1922176256">
      <w:bodyDiv w:val="1"/>
      <w:marLeft w:val="0"/>
      <w:marRight w:val="0"/>
      <w:marTop w:val="0"/>
      <w:marBottom w:val="0"/>
      <w:divBdr>
        <w:top w:val="none" w:sz="0" w:space="0" w:color="auto"/>
        <w:left w:val="none" w:sz="0" w:space="0" w:color="auto"/>
        <w:bottom w:val="none" w:sz="0" w:space="0" w:color="auto"/>
        <w:right w:val="none" w:sz="0" w:space="0" w:color="auto"/>
      </w:divBdr>
    </w:div>
    <w:div w:id="1928146176">
      <w:bodyDiv w:val="1"/>
      <w:marLeft w:val="0"/>
      <w:marRight w:val="0"/>
      <w:marTop w:val="0"/>
      <w:marBottom w:val="0"/>
      <w:divBdr>
        <w:top w:val="none" w:sz="0" w:space="0" w:color="auto"/>
        <w:left w:val="none" w:sz="0" w:space="0" w:color="auto"/>
        <w:bottom w:val="none" w:sz="0" w:space="0" w:color="auto"/>
        <w:right w:val="none" w:sz="0" w:space="0" w:color="auto"/>
      </w:divBdr>
    </w:div>
    <w:div w:id="1980181473">
      <w:bodyDiv w:val="1"/>
      <w:marLeft w:val="0"/>
      <w:marRight w:val="0"/>
      <w:marTop w:val="0"/>
      <w:marBottom w:val="0"/>
      <w:divBdr>
        <w:top w:val="none" w:sz="0" w:space="0" w:color="auto"/>
        <w:left w:val="none" w:sz="0" w:space="0" w:color="auto"/>
        <w:bottom w:val="none" w:sz="0" w:space="0" w:color="auto"/>
        <w:right w:val="none" w:sz="0" w:space="0" w:color="auto"/>
      </w:divBdr>
    </w:div>
    <w:div w:id="2008440468">
      <w:bodyDiv w:val="1"/>
      <w:marLeft w:val="0"/>
      <w:marRight w:val="0"/>
      <w:marTop w:val="0"/>
      <w:marBottom w:val="0"/>
      <w:divBdr>
        <w:top w:val="none" w:sz="0" w:space="0" w:color="auto"/>
        <w:left w:val="none" w:sz="0" w:space="0" w:color="auto"/>
        <w:bottom w:val="none" w:sz="0" w:space="0" w:color="auto"/>
        <w:right w:val="none" w:sz="0" w:space="0" w:color="auto"/>
      </w:divBdr>
    </w:div>
    <w:div w:id="2009794976">
      <w:bodyDiv w:val="1"/>
      <w:marLeft w:val="0"/>
      <w:marRight w:val="0"/>
      <w:marTop w:val="0"/>
      <w:marBottom w:val="0"/>
      <w:divBdr>
        <w:top w:val="none" w:sz="0" w:space="0" w:color="auto"/>
        <w:left w:val="none" w:sz="0" w:space="0" w:color="auto"/>
        <w:bottom w:val="none" w:sz="0" w:space="0" w:color="auto"/>
        <w:right w:val="none" w:sz="0" w:space="0" w:color="auto"/>
      </w:divBdr>
    </w:div>
    <w:div w:id="2028284673">
      <w:bodyDiv w:val="1"/>
      <w:marLeft w:val="0"/>
      <w:marRight w:val="0"/>
      <w:marTop w:val="0"/>
      <w:marBottom w:val="0"/>
      <w:divBdr>
        <w:top w:val="none" w:sz="0" w:space="0" w:color="auto"/>
        <w:left w:val="none" w:sz="0" w:space="0" w:color="auto"/>
        <w:bottom w:val="none" w:sz="0" w:space="0" w:color="auto"/>
        <w:right w:val="none" w:sz="0" w:space="0" w:color="auto"/>
      </w:divBdr>
    </w:div>
    <w:div w:id="2041082227">
      <w:bodyDiv w:val="1"/>
      <w:marLeft w:val="0"/>
      <w:marRight w:val="0"/>
      <w:marTop w:val="0"/>
      <w:marBottom w:val="0"/>
      <w:divBdr>
        <w:top w:val="none" w:sz="0" w:space="0" w:color="auto"/>
        <w:left w:val="none" w:sz="0" w:space="0" w:color="auto"/>
        <w:bottom w:val="none" w:sz="0" w:space="0" w:color="auto"/>
        <w:right w:val="none" w:sz="0" w:space="0" w:color="auto"/>
      </w:divBdr>
    </w:div>
    <w:div w:id="2071030984">
      <w:bodyDiv w:val="1"/>
      <w:marLeft w:val="0"/>
      <w:marRight w:val="0"/>
      <w:marTop w:val="0"/>
      <w:marBottom w:val="0"/>
      <w:divBdr>
        <w:top w:val="none" w:sz="0" w:space="0" w:color="auto"/>
        <w:left w:val="none" w:sz="0" w:space="0" w:color="auto"/>
        <w:bottom w:val="none" w:sz="0" w:space="0" w:color="auto"/>
        <w:right w:val="none" w:sz="0" w:space="0" w:color="auto"/>
      </w:divBdr>
    </w:div>
    <w:div w:id="2090610626">
      <w:bodyDiv w:val="1"/>
      <w:marLeft w:val="0"/>
      <w:marRight w:val="0"/>
      <w:marTop w:val="0"/>
      <w:marBottom w:val="0"/>
      <w:divBdr>
        <w:top w:val="none" w:sz="0" w:space="0" w:color="auto"/>
        <w:left w:val="none" w:sz="0" w:space="0" w:color="auto"/>
        <w:bottom w:val="none" w:sz="0" w:space="0" w:color="auto"/>
        <w:right w:val="none" w:sz="0" w:space="0" w:color="auto"/>
      </w:divBdr>
    </w:div>
    <w:div w:id="2092115833">
      <w:bodyDiv w:val="1"/>
      <w:marLeft w:val="0"/>
      <w:marRight w:val="0"/>
      <w:marTop w:val="0"/>
      <w:marBottom w:val="0"/>
      <w:divBdr>
        <w:top w:val="none" w:sz="0" w:space="0" w:color="auto"/>
        <w:left w:val="none" w:sz="0" w:space="0" w:color="auto"/>
        <w:bottom w:val="none" w:sz="0" w:space="0" w:color="auto"/>
        <w:right w:val="none" w:sz="0" w:space="0" w:color="auto"/>
      </w:divBdr>
    </w:div>
    <w:div w:id="21046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E572-4434-4FA7-89D7-16F1398D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10482</Words>
  <Characters>59750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allisonsdc</dc:creator>
  <cp:keywords/>
  <dc:description/>
  <cp:lastModifiedBy>Evan Lewis</cp:lastModifiedBy>
  <cp:revision>2</cp:revision>
  <cp:lastPrinted>2018-03-09T22:25:00Z</cp:lastPrinted>
  <dcterms:created xsi:type="dcterms:W3CDTF">2018-03-26T16:08:00Z</dcterms:created>
  <dcterms:modified xsi:type="dcterms:W3CDTF">2018-03-26T16:08:00Z</dcterms:modified>
</cp:coreProperties>
</file>